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29" w:rsidRPr="007D3778" w:rsidRDefault="00D30229" w:rsidP="00D30229">
      <w:pPr>
        <w:pStyle w:val="ConsPlusNormal"/>
        <w:ind w:left="5529"/>
        <w:jc w:val="center"/>
        <w:rPr>
          <w:rFonts w:ascii="Times New Roman" w:hAnsi="Times New Roman" w:cs="Times New Roman"/>
          <w:sz w:val="28"/>
          <w:szCs w:val="28"/>
        </w:rPr>
      </w:pPr>
      <w:bookmarkStart w:id="0" w:name="_ref_1-e72ca710d79345"/>
      <w:r w:rsidRPr="007D3778">
        <w:rPr>
          <w:rFonts w:ascii="Times New Roman" w:hAnsi="Times New Roman" w:cs="Times New Roman"/>
          <w:sz w:val="28"/>
          <w:szCs w:val="28"/>
        </w:rPr>
        <w:t>УТВЕРЖДЕНА</w:t>
      </w:r>
    </w:p>
    <w:p w:rsidR="00D30229" w:rsidRPr="007D3778" w:rsidRDefault="00D30229" w:rsidP="00D30229">
      <w:pPr>
        <w:pStyle w:val="ConsPlusNormal"/>
        <w:ind w:left="5529"/>
        <w:jc w:val="center"/>
        <w:rPr>
          <w:rFonts w:ascii="Times New Roman" w:hAnsi="Times New Roman" w:cs="Times New Roman"/>
          <w:sz w:val="28"/>
          <w:szCs w:val="28"/>
        </w:rPr>
      </w:pPr>
      <w:r w:rsidRPr="007D3778">
        <w:rPr>
          <w:rFonts w:ascii="Times New Roman" w:hAnsi="Times New Roman" w:cs="Times New Roman"/>
          <w:sz w:val="28"/>
          <w:szCs w:val="28"/>
        </w:rPr>
        <w:t>приказом Министерства финансов</w:t>
      </w:r>
    </w:p>
    <w:p w:rsidR="00D30229" w:rsidRPr="007D3778" w:rsidRDefault="00D30229" w:rsidP="00D30229">
      <w:pPr>
        <w:pStyle w:val="ConsPlusNormal"/>
        <w:ind w:left="5529"/>
        <w:jc w:val="center"/>
        <w:rPr>
          <w:rFonts w:ascii="Times New Roman" w:hAnsi="Times New Roman" w:cs="Times New Roman"/>
          <w:sz w:val="28"/>
          <w:szCs w:val="28"/>
        </w:rPr>
      </w:pPr>
      <w:r w:rsidRPr="007D3778">
        <w:rPr>
          <w:rFonts w:ascii="Times New Roman" w:hAnsi="Times New Roman" w:cs="Times New Roman"/>
          <w:sz w:val="28"/>
          <w:szCs w:val="28"/>
        </w:rPr>
        <w:t>и бюджетного контроля Курской области</w:t>
      </w:r>
    </w:p>
    <w:p w:rsidR="00D30229" w:rsidRDefault="00D30229" w:rsidP="00D30229">
      <w:pPr>
        <w:pStyle w:val="ConsPlusTitle"/>
        <w:ind w:left="5529"/>
        <w:jc w:val="center"/>
        <w:rPr>
          <w:rFonts w:ascii="Times New Roman" w:hAnsi="Times New Roman" w:cs="Times New Roman"/>
          <w:b w:val="0"/>
          <w:sz w:val="28"/>
          <w:szCs w:val="28"/>
        </w:rPr>
      </w:pPr>
      <w:r w:rsidRPr="00E86117">
        <w:rPr>
          <w:rFonts w:ascii="Times New Roman" w:hAnsi="Times New Roman" w:cs="Times New Roman"/>
          <w:b w:val="0"/>
          <w:sz w:val="28"/>
          <w:szCs w:val="28"/>
        </w:rPr>
        <w:t xml:space="preserve">от </w:t>
      </w:r>
      <w:r w:rsidR="00E86117">
        <w:rPr>
          <w:rFonts w:ascii="Times New Roman" w:hAnsi="Times New Roman" w:cs="Times New Roman"/>
          <w:b w:val="0"/>
          <w:sz w:val="28"/>
          <w:szCs w:val="28"/>
        </w:rPr>
        <w:t>26.12.2023 № 146н</w:t>
      </w:r>
    </w:p>
    <w:p w:rsidR="00E86117" w:rsidRPr="00E86117" w:rsidRDefault="00E86117" w:rsidP="00D30229">
      <w:pPr>
        <w:pStyle w:val="ConsPlusTitle"/>
        <w:ind w:left="5529"/>
        <w:jc w:val="center"/>
        <w:rPr>
          <w:rFonts w:ascii="Times New Roman" w:eastAsia="Times New Roman" w:hAnsi="Times New Roman" w:cs="Times New Roman"/>
          <w:b w:val="0"/>
          <w:sz w:val="28"/>
          <w:szCs w:val="28"/>
        </w:rPr>
      </w:pPr>
      <w:r>
        <w:rPr>
          <w:rFonts w:ascii="Times New Roman" w:hAnsi="Times New Roman" w:cs="Times New Roman"/>
          <w:b w:val="0"/>
          <w:sz w:val="28"/>
          <w:szCs w:val="28"/>
        </w:rPr>
        <w:t>(в редакции приказа от 29.01.2024 № 12н)</w:t>
      </w:r>
    </w:p>
    <w:p w:rsidR="00D30229" w:rsidRPr="007D3778" w:rsidRDefault="00D30229" w:rsidP="00D30229">
      <w:pPr>
        <w:pStyle w:val="ConsPlusTitle"/>
        <w:ind w:left="5529"/>
        <w:jc w:val="center"/>
        <w:rPr>
          <w:rFonts w:ascii="Times New Roman" w:eastAsia="Times New Roman" w:hAnsi="Times New Roman" w:cs="Times New Roman"/>
          <w:sz w:val="28"/>
          <w:szCs w:val="28"/>
        </w:rPr>
      </w:pPr>
    </w:p>
    <w:p w:rsidR="00AA01D0" w:rsidRPr="007D3778" w:rsidRDefault="00AA01D0" w:rsidP="00D30229">
      <w:pPr>
        <w:pStyle w:val="ConsPlusTitle"/>
        <w:ind w:left="5529"/>
        <w:jc w:val="center"/>
        <w:rPr>
          <w:rFonts w:ascii="Times New Roman" w:eastAsia="Times New Roman" w:hAnsi="Times New Roman" w:cs="Times New Roman"/>
          <w:sz w:val="28"/>
          <w:szCs w:val="28"/>
        </w:rPr>
      </w:pPr>
    </w:p>
    <w:p w:rsidR="00AA01D0" w:rsidRPr="007D3778" w:rsidRDefault="00AA01D0" w:rsidP="00D30229">
      <w:pPr>
        <w:pStyle w:val="ConsPlusTitle"/>
        <w:ind w:left="5529"/>
        <w:jc w:val="center"/>
        <w:rPr>
          <w:rFonts w:ascii="Times New Roman" w:eastAsia="Times New Roman" w:hAnsi="Times New Roman" w:cs="Times New Roman"/>
          <w:sz w:val="28"/>
          <w:szCs w:val="28"/>
        </w:rPr>
      </w:pPr>
    </w:p>
    <w:p w:rsidR="00D30229" w:rsidRPr="007D3778" w:rsidRDefault="00D30229" w:rsidP="001B34B7">
      <w:pPr>
        <w:pStyle w:val="ConsPlusTitle"/>
        <w:jc w:val="center"/>
        <w:rPr>
          <w:rFonts w:ascii="Times New Roman" w:eastAsia="Times New Roman" w:hAnsi="Times New Roman" w:cs="Times New Roman"/>
          <w:sz w:val="28"/>
          <w:szCs w:val="28"/>
        </w:rPr>
      </w:pPr>
    </w:p>
    <w:p w:rsidR="00012FE0" w:rsidRPr="007D3778" w:rsidRDefault="00012FE0" w:rsidP="001B34B7">
      <w:pPr>
        <w:pStyle w:val="ConsPlusTitle"/>
        <w:jc w:val="center"/>
        <w:rPr>
          <w:rFonts w:ascii="Times New Roman" w:eastAsia="Times New Roman" w:hAnsi="Times New Roman" w:cs="Times New Roman"/>
          <w:sz w:val="28"/>
          <w:szCs w:val="28"/>
        </w:rPr>
      </w:pPr>
      <w:r w:rsidRPr="007D3778">
        <w:rPr>
          <w:rFonts w:ascii="Times New Roman" w:eastAsia="Times New Roman" w:hAnsi="Times New Roman" w:cs="Times New Roman"/>
          <w:sz w:val="28"/>
          <w:szCs w:val="28"/>
        </w:rPr>
        <w:t xml:space="preserve">ЕДИНАЯ УЧЕТНАЯ ПОЛИТИКА </w:t>
      </w:r>
    </w:p>
    <w:p w:rsidR="00012FE0" w:rsidRPr="007D3778" w:rsidRDefault="00012FE0" w:rsidP="001B34B7">
      <w:pPr>
        <w:pStyle w:val="ConsPlusTitle"/>
        <w:jc w:val="center"/>
        <w:rPr>
          <w:rFonts w:ascii="Times New Roman" w:eastAsia="Times New Roman" w:hAnsi="Times New Roman" w:cs="Times New Roman"/>
          <w:sz w:val="28"/>
          <w:szCs w:val="28"/>
        </w:rPr>
      </w:pPr>
      <w:r w:rsidRPr="007D3778">
        <w:rPr>
          <w:rFonts w:ascii="Times New Roman" w:eastAsia="Times New Roman" w:hAnsi="Times New Roman" w:cs="Times New Roman"/>
          <w:sz w:val="28"/>
          <w:szCs w:val="28"/>
        </w:rPr>
        <w:t>ПРИ ЦЕНТРАЛИЗАЦИИ БЮДЖЕТНОГО УЧЕТА</w:t>
      </w:r>
    </w:p>
    <w:p w:rsidR="00012FE0" w:rsidRPr="007D3778" w:rsidRDefault="00012FE0" w:rsidP="001B34B7">
      <w:pPr>
        <w:pStyle w:val="ConsPlusNormal"/>
        <w:spacing w:after="1"/>
        <w:rPr>
          <w:b/>
        </w:rPr>
      </w:pPr>
    </w:p>
    <w:p w:rsidR="00DE2409" w:rsidRPr="007D3778" w:rsidRDefault="007C2AF3" w:rsidP="007C2AF3">
      <w:pPr>
        <w:autoSpaceDE w:val="0"/>
        <w:autoSpaceDN w:val="0"/>
        <w:adjustRightInd w:val="0"/>
        <w:spacing w:before="0" w:after="0" w:line="240" w:lineRule="auto"/>
        <w:ind w:firstLine="709"/>
        <w:jc w:val="center"/>
        <w:rPr>
          <w:b/>
          <w:sz w:val="28"/>
          <w:szCs w:val="28"/>
        </w:rPr>
      </w:pPr>
      <w:bookmarkStart w:id="1" w:name="_ref_1-c8082797e1ee4d"/>
      <w:bookmarkEnd w:id="0"/>
      <w:r w:rsidRPr="007D3778">
        <w:rPr>
          <w:b/>
          <w:sz w:val="28"/>
          <w:szCs w:val="28"/>
        </w:rPr>
        <w:t>1.</w:t>
      </w:r>
      <w:r w:rsidR="00053848" w:rsidRPr="007D3778">
        <w:rPr>
          <w:b/>
          <w:sz w:val="28"/>
          <w:szCs w:val="28"/>
        </w:rPr>
        <w:t xml:space="preserve"> </w:t>
      </w:r>
      <w:r w:rsidRPr="007D3778">
        <w:rPr>
          <w:b/>
          <w:sz w:val="28"/>
          <w:szCs w:val="28"/>
        </w:rPr>
        <w:t>Общие положения</w:t>
      </w:r>
    </w:p>
    <w:p w:rsidR="007C2AF3" w:rsidRPr="007D3778" w:rsidRDefault="007C2AF3" w:rsidP="007C2AF3">
      <w:pPr>
        <w:autoSpaceDE w:val="0"/>
        <w:autoSpaceDN w:val="0"/>
        <w:adjustRightInd w:val="0"/>
        <w:spacing w:before="0" w:after="0" w:line="240" w:lineRule="auto"/>
        <w:ind w:firstLine="709"/>
        <w:jc w:val="center"/>
        <w:rPr>
          <w:b/>
          <w:sz w:val="28"/>
          <w:szCs w:val="28"/>
        </w:rPr>
      </w:pPr>
    </w:p>
    <w:p w:rsidR="007930F7" w:rsidRPr="007D3778" w:rsidRDefault="00DE2409" w:rsidP="007930F7">
      <w:pPr>
        <w:pStyle w:val="ConsPlusNormal"/>
        <w:ind w:firstLine="540"/>
        <w:jc w:val="both"/>
        <w:rPr>
          <w:rFonts w:ascii="Times New Roman" w:hAnsi="Times New Roman" w:cs="Times New Roman"/>
          <w:sz w:val="28"/>
          <w:szCs w:val="28"/>
        </w:rPr>
      </w:pPr>
      <w:r w:rsidRPr="007D3778">
        <w:rPr>
          <w:rFonts w:ascii="Times New Roman" w:hAnsi="Times New Roman" w:cs="Times New Roman"/>
          <w:sz w:val="28"/>
          <w:szCs w:val="28"/>
        </w:rPr>
        <w:t>1.1.</w:t>
      </w:r>
      <w:r w:rsidR="00EF752E" w:rsidRPr="007D3778">
        <w:rPr>
          <w:rFonts w:ascii="Times New Roman" w:hAnsi="Times New Roman" w:cs="Times New Roman"/>
          <w:sz w:val="28"/>
          <w:szCs w:val="28"/>
        </w:rPr>
        <w:t xml:space="preserve"> </w:t>
      </w:r>
      <w:proofErr w:type="gramStart"/>
      <w:r w:rsidRPr="007D3778">
        <w:rPr>
          <w:rFonts w:ascii="Times New Roman" w:hAnsi="Times New Roman" w:cs="Times New Roman"/>
          <w:sz w:val="28"/>
          <w:szCs w:val="28"/>
        </w:rPr>
        <w:t>Единая учетная политика</w:t>
      </w:r>
      <w:r w:rsidR="000966D4" w:rsidRPr="007D3778">
        <w:rPr>
          <w:rFonts w:ascii="Times New Roman" w:hAnsi="Times New Roman" w:cs="Times New Roman"/>
          <w:sz w:val="28"/>
          <w:szCs w:val="28"/>
        </w:rPr>
        <w:t xml:space="preserve"> </w:t>
      </w:r>
      <w:r w:rsidR="005342F3" w:rsidRPr="007D3778">
        <w:rPr>
          <w:rFonts w:ascii="Times New Roman" w:hAnsi="Times New Roman" w:cs="Times New Roman"/>
          <w:sz w:val="28"/>
          <w:szCs w:val="28"/>
        </w:rPr>
        <w:t xml:space="preserve">при централизации бюджетного учета (далее – Единая учетная политика) </w:t>
      </w:r>
      <w:r w:rsidR="000966D4" w:rsidRPr="007D3778">
        <w:rPr>
          <w:rFonts w:ascii="Times New Roman" w:hAnsi="Times New Roman" w:cs="Times New Roman"/>
          <w:sz w:val="28"/>
          <w:szCs w:val="28"/>
        </w:rPr>
        <w:t xml:space="preserve">разработана </w:t>
      </w:r>
      <w:r w:rsidRPr="007D3778">
        <w:rPr>
          <w:rFonts w:ascii="Times New Roman" w:hAnsi="Times New Roman" w:cs="Times New Roman"/>
          <w:sz w:val="28"/>
          <w:szCs w:val="28"/>
        </w:rPr>
        <w:t>при централизации бюджетного учета исполнительных органов Курской области, подведомственных им казенных учреждений Курской области</w:t>
      </w:r>
      <w:r w:rsidR="007930F7" w:rsidRPr="007D3778">
        <w:rPr>
          <w:rFonts w:ascii="Times New Roman" w:hAnsi="Times New Roman" w:cs="Times New Roman"/>
          <w:sz w:val="28"/>
          <w:szCs w:val="28"/>
        </w:rPr>
        <w:t xml:space="preserve"> </w:t>
      </w:r>
      <w:r w:rsidR="005342F3" w:rsidRPr="007D3778">
        <w:rPr>
          <w:rFonts w:ascii="Times New Roman" w:hAnsi="Times New Roman" w:cs="Times New Roman"/>
          <w:sz w:val="28"/>
          <w:szCs w:val="28"/>
        </w:rPr>
        <w:t xml:space="preserve">(далее – Субъекты централизованного учета) </w:t>
      </w:r>
      <w:r w:rsidR="007930F7" w:rsidRPr="007D3778">
        <w:rPr>
          <w:rFonts w:ascii="Times New Roman" w:hAnsi="Times New Roman" w:cs="Times New Roman"/>
          <w:sz w:val="28"/>
          <w:szCs w:val="28"/>
        </w:rPr>
        <w:t>в</w:t>
      </w:r>
      <w:r w:rsidR="005342F3" w:rsidRPr="007D3778">
        <w:rPr>
          <w:rFonts w:ascii="Times New Roman" w:hAnsi="Times New Roman" w:cs="Times New Roman"/>
          <w:sz w:val="28"/>
          <w:szCs w:val="28"/>
        </w:rPr>
        <w:t xml:space="preserve"> </w:t>
      </w:r>
      <w:r w:rsidR="007930F7" w:rsidRPr="007D3778">
        <w:rPr>
          <w:rFonts w:ascii="Times New Roman" w:hAnsi="Times New Roman" w:cs="Times New Roman"/>
          <w:sz w:val="28"/>
          <w:szCs w:val="28"/>
        </w:rPr>
        <w:t xml:space="preserve">соответствии </w:t>
      </w:r>
      <w:r w:rsidR="005342F3" w:rsidRPr="007D3778">
        <w:rPr>
          <w:rFonts w:ascii="Times New Roman" w:hAnsi="Times New Roman" w:cs="Times New Roman"/>
          <w:sz w:val="28"/>
          <w:szCs w:val="28"/>
        </w:rPr>
        <w:t xml:space="preserve">с </w:t>
      </w:r>
      <w:r w:rsidR="007930F7" w:rsidRPr="007D3778">
        <w:rPr>
          <w:rFonts w:ascii="Times New Roman" w:hAnsi="Times New Roman" w:cs="Times New Roman"/>
          <w:sz w:val="28"/>
          <w:szCs w:val="28"/>
        </w:rPr>
        <w:t xml:space="preserve">требованиями федерального </w:t>
      </w:r>
      <w:r w:rsidR="005342F3" w:rsidRPr="007D3778">
        <w:rPr>
          <w:rFonts w:ascii="Times New Roman" w:hAnsi="Times New Roman" w:cs="Times New Roman"/>
          <w:sz w:val="28"/>
          <w:szCs w:val="28"/>
        </w:rPr>
        <w:t xml:space="preserve">стандарта </w:t>
      </w:r>
      <w:r w:rsidR="007930F7" w:rsidRPr="007D3778">
        <w:rPr>
          <w:rFonts w:ascii="Times New Roman" w:hAnsi="Times New Roman" w:cs="Times New Roman"/>
          <w:sz w:val="28"/>
          <w:szCs w:val="28"/>
        </w:rPr>
        <w:t>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w:t>
      </w:r>
      <w:proofErr w:type="gramEnd"/>
      <w:r w:rsidR="007930F7" w:rsidRPr="007D3778">
        <w:rPr>
          <w:rFonts w:ascii="Times New Roman" w:hAnsi="Times New Roman" w:cs="Times New Roman"/>
          <w:sz w:val="28"/>
          <w:szCs w:val="28"/>
        </w:rPr>
        <w:t xml:space="preserve"> </w:t>
      </w:r>
      <w:proofErr w:type="gramStart"/>
      <w:r w:rsidR="007930F7" w:rsidRPr="007D3778">
        <w:rPr>
          <w:rFonts w:ascii="Times New Roman" w:hAnsi="Times New Roman" w:cs="Times New Roman"/>
          <w:sz w:val="28"/>
          <w:szCs w:val="28"/>
        </w:rPr>
        <w:t>2016 г. № 256н</w:t>
      </w:r>
      <w:r w:rsidR="005342F3" w:rsidRPr="007D3778">
        <w:rPr>
          <w:rFonts w:ascii="Times New Roman" w:hAnsi="Times New Roman" w:cs="Times New Roman"/>
          <w:sz w:val="28"/>
          <w:szCs w:val="28"/>
        </w:rPr>
        <w:t>,</w:t>
      </w:r>
      <w:r w:rsidR="007930F7" w:rsidRPr="007D3778">
        <w:rPr>
          <w:rFonts w:ascii="Times New Roman" w:hAnsi="Times New Roman" w:cs="Times New Roman"/>
          <w:sz w:val="28"/>
          <w:szCs w:val="28"/>
        </w:rPr>
        <w:t xml:space="preserve"> и иными федеральными стандартами бухгалтерского учета государственных финансов и единой методологией бюджетного учета и бюджетной отчетности, установленной в соответствии с бюджетным законодательством Российской Федерации и определяет основные способы ведения бухгалтерско</w:t>
      </w:r>
      <w:r w:rsidR="00D853E7" w:rsidRPr="007D3778">
        <w:rPr>
          <w:rFonts w:ascii="Times New Roman" w:hAnsi="Times New Roman" w:cs="Times New Roman"/>
          <w:sz w:val="28"/>
          <w:szCs w:val="28"/>
        </w:rPr>
        <w:t>го учета совершаемых С</w:t>
      </w:r>
      <w:r w:rsidR="007930F7" w:rsidRPr="007D3778">
        <w:rPr>
          <w:rFonts w:ascii="Times New Roman" w:hAnsi="Times New Roman" w:cs="Times New Roman"/>
          <w:sz w:val="28"/>
          <w:szCs w:val="28"/>
        </w:rPr>
        <w:t>убъектами централизованного учета фактов хозяйственной жизни, необходимые для организации ведения бухгалтерского учета и формирования бухгалт</w:t>
      </w:r>
      <w:r w:rsidR="00D853E7" w:rsidRPr="007D3778">
        <w:rPr>
          <w:rFonts w:ascii="Times New Roman" w:hAnsi="Times New Roman" w:cs="Times New Roman"/>
          <w:sz w:val="28"/>
          <w:szCs w:val="28"/>
        </w:rPr>
        <w:t>ерской (финансовой) отчетности С</w:t>
      </w:r>
      <w:r w:rsidR="007930F7" w:rsidRPr="007D3778">
        <w:rPr>
          <w:rFonts w:ascii="Times New Roman" w:hAnsi="Times New Roman" w:cs="Times New Roman"/>
          <w:sz w:val="28"/>
          <w:szCs w:val="28"/>
        </w:rPr>
        <w:t>убъектов централизованного учета, методы оценки объектов бухгалтерского учета</w:t>
      </w:r>
      <w:proofErr w:type="gramEnd"/>
      <w:r w:rsidR="007930F7" w:rsidRPr="007D3778">
        <w:rPr>
          <w:rFonts w:ascii="Times New Roman" w:hAnsi="Times New Roman" w:cs="Times New Roman"/>
          <w:sz w:val="28"/>
          <w:szCs w:val="28"/>
        </w:rPr>
        <w:t xml:space="preserve">, </w:t>
      </w:r>
      <w:proofErr w:type="gramStart"/>
      <w:r w:rsidR="007930F7" w:rsidRPr="007D3778">
        <w:rPr>
          <w:rFonts w:ascii="Times New Roman" w:hAnsi="Times New Roman" w:cs="Times New Roman"/>
          <w:sz w:val="28"/>
          <w:szCs w:val="28"/>
        </w:rPr>
        <w:t>порядок признания (постановки на учет) и прекращения признания (выбытия из учета) объектов бухгалтерского учета, и (или) раскрытия информации о них в</w:t>
      </w:r>
      <w:r w:rsidR="005342F3" w:rsidRPr="007D3778">
        <w:rPr>
          <w:rFonts w:ascii="Times New Roman" w:hAnsi="Times New Roman" w:cs="Times New Roman"/>
          <w:sz w:val="28"/>
          <w:szCs w:val="28"/>
        </w:rPr>
        <w:t> </w:t>
      </w:r>
      <w:r w:rsidR="007930F7" w:rsidRPr="007D3778">
        <w:rPr>
          <w:rFonts w:ascii="Times New Roman" w:hAnsi="Times New Roman" w:cs="Times New Roman"/>
          <w:sz w:val="28"/>
          <w:szCs w:val="28"/>
        </w:rPr>
        <w:t>бухгалтерской (финансовой) отчетности, порядок признания в</w:t>
      </w:r>
      <w:r w:rsidR="005342F3" w:rsidRPr="007D3778">
        <w:rPr>
          <w:rFonts w:ascii="Times New Roman" w:hAnsi="Times New Roman" w:cs="Times New Roman"/>
          <w:sz w:val="28"/>
          <w:szCs w:val="28"/>
        </w:rPr>
        <w:t> </w:t>
      </w:r>
      <w:r w:rsidR="007930F7" w:rsidRPr="007D3778">
        <w:rPr>
          <w:rFonts w:ascii="Times New Roman" w:hAnsi="Times New Roman" w:cs="Times New Roman"/>
          <w:sz w:val="28"/>
          <w:szCs w:val="28"/>
        </w:rPr>
        <w:t>бухгалтерском учете и раскрытия в бухгалтерской (финансовой) отчетности событий после отчетной даты, в том числе предельную дату представления первичных учетных документов для раскрытия данных о</w:t>
      </w:r>
      <w:r w:rsidR="005342F3" w:rsidRPr="007D3778">
        <w:rPr>
          <w:rFonts w:ascii="Times New Roman" w:hAnsi="Times New Roman" w:cs="Times New Roman"/>
          <w:sz w:val="28"/>
          <w:szCs w:val="28"/>
        </w:rPr>
        <w:t> </w:t>
      </w:r>
      <w:r w:rsidR="007930F7" w:rsidRPr="007D3778">
        <w:rPr>
          <w:rFonts w:ascii="Times New Roman" w:hAnsi="Times New Roman" w:cs="Times New Roman"/>
          <w:sz w:val="28"/>
          <w:szCs w:val="28"/>
        </w:rPr>
        <w:t>событиях после отчетной даты в учете и (или</w:t>
      </w:r>
      <w:proofErr w:type="gramEnd"/>
      <w:r w:rsidR="007930F7" w:rsidRPr="007D3778">
        <w:rPr>
          <w:rFonts w:ascii="Times New Roman" w:hAnsi="Times New Roman" w:cs="Times New Roman"/>
          <w:sz w:val="28"/>
          <w:szCs w:val="28"/>
        </w:rPr>
        <w:t>) в годовой бухгалтерской (финансовой) отчетности, а также иные способы ведения бухгалтерского учета.</w:t>
      </w:r>
    </w:p>
    <w:p w:rsidR="00D23E50" w:rsidRPr="007D3778" w:rsidRDefault="00FE3D84" w:rsidP="006157AC">
      <w:pPr>
        <w:autoSpaceDE w:val="0"/>
        <w:autoSpaceDN w:val="0"/>
        <w:adjustRightInd w:val="0"/>
        <w:spacing w:before="0" w:after="0" w:line="240" w:lineRule="auto"/>
        <w:ind w:firstLine="540"/>
        <w:rPr>
          <w:sz w:val="28"/>
          <w:szCs w:val="28"/>
        </w:rPr>
      </w:pPr>
      <w:bookmarkStart w:id="2" w:name="_ref_1-e318cc4b8b0445"/>
      <w:bookmarkEnd w:id="1"/>
      <w:r w:rsidRPr="007D3778">
        <w:rPr>
          <w:sz w:val="28"/>
          <w:szCs w:val="28"/>
        </w:rPr>
        <w:lastRenderedPageBreak/>
        <w:t xml:space="preserve">1.2. </w:t>
      </w:r>
      <w:r w:rsidRPr="007D3778">
        <w:rPr>
          <w:bCs/>
          <w:sz w:val="28"/>
          <w:szCs w:val="28"/>
        </w:rPr>
        <w:t xml:space="preserve">Единая учетная политика разработана </w:t>
      </w:r>
      <w:r w:rsidR="00D23E50" w:rsidRPr="007D3778">
        <w:rPr>
          <w:sz w:val="28"/>
          <w:szCs w:val="28"/>
        </w:rPr>
        <w:t xml:space="preserve"> в соответствии со</w:t>
      </w:r>
      <w:r w:rsidR="005342F3" w:rsidRPr="007D3778">
        <w:rPr>
          <w:sz w:val="28"/>
          <w:szCs w:val="28"/>
        </w:rPr>
        <w:t> </w:t>
      </w:r>
      <w:r w:rsidR="00D23E50" w:rsidRPr="007D3778">
        <w:rPr>
          <w:sz w:val="28"/>
          <w:szCs w:val="28"/>
        </w:rPr>
        <w:t>следующими нормативными правовыми актами:</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 Гражданский </w:t>
      </w:r>
      <w:hyperlink r:id="rId9" w:tooltip="&quot;Гражданский кодекс Российской Федерации (часть первая)&quot; от 30.11.1994 N 51-ФЗ (ред. от 24.07.2023) (с изм. и доп., вступ. в силу с 01.08.2023) {КонсультантПлюс}">
        <w:r w:rsidRPr="007D3778">
          <w:rPr>
            <w:sz w:val="28"/>
            <w:szCs w:val="28"/>
          </w:rPr>
          <w:t>кодекс</w:t>
        </w:r>
      </w:hyperlink>
      <w:r w:rsidRPr="007D3778">
        <w:rPr>
          <w:sz w:val="28"/>
          <w:szCs w:val="28"/>
        </w:rPr>
        <w:t xml:space="preserve"> Российской Федерации (далее – ГК РФ);</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 Бюджетный </w:t>
      </w:r>
      <w:hyperlink r:id="rId10" w:tooltip="&quot;Бюджетный кодекс Российской Федерации&quot; от 31.07.1998 N 145-ФЗ (ред. от 04.08.2023) {КонсультантПлюс}">
        <w:r w:rsidRPr="007D3778">
          <w:rPr>
            <w:sz w:val="28"/>
            <w:szCs w:val="28"/>
          </w:rPr>
          <w:t>кодекс</w:t>
        </w:r>
      </w:hyperlink>
      <w:r w:rsidRPr="007D3778">
        <w:rPr>
          <w:sz w:val="28"/>
          <w:szCs w:val="28"/>
        </w:rPr>
        <w:t xml:space="preserve"> Российской Федерации (далее – БК РФ);</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3) Федеральный закон от 12.01.1996 № 7-ФЗ «О некоммерческих организациях» (далее – Закон № 7-ФЗ);</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4) Федеральный </w:t>
      </w:r>
      <w:hyperlink r:id="rId11" w:tooltip="Федеральный закон от 06.04.2011 N 63-ФЗ (ред. от 04.08.2023) &quot;Об электронной подписи&quot; (с изм. и доп., вступ. в силу с 15.08.2023) {КонсультантПлюс}">
        <w:r w:rsidRPr="007D3778">
          <w:rPr>
            <w:sz w:val="28"/>
            <w:szCs w:val="28"/>
          </w:rPr>
          <w:t>закон</w:t>
        </w:r>
      </w:hyperlink>
      <w:r w:rsidRPr="007D3778">
        <w:rPr>
          <w:sz w:val="28"/>
          <w:szCs w:val="28"/>
        </w:rPr>
        <w:t xml:space="preserve"> от 06.04.2011 № 63-ФЗ «Об электронной подписи»;</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5) Федеральный </w:t>
      </w:r>
      <w:hyperlink r:id="rId12" w:tooltip="Федеральный закон от 06.12.2011 N 402-ФЗ (ред. от 05.12.2022) &quot;О бухгалтерском учете&quot; (с изм. и доп., вступ. в силу с 01.01.2023) {КонсультантПлюс}">
        <w:r w:rsidRPr="007D3778">
          <w:rPr>
            <w:sz w:val="28"/>
            <w:szCs w:val="28"/>
          </w:rPr>
          <w:t>закон</w:t>
        </w:r>
      </w:hyperlink>
      <w:r w:rsidRPr="007D3778">
        <w:rPr>
          <w:sz w:val="28"/>
          <w:szCs w:val="28"/>
        </w:rPr>
        <w:t xml:space="preserve"> от 06.12.2011 № 402-ФЗ «О бухгалтерском учете» (далее – Закон № 402-ФЗ);</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6) Федеральный </w:t>
      </w:r>
      <w:hyperlink r:id="rId13"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 256н (далее – </w:t>
      </w:r>
      <w:hyperlink r:id="rId14" w:history="1">
        <w:r w:rsidRPr="007D3778">
          <w:rPr>
            <w:sz w:val="28"/>
            <w:szCs w:val="28"/>
          </w:rPr>
          <w:t>СГС</w:t>
        </w:r>
      </w:hyperlink>
      <w:r w:rsidRPr="007D3778">
        <w:rPr>
          <w:sz w:val="28"/>
          <w:szCs w:val="28"/>
        </w:rPr>
        <w:t xml:space="preserve"> «Концептуальные основы»);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7) Федеральный </w:t>
      </w:r>
      <w:hyperlink r:id="rId15"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«Основные средства», утвержденный приказом Министерства финансов Российской Федерации от 31.12.2016 № 257н (далее – </w:t>
      </w:r>
      <w:hyperlink r:id="rId16" w:history="1">
        <w:r w:rsidRPr="007D3778">
          <w:rPr>
            <w:sz w:val="28"/>
            <w:szCs w:val="28"/>
          </w:rPr>
          <w:t>СГС</w:t>
        </w:r>
      </w:hyperlink>
      <w:r w:rsidRPr="007D3778">
        <w:rPr>
          <w:sz w:val="28"/>
          <w:szCs w:val="28"/>
        </w:rPr>
        <w:t xml:space="preserve"> «Основные средства»);</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8) Федеральный </w:t>
      </w:r>
      <w:hyperlink r:id="rId17"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«Аренда», утвержденный приказом Министерства финансов Российской Федерации от 31.12.2016 № 258н (далее – </w:t>
      </w:r>
      <w:hyperlink r:id="rId18" w:history="1">
        <w:r w:rsidRPr="007D3778">
          <w:rPr>
            <w:sz w:val="28"/>
            <w:szCs w:val="28"/>
          </w:rPr>
          <w:t>СГС</w:t>
        </w:r>
      </w:hyperlink>
      <w:r w:rsidRPr="007D3778">
        <w:rPr>
          <w:sz w:val="28"/>
          <w:szCs w:val="28"/>
        </w:rPr>
        <w:t xml:space="preserve"> «Аренда»);</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9) Федеральный </w:t>
      </w:r>
      <w:hyperlink r:id="rId19"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«Обесценение активов», утвержденный приказом Министерства финансов Российской Федерации от 31.12.2016 № 259н (далее – </w:t>
      </w:r>
      <w:hyperlink r:id="rId20" w:history="1">
        <w:r w:rsidRPr="007D3778">
          <w:rPr>
            <w:sz w:val="28"/>
            <w:szCs w:val="28"/>
          </w:rPr>
          <w:t>СГС</w:t>
        </w:r>
      </w:hyperlink>
      <w:r w:rsidRPr="007D3778">
        <w:rPr>
          <w:sz w:val="28"/>
          <w:szCs w:val="28"/>
        </w:rPr>
        <w:t xml:space="preserve"> «Обесценение активов»);</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10) Федеральный </w:t>
      </w:r>
      <w:hyperlink r:id="rId21"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Министерства финансов Российской Федерации от 31.12.2016 № 260н (далее – </w:t>
      </w:r>
      <w:hyperlink r:id="rId22" w:history="1">
        <w:r w:rsidRPr="007D3778">
          <w:rPr>
            <w:sz w:val="28"/>
            <w:szCs w:val="28"/>
          </w:rPr>
          <w:t>СГС</w:t>
        </w:r>
      </w:hyperlink>
      <w:r w:rsidRPr="007D3778">
        <w:rPr>
          <w:sz w:val="28"/>
          <w:szCs w:val="28"/>
        </w:rPr>
        <w:t xml:space="preserve"> «Представление отчетности»);</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11) Федеральный </w:t>
      </w:r>
      <w:hyperlink r:id="rId23"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Министерства финансов Российской Федерации от 30.12.2017 № 278н (далее – </w:t>
      </w:r>
      <w:hyperlink r:id="rId24" w:history="1">
        <w:r w:rsidRPr="007D3778">
          <w:rPr>
            <w:sz w:val="28"/>
            <w:szCs w:val="28"/>
          </w:rPr>
          <w:t>СГС</w:t>
        </w:r>
      </w:hyperlink>
      <w:r w:rsidRPr="007D3778">
        <w:rPr>
          <w:sz w:val="28"/>
          <w:szCs w:val="28"/>
        </w:rPr>
        <w:t xml:space="preserve"> «Отчет о движении денежных средств»);</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12) Федеральный </w:t>
      </w:r>
      <w:hyperlink r:id="rId25"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Министерства финансов Российской Федерации от 30.12.2017 № 274н (далее  – </w:t>
      </w:r>
      <w:hyperlink r:id="rId26" w:history="1">
        <w:r w:rsidRPr="007D3778">
          <w:rPr>
            <w:sz w:val="28"/>
            <w:szCs w:val="28"/>
          </w:rPr>
          <w:t>СГС</w:t>
        </w:r>
      </w:hyperlink>
      <w:r w:rsidRPr="007D3778">
        <w:rPr>
          <w:sz w:val="28"/>
          <w:szCs w:val="28"/>
        </w:rPr>
        <w:t xml:space="preserve"> «Учетная политика»);</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13) Федеральный </w:t>
      </w:r>
      <w:hyperlink r:id="rId27"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«События после отчетной даты», утвержденный приказом Министерства финансов Российской Федерации от 30.12.2017 № 275н (далее – </w:t>
      </w:r>
      <w:hyperlink r:id="rId28" w:history="1">
        <w:r w:rsidRPr="007D3778">
          <w:rPr>
            <w:sz w:val="28"/>
            <w:szCs w:val="28"/>
          </w:rPr>
          <w:t>СГС</w:t>
        </w:r>
      </w:hyperlink>
      <w:r w:rsidRPr="007D3778">
        <w:rPr>
          <w:sz w:val="28"/>
          <w:szCs w:val="28"/>
        </w:rPr>
        <w:t xml:space="preserve"> «События после отчетной даты»);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lastRenderedPageBreak/>
        <w:t xml:space="preserve">14) Федеральный </w:t>
      </w:r>
      <w:hyperlink r:id="rId29"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«Доходы», утвержденный приказом Министерства финансов Российской Федерации от 27.02.2018 № 32н (далее – </w:t>
      </w:r>
      <w:hyperlink r:id="rId30" w:history="1">
        <w:r w:rsidRPr="007D3778">
          <w:rPr>
            <w:sz w:val="28"/>
            <w:szCs w:val="28"/>
          </w:rPr>
          <w:t>СГС</w:t>
        </w:r>
      </w:hyperlink>
      <w:r w:rsidRPr="007D3778">
        <w:rPr>
          <w:sz w:val="28"/>
          <w:szCs w:val="28"/>
        </w:rPr>
        <w:t xml:space="preserve"> «Доходы»);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15) Федеральный </w:t>
      </w:r>
      <w:hyperlink r:id="rId31"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Министерства финансов Российской Федерации от 30.05.2018 № 122н (далее – </w:t>
      </w:r>
      <w:hyperlink r:id="rId32" w:history="1">
        <w:r w:rsidRPr="007D3778">
          <w:rPr>
            <w:sz w:val="28"/>
            <w:szCs w:val="28"/>
          </w:rPr>
          <w:t>СГС</w:t>
        </w:r>
      </w:hyperlink>
      <w:r w:rsidRPr="007D3778">
        <w:rPr>
          <w:sz w:val="28"/>
          <w:szCs w:val="28"/>
        </w:rPr>
        <w:t xml:space="preserve"> «Влияние изменений курсов иностранных валют»);</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16) Федеральный </w:t>
      </w:r>
      <w:hyperlink r:id="rId33"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«Информация о связанных сторонах», утвержденный приказом Министерства финансов Российской Федерации от 30.12.2017 № 277н (далее – </w:t>
      </w:r>
      <w:hyperlink r:id="rId34" w:history="1">
        <w:r w:rsidRPr="007D3778">
          <w:rPr>
            <w:sz w:val="28"/>
            <w:szCs w:val="28"/>
          </w:rPr>
          <w:t>СГС</w:t>
        </w:r>
      </w:hyperlink>
      <w:r w:rsidRPr="007D3778">
        <w:rPr>
          <w:sz w:val="28"/>
          <w:szCs w:val="28"/>
        </w:rPr>
        <w:t xml:space="preserve"> «Информация о связанных сторонах»);</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17) Федеральный </w:t>
      </w:r>
      <w:hyperlink r:id="rId35"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«Непроизведенные активы», утвержденный приказом Министерства финансов Российской Федерации от 28.02.2018 № 34н (далее – </w:t>
      </w:r>
      <w:hyperlink r:id="rId36" w:history="1">
        <w:r w:rsidRPr="007D3778">
          <w:rPr>
            <w:sz w:val="28"/>
            <w:szCs w:val="28"/>
          </w:rPr>
          <w:t>СГС</w:t>
        </w:r>
      </w:hyperlink>
      <w:r w:rsidRPr="007D3778">
        <w:rPr>
          <w:sz w:val="28"/>
          <w:szCs w:val="28"/>
        </w:rPr>
        <w:t xml:space="preserve"> «Непроизведенные активы»);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18) Федеральный </w:t>
      </w:r>
      <w:hyperlink r:id="rId37"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Министерства финансов Российской Федерации от 28.02.2018 № 37н (далее – </w:t>
      </w:r>
      <w:hyperlink r:id="rId38" w:history="1">
        <w:r w:rsidRPr="007D3778">
          <w:rPr>
            <w:sz w:val="28"/>
            <w:szCs w:val="28"/>
          </w:rPr>
          <w:t>СГС</w:t>
        </w:r>
      </w:hyperlink>
      <w:r w:rsidRPr="007D3778">
        <w:rPr>
          <w:sz w:val="28"/>
          <w:szCs w:val="28"/>
        </w:rPr>
        <w:t xml:space="preserve"> «Бюджетная информация в бухгалтерской (финансовой) отчетности»);</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19) Федеральный </w:t>
      </w:r>
      <w:hyperlink r:id="rId39"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7D3778">
        <w:rPr>
          <w:sz w:val="28"/>
          <w:szCs w:val="28"/>
        </w:rPr>
        <w:t>утвержденный</w:t>
      </w:r>
      <w:proofErr w:type="gramEnd"/>
      <w:r w:rsidRPr="007D3778">
        <w:rPr>
          <w:sz w:val="28"/>
          <w:szCs w:val="28"/>
        </w:rPr>
        <w:t xml:space="preserve"> приказом Министерства финансов Российской Федерации от 30.05.2018 № 124н (далее – </w:t>
      </w:r>
      <w:hyperlink r:id="rId40" w:history="1">
        <w:r w:rsidRPr="007D3778">
          <w:rPr>
            <w:sz w:val="28"/>
            <w:szCs w:val="28"/>
          </w:rPr>
          <w:t>СГС</w:t>
        </w:r>
      </w:hyperlink>
      <w:r w:rsidRPr="007D3778">
        <w:rPr>
          <w:sz w:val="28"/>
          <w:szCs w:val="28"/>
        </w:rPr>
        <w:t xml:space="preserve"> «Резервы»);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20) Федеральный </w:t>
      </w:r>
      <w:hyperlink r:id="rId41"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«Долгосрочные договоры», утвержденный приказом Министерства финансов Российской Федерации от 29.06.2018 № 145н (далее – </w:t>
      </w:r>
      <w:hyperlink r:id="rId42" w:history="1">
        <w:r w:rsidRPr="007D3778">
          <w:rPr>
            <w:sz w:val="28"/>
            <w:szCs w:val="28"/>
          </w:rPr>
          <w:t>СГС</w:t>
        </w:r>
      </w:hyperlink>
      <w:r w:rsidRPr="007D3778">
        <w:rPr>
          <w:sz w:val="28"/>
          <w:szCs w:val="28"/>
        </w:rPr>
        <w:t xml:space="preserve"> «Долгосрочные договоры»);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21) Федеральный стандарт бухгалтерского учета для организаций «Концессионные соглашения», утвержденный приказом Министерства финансов Российской Федерации от 29.06.2018 № 146н (далее – </w:t>
      </w:r>
      <w:hyperlink r:id="rId43" w:history="1">
        <w:r w:rsidRPr="007D3778">
          <w:rPr>
            <w:sz w:val="28"/>
            <w:szCs w:val="28"/>
          </w:rPr>
          <w:t>СГС</w:t>
        </w:r>
      </w:hyperlink>
      <w:r w:rsidRPr="007D3778">
        <w:rPr>
          <w:sz w:val="28"/>
          <w:szCs w:val="28"/>
        </w:rPr>
        <w:t xml:space="preserve"> «Концессионные соглашения»);</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22) Федеральный </w:t>
      </w:r>
      <w:hyperlink r:id="rId44" w:history="1">
        <w:r w:rsidRPr="007D3778">
          <w:rPr>
            <w:sz w:val="28"/>
            <w:szCs w:val="28"/>
          </w:rPr>
          <w:t>стандарт</w:t>
        </w:r>
      </w:hyperlink>
      <w:r w:rsidRPr="007D3778">
        <w:rPr>
          <w:sz w:val="28"/>
          <w:szCs w:val="28"/>
        </w:rPr>
        <w:t xml:space="preserve"> бухгалтерского учета для организаций государственного сектора «Запасы», утвержденный приказом Министерства финансов Российской Федерации от 07.12.2018 № 256н (далее – </w:t>
      </w:r>
      <w:hyperlink r:id="rId45" w:history="1">
        <w:r w:rsidRPr="007D3778">
          <w:rPr>
            <w:sz w:val="28"/>
            <w:szCs w:val="28"/>
          </w:rPr>
          <w:t>СГС</w:t>
        </w:r>
      </w:hyperlink>
      <w:r w:rsidRPr="007D3778">
        <w:rPr>
          <w:sz w:val="28"/>
          <w:szCs w:val="28"/>
        </w:rPr>
        <w:t xml:space="preserve"> «Запасы»);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23) Федеральный </w:t>
      </w:r>
      <w:hyperlink r:id="rId46" w:history="1">
        <w:r w:rsidRPr="007D3778">
          <w:rPr>
            <w:sz w:val="28"/>
            <w:szCs w:val="28"/>
          </w:rPr>
          <w:t>стандарт</w:t>
        </w:r>
      </w:hyperlink>
      <w:r w:rsidRPr="007D3778">
        <w:rPr>
          <w:sz w:val="28"/>
          <w:szCs w:val="28"/>
        </w:rPr>
        <w:t xml:space="preserve"> бухгалтерского учета государственных финансов «Нематериальные активы», утвержденный приказом Министерства финансов Российской Федерации от 15.11.2019 № 181н (далее – </w:t>
      </w:r>
      <w:hyperlink r:id="rId47" w:history="1">
        <w:r w:rsidRPr="007D3778">
          <w:rPr>
            <w:sz w:val="28"/>
            <w:szCs w:val="28"/>
          </w:rPr>
          <w:t>СГС</w:t>
        </w:r>
      </w:hyperlink>
      <w:r w:rsidRPr="007D3778">
        <w:rPr>
          <w:sz w:val="28"/>
          <w:szCs w:val="28"/>
        </w:rPr>
        <w:t xml:space="preserve"> «Нематериальные активы»);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24) Федеральный </w:t>
      </w:r>
      <w:hyperlink r:id="rId48" w:history="1">
        <w:r w:rsidRPr="007D3778">
          <w:rPr>
            <w:sz w:val="28"/>
            <w:szCs w:val="28"/>
          </w:rPr>
          <w:t>стандарт</w:t>
        </w:r>
      </w:hyperlink>
      <w:r w:rsidRPr="007D3778">
        <w:rPr>
          <w:sz w:val="28"/>
          <w:szCs w:val="28"/>
        </w:rPr>
        <w:t xml:space="preserve"> бухгалтерского учета государственных финансов «Выплаты персоналу», утвержденный приказом Министерства </w:t>
      </w:r>
      <w:r w:rsidRPr="007D3778">
        <w:rPr>
          <w:sz w:val="28"/>
          <w:szCs w:val="28"/>
        </w:rPr>
        <w:lastRenderedPageBreak/>
        <w:t xml:space="preserve">финансов Российской Федерации от 15.11.2019 № 184н (далее – </w:t>
      </w:r>
      <w:hyperlink r:id="rId49" w:history="1">
        <w:r w:rsidRPr="007D3778">
          <w:rPr>
            <w:sz w:val="28"/>
            <w:szCs w:val="28"/>
          </w:rPr>
          <w:t>СГС</w:t>
        </w:r>
      </w:hyperlink>
      <w:r w:rsidRPr="007D3778">
        <w:rPr>
          <w:sz w:val="28"/>
          <w:szCs w:val="28"/>
        </w:rPr>
        <w:t xml:space="preserve"> «Выплаты персоналу»);</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25) Федеральный </w:t>
      </w:r>
      <w:hyperlink r:id="rId50" w:history="1">
        <w:r w:rsidRPr="007D3778">
          <w:rPr>
            <w:sz w:val="28"/>
            <w:szCs w:val="28"/>
          </w:rPr>
          <w:t>стандарт</w:t>
        </w:r>
      </w:hyperlink>
      <w:r w:rsidRPr="007D3778">
        <w:rPr>
          <w:sz w:val="28"/>
          <w:szCs w:val="28"/>
        </w:rPr>
        <w:t xml:space="preserve"> бухгалтерского учета государственных финансов "Финансовые инструменты", утвержденный приказом Министерства финансов Российской Федерации от 30.06.2020 № 129н (далее – </w:t>
      </w:r>
      <w:hyperlink r:id="rId51" w:history="1">
        <w:r w:rsidRPr="007D3778">
          <w:rPr>
            <w:sz w:val="28"/>
            <w:szCs w:val="28"/>
          </w:rPr>
          <w:t>СГС</w:t>
        </w:r>
      </w:hyperlink>
      <w:r w:rsidRPr="007D3778">
        <w:rPr>
          <w:sz w:val="28"/>
          <w:szCs w:val="28"/>
        </w:rPr>
        <w:t xml:space="preserve"> «Финансовые инструменты»);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26) Федеральный </w:t>
      </w:r>
      <w:hyperlink r:id="rId52" w:history="1">
        <w:r w:rsidRPr="007D3778">
          <w:rPr>
            <w:sz w:val="28"/>
            <w:szCs w:val="28"/>
          </w:rPr>
          <w:t>стандарт</w:t>
        </w:r>
      </w:hyperlink>
      <w:r w:rsidRPr="007D3778">
        <w:rPr>
          <w:sz w:val="28"/>
          <w:szCs w:val="28"/>
        </w:rPr>
        <w:t xml:space="preserve"> бухгалтерского учета государственных финансов «Биологические активы», утвержденный приказом Министерства финансов Российской Федерации от 16.12.2020 № 310н (далее – </w:t>
      </w:r>
      <w:hyperlink r:id="rId53" w:history="1">
        <w:r w:rsidRPr="007D3778">
          <w:rPr>
            <w:sz w:val="28"/>
            <w:szCs w:val="28"/>
          </w:rPr>
          <w:t>СГС</w:t>
        </w:r>
      </w:hyperlink>
      <w:r w:rsidRPr="007D3778">
        <w:rPr>
          <w:sz w:val="28"/>
          <w:szCs w:val="28"/>
        </w:rPr>
        <w:t xml:space="preserve"> «Биологические активы»);</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27) Федеральный </w:t>
      </w:r>
      <w:hyperlink r:id="rId54" w:history="1">
        <w:r w:rsidRPr="007D3778">
          <w:rPr>
            <w:sz w:val="28"/>
            <w:szCs w:val="28"/>
          </w:rPr>
          <w:t>стандарт</w:t>
        </w:r>
      </w:hyperlink>
      <w:r w:rsidRPr="007D3778">
        <w:rPr>
          <w:sz w:val="28"/>
          <w:szCs w:val="28"/>
        </w:rPr>
        <w:t xml:space="preserve"> бухгалтерского учета государственных финансов «Государственная (муниципальная) казна», утвержденный приказом Министерства финансов Российской Федерации от 15.06.2021 № 84н (далее – </w:t>
      </w:r>
      <w:hyperlink r:id="rId55" w:history="1">
        <w:r w:rsidRPr="007D3778">
          <w:rPr>
            <w:sz w:val="28"/>
            <w:szCs w:val="28"/>
          </w:rPr>
          <w:t>СГС</w:t>
        </w:r>
      </w:hyperlink>
      <w:r w:rsidRPr="007D3778">
        <w:rPr>
          <w:sz w:val="28"/>
          <w:szCs w:val="28"/>
        </w:rPr>
        <w:t xml:space="preserve"> «Государственная (муниципальная) казна»);</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28) Федеральный стандарт бухгалтерского учета государственных финансов «Консолидированная бухгалтерская (финансовая) отчетность», утвержденный приказом Министерства финансов Российской Федерации от 30.10.2020 № 255н  (далее – </w:t>
      </w:r>
      <w:hyperlink r:id="rId56" w:history="1">
        <w:r w:rsidRPr="007D3778">
          <w:rPr>
            <w:sz w:val="28"/>
            <w:szCs w:val="28"/>
          </w:rPr>
          <w:t>СГС</w:t>
        </w:r>
      </w:hyperlink>
      <w:r w:rsidRPr="007D3778">
        <w:rPr>
          <w:sz w:val="28"/>
          <w:szCs w:val="28"/>
        </w:rPr>
        <w:t xml:space="preserve"> «Консолидированная бухгалтерская (финансовая) отчетность»);</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29) </w:t>
      </w:r>
      <w:hyperlink r:id="rId57" w:history="1">
        <w:r w:rsidRPr="007D3778">
          <w:rPr>
            <w:sz w:val="28"/>
            <w:szCs w:val="28"/>
          </w:rPr>
          <w:t>Инструкция</w:t>
        </w:r>
      </w:hyperlink>
      <w:r w:rsidRPr="007D3778">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Министерства финансов Российской Федерации от 01.12.2010 № 157н (далее – </w:t>
      </w:r>
      <w:hyperlink r:id="rId58" w:history="1">
        <w:r w:rsidRPr="007D3778">
          <w:rPr>
            <w:sz w:val="28"/>
            <w:szCs w:val="28"/>
          </w:rPr>
          <w:t>Инструкция</w:t>
        </w:r>
      </w:hyperlink>
      <w:r w:rsidRPr="007D3778">
        <w:rPr>
          <w:sz w:val="28"/>
          <w:szCs w:val="28"/>
        </w:rPr>
        <w:t xml:space="preserve"> № 157н);</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30) </w:t>
      </w:r>
      <w:hyperlink r:id="rId59" w:history="1">
        <w:r w:rsidRPr="007D3778">
          <w:rPr>
            <w:sz w:val="28"/>
            <w:szCs w:val="28"/>
          </w:rPr>
          <w:t>Инструкция</w:t>
        </w:r>
      </w:hyperlink>
      <w:r w:rsidRPr="007D3778">
        <w:rPr>
          <w:sz w:val="28"/>
          <w:szCs w:val="28"/>
        </w:rPr>
        <w:t xml:space="preserve"> по применению Плана счетов бюджетного учета, утвержденная приказом Министерства финансов Российской Федерации от 06.12.2010 № 162н (далее – </w:t>
      </w:r>
      <w:hyperlink r:id="rId60" w:history="1">
        <w:r w:rsidRPr="007D3778">
          <w:rPr>
            <w:sz w:val="28"/>
            <w:szCs w:val="28"/>
          </w:rPr>
          <w:t>Инструкция</w:t>
        </w:r>
      </w:hyperlink>
      <w:r w:rsidRPr="007D3778">
        <w:rPr>
          <w:sz w:val="28"/>
          <w:szCs w:val="28"/>
        </w:rPr>
        <w:t xml:space="preserve"> № 162н);</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31) Методические </w:t>
      </w:r>
      <w:hyperlink r:id="rId61" w:history="1">
        <w:r w:rsidRPr="007D3778">
          <w:rPr>
            <w:sz w:val="28"/>
            <w:szCs w:val="28"/>
          </w:rPr>
          <w:t>указания</w:t>
        </w:r>
      </w:hyperlink>
      <w:r w:rsidRPr="007D3778">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утвержденные приказом Министерства финансов Российской Федерации от 30.03.2015 № 52н (далее – Приказ Минфина России № 52н);</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32) </w:t>
      </w:r>
      <w:hyperlink r:id="rId62" w:history="1">
        <w:r w:rsidRPr="007D3778">
          <w:rPr>
            <w:sz w:val="28"/>
            <w:szCs w:val="28"/>
          </w:rPr>
          <w:t>Указание</w:t>
        </w:r>
      </w:hyperlink>
      <w:r w:rsidRPr="007D3778">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w:t>
      </w:r>
      <w:r w:rsidR="00D853E7" w:rsidRPr="007D3778">
        <w:rPr>
          <w:sz w:val="28"/>
          <w:szCs w:val="28"/>
        </w:rPr>
        <w:t>с</w:t>
      </w:r>
      <w:r w:rsidRPr="007D3778">
        <w:rPr>
          <w:sz w:val="28"/>
          <w:szCs w:val="28"/>
        </w:rPr>
        <w:t xml:space="preserve">убъектами малого предпринимательства» (далее – </w:t>
      </w:r>
      <w:hyperlink r:id="rId63" w:history="1">
        <w:r w:rsidRPr="007D3778">
          <w:rPr>
            <w:sz w:val="28"/>
            <w:szCs w:val="28"/>
          </w:rPr>
          <w:t>Указание</w:t>
        </w:r>
      </w:hyperlink>
      <w:r w:rsidRPr="007D3778">
        <w:rPr>
          <w:sz w:val="28"/>
          <w:szCs w:val="28"/>
        </w:rPr>
        <w:t xml:space="preserve"> № 3210-У);</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33) </w:t>
      </w:r>
      <w:hyperlink r:id="rId64" w:history="1">
        <w:r w:rsidRPr="007D3778">
          <w:rPr>
            <w:sz w:val="28"/>
            <w:szCs w:val="28"/>
          </w:rPr>
          <w:t>Указание</w:t>
        </w:r>
      </w:hyperlink>
      <w:r w:rsidRPr="007D3778">
        <w:rPr>
          <w:sz w:val="28"/>
          <w:szCs w:val="28"/>
        </w:rPr>
        <w:t xml:space="preserve"> Банка России от 09.12.2019 № 5348-У </w:t>
      </w:r>
      <w:r w:rsidR="000A64DB" w:rsidRPr="007D3778">
        <w:rPr>
          <w:sz w:val="28"/>
          <w:szCs w:val="28"/>
        </w:rPr>
        <w:t>«</w:t>
      </w:r>
      <w:r w:rsidRPr="007D3778">
        <w:rPr>
          <w:sz w:val="28"/>
          <w:szCs w:val="28"/>
        </w:rPr>
        <w:t>О правилах наличных расчетов</w:t>
      </w:r>
      <w:r w:rsidR="000A64DB" w:rsidRPr="007D3778">
        <w:rPr>
          <w:sz w:val="28"/>
          <w:szCs w:val="28"/>
        </w:rPr>
        <w:t>»</w:t>
      </w:r>
      <w:r w:rsidRPr="007D3778">
        <w:rPr>
          <w:sz w:val="28"/>
          <w:szCs w:val="28"/>
        </w:rPr>
        <w:t xml:space="preserve"> (далее  – </w:t>
      </w:r>
      <w:hyperlink r:id="rId65" w:history="1">
        <w:r w:rsidRPr="007D3778">
          <w:rPr>
            <w:sz w:val="28"/>
            <w:szCs w:val="28"/>
          </w:rPr>
          <w:t>Указание</w:t>
        </w:r>
      </w:hyperlink>
      <w:r w:rsidRPr="007D3778">
        <w:rPr>
          <w:sz w:val="28"/>
          <w:szCs w:val="28"/>
        </w:rPr>
        <w:t xml:space="preserve"> № 5348-У);</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34) Методические </w:t>
      </w:r>
      <w:hyperlink r:id="rId66" w:history="1">
        <w:r w:rsidRPr="007D3778">
          <w:rPr>
            <w:sz w:val="28"/>
            <w:szCs w:val="28"/>
          </w:rPr>
          <w:t>указания</w:t>
        </w:r>
      </w:hyperlink>
      <w:r w:rsidRPr="007D3778">
        <w:rPr>
          <w:sz w:val="28"/>
          <w:szCs w:val="28"/>
        </w:rPr>
        <w:t xml:space="preserve"> по инвентаризации имущества и финансовых обязательств, утвержденные приказом Министерства </w:t>
      </w:r>
      <w:r w:rsidRPr="007D3778">
        <w:rPr>
          <w:sz w:val="28"/>
          <w:szCs w:val="28"/>
        </w:rPr>
        <w:lastRenderedPageBreak/>
        <w:t xml:space="preserve">финансов Российской Федерации от 13.06.1995 № 49 (далее – Методические </w:t>
      </w:r>
      <w:hyperlink r:id="rId67" w:history="1">
        <w:r w:rsidRPr="007D3778">
          <w:rPr>
            <w:sz w:val="28"/>
            <w:szCs w:val="28"/>
          </w:rPr>
          <w:t>указания</w:t>
        </w:r>
      </w:hyperlink>
      <w:r w:rsidRPr="007D3778">
        <w:rPr>
          <w:sz w:val="28"/>
          <w:szCs w:val="28"/>
        </w:rPr>
        <w:t xml:space="preserve"> № 49);</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35) Методические </w:t>
      </w:r>
      <w:hyperlink r:id="rId68" w:history="1">
        <w:r w:rsidRPr="007D3778">
          <w:rPr>
            <w:sz w:val="28"/>
            <w:szCs w:val="28"/>
          </w:rPr>
          <w:t>рекомендации</w:t>
        </w:r>
      </w:hyperlink>
      <w:r w:rsidRPr="007D3778">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9" w:history="1">
        <w:r w:rsidRPr="007D3778">
          <w:rPr>
            <w:sz w:val="28"/>
            <w:szCs w:val="28"/>
          </w:rPr>
          <w:t>рекомендации</w:t>
        </w:r>
      </w:hyperlink>
      <w:r w:rsidRPr="007D3778">
        <w:rPr>
          <w:sz w:val="28"/>
          <w:szCs w:val="28"/>
        </w:rPr>
        <w:t xml:space="preserve"> № АМ-23-р);</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36) </w:t>
      </w:r>
      <w:hyperlink r:id="rId70" w:history="1">
        <w:r w:rsidRPr="007D3778">
          <w:rPr>
            <w:sz w:val="28"/>
            <w:szCs w:val="28"/>
          </w:rPr>
          <w:t>Инструкция</w:t>
        </w:r>
      </w:hyperlink>
      <w:r w:rsidRPr="007D3778">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Министерства финансов Российской Федерации от 28.12.2010 № 191н (далее – </w:t>
      </w:r>
      <w:hyperlink r:id="rId71" w:history="1">
        <w:r w:rsidRPr="007D3778">
          <w:rPr>
            <w:sz w:val="28"/>
            <w:szCs w:val="28"/>
          </w:rPr>
          <w:t>Инструкция</w:t>
        </w:r>
      </w:hyperlink>
      <w:r w:rsidRPr="007D3778">
        <w:rPr>
          <w:sz w:val="28"/>
          <w:szCs w:val="28"/>
        </w:rPr>
        <w:t xml:space="preserve"> № 191н);</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37) </w:t>
      </w:r>
      <w:hyperlink r:id="rId72" w:history="1">
        <w:r w:rsidRPr="007D3778">
          <w:rPr>
            <w:sz w:val="28"/>
            <w:szCs w:val="28"/>
          </w:rPr>
          <w:t>приказ</w:t>
        </w:r>
      </w:hyperlink>
      <w:r w:rsidRPr="007D3778">
        <w:rPr>
          <w:sz w:val="28"/>
          <w:szCs w:val="28"/>
        </w:rPr>
        <w:t xml:space="preserve"> Министерства финансов Российской Федерации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3" w:history="1">
        <w:r w:rsidRPr="007D3778">
          <w:rPr>
            <w:sz w:val="28"/>
            <w:szCs w:val="28"/>
          </w:rPr>
          <w:t>Приказ</w:t>
        </w:r>
      </w:hyperlink>
      <w:r w:rsidRPr="007D3778">
        <w:rPr>
          <w:sz w:val="28"/>
          <w:szCs w:val="28"/>
        </w:rPr>
        <w:t xml:space="preserve"> Минфина России № 231н);</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38) </w:t>
      </w:r>
      <w:hyperlink r:id="rId74" w:history="1">
        <w:r w:rsidRPr="007D3778">
          <w:rPr>
            <w:sz w:val="28"/>
            <w:szCs w:val="28"/>
          </w:rPr>
          <w:t>Порядок</w:t>
        </w:r>
      </w:hyperlink>
      <w:r w:rsidRPr="007D3778">
        <w:rPr>
          <w:sz w:val="28"/>
          <w:szCs w:val="28"/>
        </w:rPr>
        <w:t xml:space="preserve"> применения классификации операций сектора государственного управления, утвержденный приказом Министерства финансов Российской Федерации от 29.11.2017 № 209н (далее – </w:t>
      </w:r>
      <w:hyperlink r:id="rId75" w:history="1">
        <w:r w:rsidRPr="007D3778">
          <w:rPr>
            <w:sz w:val="28"/>
            <w:szCs w:val="28"/>
          </w:rPr>
          <w:t>Порядок</w:t>
        </w:r>
      </w:hyperlink>
      <w:r w:rsidRPr="007D3778">
        <w:rPr>
          <w:sz w:val="28"/>
          <w:szCs w:val="28"/>
        </w:rPr>
        <w:t xml:space="preserve"> № 209н);</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39) 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 xml:space="preserve">40) </w:t>
      </w:r>
      <w:hyperlink r:id="rId76" w:history="1">
        <w:r w:rsidRPr="007D3778">
          <w:rPr>
            <w:sz w:val="28"/>
            <w:szCs w:val="28"/>
          </w:rPr>
          <w:t>Порядок</w:t>
        </w:r>
      </w:hyperlink>
      <w:r w:rsidRPr="007D3778">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Министерства финансов Российской Федерации от 24.05.2022 № 82н (далее – </w:t>
      </w:r>
      <w:hyperlink r:id="rId77" w:history="1">
        <w:r w:rsidRPr="007D3778">
          <w:rPr>
            <w:sz w:val="28"/>
            <w:szCs w:val="28"/>
          </w:rPr>
          <w:t>Порядок</w:t>
        </w:r>
      </w:hyperlink>
      <w:r w:rsidRPr="007D3778">
        <w:rPr>
          <w:sz w:val="28"/>
          <w:szCs w:val="28"/>
        </w:rPr>
        <w:t xml:space="preserve"> № 82н);</w:t>
      </w:r>
    </w:p>
    <w:p w:rsidR="00FE3D84" w:rsidRPr="007D3778" w:rsidRDefault="00FE3D84" w:rsidP="00FE3D84">
      <w:pPr>
        <w:autoSpaceDE w:val="0"/>
        <w:autoSpaceDN w:val="0"/>
        <w:adjustRightInd w:val="0"/>
        <w:spacing w:before="0" w:after="0" w:line="240" w:lineRule="auto"/>
        <w:ind w:firstLine="851"/>
        <w:rPr>
          <w:rFonts w:eastAsia="Calibri"/>
          <w:sz w:val="28"/>
          <w:szCs w:val="28"/>
          <w:lang w:eastAsia="en-US"/>
        </w:rPr>
      </w:pPr>
      <w:r w:rsidRPr="007D3778">
        <w:rPr>
          <w:sz w:val="28"/>
          <w:szCs w:val="28"/>
        </w:rPr>
        <w:t xml:space="preserve">41) </w:t>
      </w:r>
      <w:r w:rsidR="00EF5D7D" w:rsidRPr="007D3778">
        <w:rPr>
          <w:sz w:val="28"/>
          <w:szCs w:val="28"/>
        </w:rPr>
        <w:t>П</w:t>
      </w:r>
      <w:r w:rsidR="00EF5D7D" w:rsidRPr="007D3778">
        <w:rPr>
          <w:color w:val="333333"/>
          <w:sz w:val="28"/>
          <w:szCs w:val="28"/>
        </w:rPr>
        <w:t xml:space="preserve">риказ </w:t>
      </w:r>
      <w:r w:rsidR="00EF5D7D" w:rsidRPr="007D3778">
        <w:rPr>
          <w:rFonts w:eastAsia="Calibri"/>
          <w:sz w:val="28"/>
          <w:szCs w:val="28"/>
          <w:lang w:eastAsia="en-US"/>
        </w:rPr>
        <w:t>Федерального казначейства от 15 мая 2020 г. № 22н</w:t>
      </w:r>
      <w:r w:rsidR="00EF5D7D" w:rsidRPr="007D3778">
        <w:rPr>
          <w:rFonts w:eastAsia="Calibri"/>
          <w:sz w:val="28"/>
          <w:szCs w:val="28"/>
          <w:lang w:eastAsia="en-US"/>
        </w:rPr>
        <w:br/>
        <w:t xml:space="preserve">«Об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w:t>
      </w:r>
      <w:r w:rsidR="00EF5D7D" w:rsidRPr="007D3778">
        <w:rPr>
          <w:sz w:val="28"/>
          <w:szCs w:val="28"/>
        </w:rPr>
        <w:t>(далее – Приказ Федерального казначейства № 22н)</w:t>
      </w:r>
      <w:r w:rsidR="00EF5D7D" w:rsidRPr="007D3778">
        <w:rPr>
          <w:rFonts w:eastAsia="Calibri"/>
          <w:sz w:val="28"/>
          <w:szCs w:val="28"/>
          <w:lang w:eastAsia="en-US"/>
        </w:rPr>
        <w:t xml:space="preserve">; </w:t>
      </w:r>
    </w:p>
    <w:p w:rsidR="00053848" w:rsidRPr="007D3778" w:rsidRDefault="00053848" w:rsidP="00FE3D84">
      <w:pPr>
        <w:autoSpaceDE w:val="0"/>
        <w:autoSpaceDN w:val="0"/>
        <w:adjustRightInd w:val="0"/>
        <w:spacing w:before="0" w:after="0" w:line="240" w:lineRule="auto"/>
        <w:ind w:firstLine="851"/>
        <w:rPr>
          <w:sz w:val="28"/>
          <w:szCs w:val="28"/>
        </w:rPr>
      </w:pPr>
      <w:r w:rsidRPr="007D3778">
        <w:rPr>
          <w:rFonts w:eastAsia="Calibri"/>
          <w:sz w:val="28"/>
          <w:szCs w:val="28"/>
          <w:lang w:eastAsia="en-US"/>
        </w:rPr>
        <w:t xml:space="preserve">42) </w:t>
      </w:r>
      <w:r w:rsidR="000E532E" w:rsidRPr="007D3778">
        <w:rPr>
          <w:rFonts w:eastAsia="Calibri"/>
          <w:sz w:val="28"/>
          <w:szCs w:val="28"/>
          <w:lang w:eastAsia="en-US"/>
        </w:rPr>
        <w:t>приказ комитета финансов Курской области от 03.12.2021 № 185н «Об утверждении Порядка учета бюджетных и денежных обязательств получателей средств областного бюджета Управлением федерального казначейства по Курской области»;</w:t>
      </w:r>
    </w:p>
    <w:p w:rsidR="00FE3D84" w:rsidRPr="007D3778" w:rsidRDefault="00FE3D84" w:rsidP="00FE3D84">
      <w:pPr>
        <w:autoSpaceDE w:val="0"/>
        <w:autoSpaceDN w:val="0"/>
        <w:adjustRightInd w:val="0"/>
        <w:spacing w:before="0" w:after="0" w:line="240" w:lineRule="auto"/>
        <w:ind w:firstLine="851"/>
        <w:rPr>
          <w:sz w:val="28"/>
          <w:szCs w:val="28"/>
        </w:rPr>
      </w:pPr>
      <w:r w:rsidRPr="007D3778">
        <w:rPr>
          <w:sz w:val="28"/>
          <w:szCs w:val="28"/>
        </w:rPr>
        <w:t>4</w:t>
      </w:r>
      <w:r w:rsidR="00053848" w:rsidRPr="007D3778">
        <w:rPr>
          <w:sz w:val="28"/>
          <w:szCs w:val="28"/>
        </w:rPr>
        <w:t>3</w:t>
      </w:r>
      <w:r w:rsidRPr="007D3778">
        <w:rPr>
          <w:sz w:val="28"/>
          <w:szCs w:val="28"/>
        </w:rPr>
        <w:t>) иные нормативные правовые акты и прочие документы, регулирующие вопросы организации и ведения бюджетного учета.</w:t>
      </w:r>
    </w:p>
    <w:p w:rsidR="00012FE0" w:rsidRPr="007D3778" w:rsidRDefault="00012FE0" w:rsidP="00107D75">
      <w:pPr>
        <w:pStyle w:val="ConsPlusNormal"/>
        <w:ind w:firstLine="851"/>
        <w:jc w:val="both"/>
        <w:rPr>
          <w:rFonts w:ascii="Times New Roman" w:hAnsi="Times New Roman" w:cs="Times New Roman"/>
          <w:sz w:val="28"/>
          <w:szCs w:val="28"/>
        </w:rPr>
      </w:pPr>
      <w:r w:rsidRPr="007D3778">
        <w:rPr>
          <w:rFonts w:ascii="Times New Roman" w:hAnsi="Times New Roman" w:cs="Times New Roman"/>
          <w:sz w:val="28"/>
          <w:szCs w:val="28"/>
        </w:rPr>
        <w:t>1.</w:t>
      </w:r>
      <w:r w:rsidR="00EF5D7D" w:rsidRPr="007D3778">
        <w:rPr>
          <w:rFonts w:ascii="Times New Roman" w:hAnsi="Times New Roman" w:cs="Times New Roman"/>
          <w:sz w:val="28"/>
          <w:szCs w:val="28"/>
        </w:rPr>
        <w:t>3</w:t>
      </w:r>
      <w:r w:rsidRPr="007D3778">
        <w:rPr>
          <w:rFonts w:ascii="Times New Roman" w:hAnsi="Times New Roman" w:cs="Times New Roman"/>
          <w:sz w:val="28"/>
          <w:szCs w:val="28"/>
        </w:rPr>
        <w:t>. Единая учетная политика обеспечивает единство методологии при организации и ведении бюджетного учета и достоверности всех видов отчетности (бюджетной, налоговой, статистической и иной отчетности).</w:t>
      </w:r>
    </w:p>
    <w:p w:rsidR="00C97AED" w:rsidRPr="007D3778" w:rsidRDefault="00C97AED" w:rsidP="003B014D">
      <w:pPr>
        <w:widowControl w:val="0"/>
        <w:autoSpaceDE w:val="0"/>
        <w:autoSpaceDN w:val="0"/>
        <w:spacing w:before="0" w:after="0" w:line="240" w:lineRule="auto"/>
        <w:ind w:firstLine="851"/>
        <w:rPr>
          <w:sz w:val="28"/>
          <w:szCs w:val="28"/>
        </w:rPr>
      </w:pPr>
      <w:r w:rsidRPr="007D3778">
        <w:rPr>
          <w:sz w:val="28"/>
          <w:szCs w:val="28"/>
        </w:rPr>
        <w:lastRenderedPageBreak/>
        <w:t>1.</w:t>
      </w:r>
      <w:r w:rsidR="00EF5D7D" w:rsidRPr="007D3778">
        <w:rPr>
          <w:sz w:val="28"/>
          <w:szCs w:val="28"/>
        </w:rPr>
        <w:t>4</w:t>
      </w:r>
      <w:r w:rsidRPr="007D3778">
        <w:rPr>
          <w:sz w:val="28"/>
          <w:szCs w:val="28"/>
        </w:rPr>
        <w:t xml:space="preserve"> </w:t>
      </w:r>
      <w:r w:rsidR="00413A31" w:rsidRPr="007D3778">
        <w:rPr>
          <w:sz w:val="28"/>
          <w:szCs w:val="28"/>
        </w:rPr>
        <w:t>Единая учетная политика</w:t>
      </w:r>
      <w:r w:rsidRPr="007D3778">
        <w:rPr>
          <w:sz w:val="28"/>
          <w:szCs w:val="28"/>
        </w:rPr>
        <w:t xml:space="preserve"> применя</w:t>
      </w:r>
      <w:r w:rsidR="00AC11F0" w:rsidRPr="007D3778">
        <w:rPr>
          <w:sz w:val="28"/>
          <w:szCs w:val="28"/>
        </w:rPr>
        <w:t>е</w:t>
      </w:r>
      <w:r w:rsidRPr="007D3778">
        <w:rPr>
          <w:sz w:val="28"/>
          <w:szCs w:val="28"/>
        </w:rPr>
        <w:t>тся последовательно из года в год.</w:t>
      </w:r>
      <w:r w:rsidR="00F85296" w:rsidRPr="007D3778">
        <w:rPr>
          <w:sz w:val="28"/>
          <w:szCs w:val="28"/>
        </w:rPr>
        <w:t xml:space="preserve"> </w:t>
      </w:r>
      <w:r w:rsidRPr="007D3778">
        <w:rPr>
          <w:sz w:val="28"/>
          <w:szCs w:val="28"/>
        </w:rPr>
        <w:t>Внесение изменений в</w:t>
      </w:r>
      <w:r w:rsidR="00F85296" w:rsidRPr="007D3778">
        <w:rPr>
          <w:sz w:val="28"/>
          <w:szCs w:val="28"/>
        </w:rPr>
        <w:t xml:space="preserve"> Единую</w:t>
      </w:r>
      <w:r w:rsidRPr="007D3778">
        <w:rPr>
          <w:sz w:val="28"/>
          <w:szCs w:val="28"/>
        </w:rPr>
        <w:t xml:space="preserve"> </w:t>
      </w:r>
      <w:r w:rsidR="00F85296" w:rsidRPr="007D3778">
        <w:rPr>
          <w:sz w:val="28"/>
          <w:szCs w:val="28"/>
        </w:rPr>
        <w:t xml:space="preserve">учетную политику </w:t>
      </w:r>
      <w:r w:rsidRPr="007D3778">
        <w:rPr>
          <w:sz w:val="28"/>
          <w:szCs w:val="28"/>
        </w:rPr>
        <w:t xml:space="preserve"> производится в</w:t>
      </w:r>
      <w:r w:rsidR="005342F3" w:rsidRPr="007D3778">
        <w:rPr>
          <w:sz w:val="28"/>
          <w:szCs w:val="28"/>
        </w:rPr>
        <w:t> </w:t>
      </w:r>
      <w:r w:rsidRPr="007D3778">
        <w:rPr>
          <w:sz w:val="28"/>
          <w:szCs w:val="28"/>
        </w:rPr>
        <w:t xml:space="preserve">порядке, предусмотренном </w:t>
      </w:r>
      <w:hyperlink r:id="rId78" w:anchor="P317" w:history="1">
        <w:r w:rsidRPr="007D3778">
          <w:rPr>
            <w:sz w:val="28"/>
            <w:szCs w:val="28"/>
          </w:rPr>
          <w:t>разделом 1</w:t>
        </w:r>
      </w:hyperlink>
      <w:r w:rsidR="00746080" w:rsidRPr="007D3778">
        <w:rPr>
          <w:sz w:val="28"/>
          <w:szCs w:val="28"/>
        </w:rPr>
        <w:t>9</w:t>
      </w:r>
      <w:r w:rsidRPr="007D3778">
        <w:rPr>
          <w:sz w:val="28"/>
          <w:szCs w:val="28"/>
        </w:rPr>
        <w:t xml:space="preserve"> настоящего документа.</w:t>
      </w:r>
    </w:p>
    <w:p w:rsidR="00012FE0" w:rsidRPr="007D3778" w:rsidRDefault="00012FE0" w:rsidP="00107D75">
      <w:pPr>
        <w:pStyle w:val="ConsPlusNormal"/>
        <w:ind w:firstLine="851"/>
        <w:jc w:val="both"/>
        <w:rPr>
          <w:rFonts w:ascii="Times New Roman" w:hAnsi="Times New Roman" w:cs="Times New Roman"/>
          <w:sz w:val="28"/>
          <w:szCs w:val="28"/>
        </w:rPr>
      </w:pPr>
      <w:r w:rsidRPr="007D3778">
        <w:rPr>
          <w:rFonts w:ascii="Times New Roman" w:hAnsi="Times New Roman" w:cs="Times New Roman"/>
          <w:sz w:val="28"/>
          <w:szCs w:val="28"/>
        </w:rPr>
        <w:t>1.</w:t>
      </w:r>
      <w:r w:rsidR="00EF5D7D" w:rsidRPr="007D3778">
        <w:rPr>
          <w:rFonts w:ascii="Times New Roman" w:hAnsi="Times New Roman" w:cs="Times New Roman"/>
          <w:sz w:val="28"/>
          <w:szCs w:val="28"/>
        </w:rPr>
        <w:t>5</w:t>
      </w:r>
      <w:r w:rsidRPr="007D3778">
        <w:rPr>
          <w:rFonts w:ascii="Times New Roman" w:hAnsi="Times New Roman" w:cs="Times New Roman"/>
          <w:sz w:val="28"/>
          <w:szCs w:val="28"/>
        </w:rPr>
        <w:t>. Используемые термины и сокращения:</w:t>
      </w:r>
    </w:p>
    <w:p w:rsidR="00012FE0" w:rsidRPr="007D3778" w:rsidRDefault="00012FE0" w:rsidP="001B34B7">
      <w:pPr>
        <w:pStyle w:val="ConsPlusNormal"/>
        <w:ind w:firstLine="851"/>
        <w:jc w:val="both"/>
        <w:rPr>
          <w:rFonts w:ascii="Times New Roman" w:hAnsi="Times New Roman" w:cs="Times New Roman"/>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611"/>
      </w:tblGrid>
      <w:tr w:rsidR="00012FE0" w:rsidRPr="007D3778" w:rsidTr="00E508DB">
        <w:tc>
          <w:tcPr>
            <w:tcW w:w="2665" w:type="dxa"/>
          </w:tcPr>
          <w:p w:rsidR="00012FE0" w:rsidRPr="007D3778" w:rsidRDefault="00012FE0" w:rsidP="001B34B7">
            <w:pPr>
              <w:pStyle w:val="ConsPlusNormal"/>
              <w:jc w:val="center"/>
              <w:rPr>
                <w:rFonts w:ascii="Times New Roman" w:hAnsi="Times New Roman" w:cs="Times New Roman"/>
                <w:sz w:val="28"/>
                <w:szCs w:val="28"/>
              </w:rPr>
            </w:pPr>
            <w:r w:rsidRPr="007D3778">
              <w:rPr>
                <w:rFonts w:ascii="Times New Roman" w:hAnsi="Times New Roman" w:cs="Times New Roman"/>
                <w:sz w:val="28"/>
                <w:szCs w:val="28"/>
              </w:rPr>
              <w:t>Наименование</w:t>
            </w:r>
          </w:p>
        </w:tc>
        <w:tc>
          <w:tcPr>
            <w:tcW w:w="6611" w:type="dxa"/>
          </w:tcPr>
          <w:p w:rsidR="00012FE0" w:rsidRPr="007D3778" w:rsidRDefault="00012FE0" w:rsidP="001B34B7">
            <w:pPr>
              <w:pStyle w:val="ConsPlusNormal"/>
              <w:jc w:val="center"/>
              <w:rPr>
                <w:rFonts w:ascii="Times New Roman" w:hAnsi="Times New Roman" w:cs="Times New Roman"/>
                <w:sz w:val="28"/>
                <w:szCs w:val="28"/>
              </w:rPr>
            </w:pPr>
            <w:r w:rsidRPr="007D3778">
              <w:rPr>
                <w:rFonts w:ascii="Times New Roman" w:hAnsi="Times New Roman" w:cs="Times New Roman"/>
                <w:sz w:val="28"/>
                <w:szCs w:val="28"/>
              </w:rPr>
              <w:t>Расшифровка</w:t>
            </w:r>
          </w:p>
        </w:tc>
      </w:tr>
      <w:tr w:rsidR="00012FE0" w:rsidRPr="007D3778" w:rsidTr="00E508DB">
        <w:tc>
          <w:tcPr>
            <w:tcW w:w="2665" w:type="dxa"/>
          </w:tcPr>
          <w:p w:rsidR="00012FE0" w:rsidRPr="007D3778" w:rsidRDefault="00012FE0"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Субъекты централизованного учета</w:t>
            </w:r>
          </w:p>
        </w:tc>
        <w:tc>
          <w:tcPr>
            <w:tcW w:w="6611" w:type="dxa"/>
          </w:tcPr>
          <w:p w:rsidR="00F66BC6" w:rsidRPr="007D3778" w:rsidRDefault="00746080" w:rsidP="0042375F">
            <w:pPr>
              <w:autoSpaceDE w:val="0"/>
              <w:autoSpaceDN w:val="0"/>
              <w:adjustRightInd w:val="0"/>
              <w:spacing w:before="0" w:after="0" w:line="240" w:lineRule="auto"/>
              <w:ind w:firstLine="0"/>
              <w:rPr>
                <w:sz w:val="28"/>
                <w:szCs w:val="28"/>
              </w:rPr>
            </w:pPr>
            <w:proofErr w:type="gramStart"/>
            <w:r w:rsidRPr="007D3778">
              <w:rPr>
                <w:sz w:val="28"/>
                <w:szCs w:val="28"/>
              </w:rPr>
              <w:t>О</w:t>
            </w:r>
            <w:r w:rsidR="00012FE0" w:rsidRPr="007D3778">
              <w:rPr>
                <w:sz w:val="28"/>
                <w:szCs w:val="28"/>
              </w:rPr>
              <w:t>рганы</w:t>
            </w:r>
            <w:r w:rsidRPr="007D3778">
              <w:rPr>
                <w:sz w:val="28"/>
                <w:szCs w:val="28"/>
              </w:rPr>
              <w:t xml:space="preserve"> исполнительной власти</w:t>
            </w:r>
            <w:r w:rsidR="00012FE0" w:rsidRPr="007D3778">
              <w:rPr>
                <w:sz w:val="28"/>
                <w:szCs w:val="28"/>
              </w:rPr>
              <w:t xml:space="preserve"> </w:t>
            </w:r>
            <w:r w:rsidR="0065170B" w:rsidRPr="007D3778">
              <w:rPr>
                <w:sz w:val="28"/>
                <w:szCs w:val="28"/>
              </w:rPr>
              <w:t xml:space="preserve">Курской </w:t>
            </w:r>
            <w:r w:rsidR="00012FE0" w:rsidRPr="007D3778">
              <w:rPr>
                <w:sz w:val="28"/>
                <w:szCs w:val="28"/>
              </w:rPr>
              <w:t xml:space="preserve">области, подведомственные им казенные учреждения </w:t>
            </w:r>
            <w:r w:rsidR="0065170B" w:rsidRPr="007D3778">
              <w:rPr>
                <w:sz w:val="28"/>
                <w:szCs w:val="28"/>
              </w:rPr>
              <w:t>Курской</w:t>
            </w:r>
            <w:r w:rsidR="00012FE0" w:rsidRPr="007D3778">
              <w:rPr>
                <w:sz w:val="28"/>
                <w:szCs w:val="28"/>
              </w:rPr>
              <w:t xml:space="preserve"> области, передавшие полномочия </w:t>
            </w:r>
            <w:r w:rsidR="001C14B4" w:rsidRPr="007D3778">
              <w:rPr>
                <w:sz w:val="28"/>
                <w:szCs w:val="28"/>
              </w:rPr>
              <w:t>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w:t>
            </w:r>
            <w:r w:rsidR="00317C37" w:rsidRPr="007D3778">
              <w:rPr>
                <w:sz w:val="28"/>
                <w:szCs w:val="28"/>
              </w:rPr>
              <w:t>, формируемой</w:t>
            </w:r>
            <w:proofErr w:type="gramEnd"/>
            <w:r w:rsidR="00317C37" w:rsidRPr="007D3778">
              <w:rPr>
                <w:sz w:val="28"/>
                <w:szCs w:val="28"/>
              </w:rPr>
              <w:t xml:space="preserve"> на основании данных  бюджетного учета,  определенные </w:t>
            </w:r>
            <w:r w:rsidRPr="007D3778">
              <w:rPr>
                <w:sz w:val="28"/>
                <w:szCs w:val="28"/>
              </w:rPr>
              <w:t xml:space="preserve"> Постановлением Администрации Курской области от 13.07.2021</w:t>
            </w:r>
            <w:r w:rsidR="0042375F" w:rsidRPr="007D3778">
              <w:rPr>
                <w:sz w:val="28"/>
                <w:szCs w:val="28"/>
              </w:rPr>
              <w:br/>
            </w:r>
            <w:r w:rsidR="00317C37" w:rsidRPr="007D3778">
              <w:rPr>
                <w:sz w:val="28"/>
                <w:szCs w:val="28"/>
              </w:rPr>
              <w:t>№</w:t>
            </w:r>
            <w:r w:rsidRPr="007D3778">
              <w:rPr>
                <w:sz w:val="28"/>
                <w:szCs w:val="28"/>
              </w:rPr>
              <w:t xml:space="preserve"> 724-па</w:t>
            </w:r>
            <w:r w:rsidR="001C14B4" w:rsidRPr="007D3778">
              <w:rPr>
                <w:sz w:val="28"/>
                <w:szCs w:val="28"/>
              </w:rPr>
              <w:t xml:space="preserve"> </w:t>
            </w:r>
            <w:r w:rsidRPr="007D3778">
              <w:rPr>
                <w:sz w:val="28"/>
                <w:szCs w:val="28"/>
              </w:rPr>
              <w:t>«О централизации бюджетного (бухгалтерского) учета и отчетности»</w:t>
            </w:r>
            <w:r w:rsidR="001C14B4" w:rsidRPr="007D3778">
              <w:rPr>
                <w:sz w:val="28"/>
                <w:szCs w:val="28"/>
              </w:rPr>
              <w:t>.</w:t>
            </w:r>
          </w:p>
        </w:tc>
      </w:tr>
      <w:tr w:rsidR="00012FE0" w:rsidRPr="007D3778" w:rsidTr="00E508DB">
        <w:tc>
          <w:tcPr>
            <w:tcW w:w="2665" w:type="dxa"/>
          </w:tcPr>
          <w:p w:rsidR="00012FE0" w:rsidRPr="007D3778" w:rsidRDefault="00012FE0"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Уполномоченный орган</w:t>
            </w:r>
          </w:p>
        </w:tc>
        <w:tc>
          <w:tcPr>
            <w:tcW w:w="6611" w:type="dxa"/>
          </w:tcPr>
          <w:p w:rsidR="00012FE0" w:rsidRPr="007D3778" w:rsidRDefault="0065170B" w:rsidP="001B34B7">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Министерство финансов и бюджетного контроля Курской области</w:t>
            </w:r>
          </w:p>
        </w:tc>
      </w:tr>
      <w:tr w:rsidR="00012FE0" w:rsidRPr="007D3778" w:rsidTr="00E508DB">
        <w:tc>
          <w:tcPr>
            <w:tcW w:w="2665" w:type="dxa"/>
          </w:tcPr>
          <w:p w:rsidR="00012FE0" w:rsidRPr="007D3778" w:rsidRDefault="00012FE0"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Уполномоченная организация</w:t>
            </w:r>
          </w:p>
        </w:tc>
        <w:tc>
          <w:tcPr>
            <w:tcW w:w="6611" w:type="dxa"/>
          </w:tcPr>
          <w:p w:rsidR="00012FE0" w:rsidRPr="007D3778" w:rsidRDefault="0065170B" w:rsidP="00BA688C">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 xml:space="preserve">Областное </w:t>
            </w:r>
            <w:r w:rsidR="00012FE0" w:rsidRPr="007D3778">
              <w:rPr>
                <w:rFonts w:ascii="Times New Roman" w:hAnsi="Times New Roman" w:cs="Times New Roman"/>
                <w:sz w:val="28"/>
                <w:szCs w:val="28"/>
              </w:rPr>
              <w:t xml:space="preserve">казенное учреждение </w:t>
            </w:r>
            <w:r w:rsidR="00BA688C" w:rsidRPr="007D3778">
              <w:rPr>
                <w:rFonts w:ascii="Times New Roman" w:hAnsi="Times New Roman" w:cs="Times New Roman"/>
                <w:sz w:val="28"/>
                <w:szCs w:val="28"/>
              </w:rPr>
              <w:t>«Центр бюджетного учета»</w:t>
            </w:r>
          </w:p>
        </w:tc>
      </w:tr>
      <w:tr w:rsidR="00012FE0" w:rsidRPr="007D3778" w:rsidTr="00E508DB">
        <w:tc>
          <w:tcPr>
            <w:tcW w:w="2665" w:type="dxa"/>
          </w:tcPr>
          <w:p w:rsidR="00012FE0" w:rsidRPr="007D3778" w:rsidRDefault="00012FE0"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Единая учетная политика</w:t>
            </w:r>
          </w:p>
        </w:tc>
        <w:tc>
          <w:tcPr>
            <w:tcW w:w="6611" w:type="dxa"/>
          </w:tcPr>
          <w:p w:rsidR="00012FE0" w:rsidRPr="007D3778" w:rsidRDefault="00012FE0" w:rsidP="005342F3">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Единая учетная политика при централизации бюджетного учета органов</w:t>
            </w:r>
            <w:r w:rsidR="00317C37" w:rsidRPr="007D3778">
              <w:rPr>
                <w:rFonts w:ascii="Times New Roman" w:hAnsi="Times New Roman" w:cs="Times New Roman"/>
                <w:sz w:val="28"/>
                <w:szCs w:val="28"/>
              </w:rPr>
              <w:t xml:space="preserve"> исполнительной власти </w:t>
            </w:r>
            <w:r w:rsidRPr="007D3778">
              <w:rPr>
                <w:rFonts w:ascii="Times New Roman" w:hAnsi="Times New Roman" w:cs="Times New Roman"/>
                <w:sz w:val="28"/>
                <w:szCs w:val="28"/>
              </w:rPr>
              <w:t xml:space="preserve"> </w:t>
            </w:r>
            <w:r w:rsidR="00A35A9C" w:rsidRPr="007D3778">
              <w:rPr>
                <w:rFonts w:ascii="Times New Roman" w:hAnsi="Times New Roman" w:cs="Times New Roman"/>
                <w:sz w:val="28"/>
                <w:szCs w:val="28"/>
              </w:rPr>
              <w:t>Курской</w:t>
            </w:r>
            <w:r w:rsidRPr="007D3778">
              <w:rPr>
                <w:rFonts w:ascii="Times New Roman" w:hAnsi="Times New Roman" w:cs="Times New Roman"/>
                <w:sz w:val="28"/>
                <w:szCs w:val="28"/>
              </w:rPr>
              <w:t xml:space="preserve"> области, подведомственных им казенных учреждений </w:t>
            </w:r>
            <w:r w:rsidR="00A35A9C" w:rsidRPr="007D3778">
              <w:rPr>
                <w:rFonts w:ascii="Times New Roman" w:hAnsi="Times New Roman" w:cs="Times New Roman"/>
                <w:sz w:val="28"/>
                <w:szCs w:val="28"/>
              </w:rPr>
              <w:t>Курской</w:t>
            </w:r>
            <w:r w:rsidRPr="007D3778">
              <w:rPr>
                <w:rFonts w:ascii="Times New Roman" w:hAnsi="Times New Roman" w:cs="Times New Roman"/>
                <w:sz w:val="28"/>
                <w:szCs w:val="28"/>
              </w:rPr>
              <w:t xml:space="preserve"> области</w:t>
            </w:r>
            <w:r w:rsidR="00F66BC6" w:rsidRPr="007D3778">
              <w:rPr>
                <w:rFonts w:ascii="Times New Roman" w:hAnsi="Times New Roman" w:cs="Times New Roman"/>
                <w:sz w:val="28"/>
                <w:szCs w:val="28"/>
              </w:rPr>
              <w:t xml:space="preserve"> </w:t>
            </w:r>
          </w:p>
        </w:tc>
      </w:tr>
      <w:tr w:rsidR="00012FE0" w:rsidRPr="007D3778" w:rsidTr="00E508DB">
        <w:tc>
          <w:tcPr>
            <w:tcW w:w="2665" w:type="dxa"/>
          </w:tcPr>
          <w:p w:rsidR="00012FE0" w:rsidRPr="007D3778" w:rsidRDefault="00E53120"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ГИС КО «ЕЦИС»</w:t>
            </w:r>
          </w:p>
        </w:tc>
        <w:tc>
          <w:tcPr>
            <w:tcW w:w="6611" w:type="dxa"/>
          </w:tcPr>
          <w:p w:rsidR="00012FE0" w:rsidRPr="007D3778" w:rsidRDefault="00D967C1" w:rsidP="00F66BC6">
            <w:pPr>
              <w:autoSpaceDE w:val="0"/>
              <w:autoSpaceDN w:val="0"/>
              <w:adjustRightInd w:val="0"/>
              <w:spacing w:before="0" w:after="0" w:line="240" w:lineRule="auto"/>
              <w:ind w:firstLine="0"/>
              <w:rPr>
                <w:sz w:val="28"/>
                <w:szCs w:val="28"/>
              </w:rPr>
            </w:pPr>
            <w:r w:rsidRPr="007D3778">
              <w:rPr>
                <w:sz w:val="28"/>
                <w:szCs w:val="28"/>
              </w:rPr>
              <w:t>Г</w:t>
            </w:r>
            <w:r w:rsidR="00A35A9C" w:rsidRPr="007D3778">
              <w:rPr>
                <w:sz w:val="28"/>
                <w:szCs w:val="28"/>
              </w:rPr>
              <w:t>осударственная информаци</w:t>
            </w:r>
            <w:r w:rsidR="00BA688C" w:rsidRPr="007D3778">
              <w:rPr>
                <w:sz w:val="28"/>
                <w:szCs w:val="28"/>
              </w:rPr>
              <w:t>онная система  Курской области «</w:t>
            </w:r>
            <w:r w:rsidR="00A35A9C" w:rsidRPr="007D3778">
              <w:rPr>
                <w:sz w:val="28"/>
                <w:szCs w:val="28"/>
              </w:rPr>
              <w:t>Единая централизованная информационная система бюджетного (бухгалтерского) учета и отчетности</w:t>
            </w:r>
            <w:r w:rsidR="00E53120" w:rsidRPr="007D3778">
              <w:rPr>
                <w:sz w:val="28"/>
                <w:szCs w:val="28"/>
              </w:rPr>
              <w:t>»</w:t>
            </w:r>
          </w:p>
        </w:tc>
      </w:tr>
      <w:tr w:rsidR="00012FE0" w:rsidRPr="007D3778" w:rsidTr="00E508DB">
        <w:tc>
          <w:tcPr>
            <w:tcW w:w="2665" w:type="dxa"/>
          </w:tcPr>
          <w:p w:rsidR="00012FE0" w:rsidRPr="007D3778" w:rsidRDefault="00012FE0" w:rsidP="00FD3177">
            <w:pPr>
              <w:pStyle w:val="ConsPlusNormal"/>
              <w:rPr>
                <w:rFonts w:ascii="Times New Roman" w:hAnsi="Times New Roman" w:cs="Times New Roman"/>
                <w:sz w:val="28"/>
                <w:szCs w:val="28"/>
              </w:rPr>
            </w:pPr>
            <w:r w:rsidRPr="007D3778">
              <w:rPr>
                <w:rFonts w:ascii="Times New Roman" w:hAnsi="Times New Roman" w:cs="Times New Roman"/>
                <w:sz w:val="28"/>
                <w:szCs w:val="28"/>
              </w:rPr>
              <w:t xml:space="preserve">Оператор ГИС </w:t>
            </w:r>
            <w:r w:rsidR="00FD3177" w:rsidRPr="007D3778">
              <w:rPr>
                <w:rFonts w:ascii="Times New Roman" w:hAnsi="Times New Roman" w:cs="Times New Roman"/>
                <w:sz w:val="28"/>
                <w:szCs w:val="28"/>
              </w:rPr>
              <w:t>КО «ЕЦИС»</w:t>
            </w:r>
          </w:p>
        </w:tc>
        <w:tc>
          <w:tcPr>
            <w:tcW w:w="6611" w:type="dxa"/>
          </w:tcPr>
          <w:p w:rsidR="00012FE0" w:rsidRPr="007D3778" w:rsidRDefault="00E53120" w:rsidP="001B34B7">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Областное казенное учреждение «Центр бюджетного учета»</w:t>
            </w:r>
          </w:p>
        </w:tc>
      </w:tr>
      <w:tr w:rsidR="00012FE0" w:rsidRPr="007D3778" w:rsidTr="00E508DB">
        <w:tc>
          <w:tcPr>
            <w:tcW w:w="2665" w:type="dxa"/>
          </w:tcPr>
          <w:p w:rsidR="00012FE0" w:rsidRPr="007D3778" w:rsidRDefault="00BC1216"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ЭП</w:t>
            </w:r>
          </w:p>
        </w:tc>
        <w:tc>
          <w:tcPr>
            <w:tcW w:w="6611" w:type="dxa"/>
          </w:tcPr>
          <w:p w:rsidR="00012FE0" w:rsidRPr="007D3778" w:rsidRDefault="00012FE0" w:rsidP="001B34B7">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Простая электронная подпись</w:t>
            </w:r>
          </w:p>
        </w:tc>
      </w:tr>
      <w:tr w:rsidR="00012FE0" w:rsidRPr="007D3778" w:rsidTr="00E508DB">
        <w:tc>
          <w:tcPr>
            <w:tcW w:w="2665" w:type="dxa"/>
          </w:tcPr>
          <w:p w:rsidR="00012FE0" w:rsidRPr="007D3778" w:rsidRDefault="00BC1216"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ЭЦП</w:t>
            </w:r>
          </w:p>
        </w:tc>
        <w:tc>
          <w:tcPr>
            <w:tcW w:w="6611" w:type="dxa"/>
          </w:tcPr>
          <w:p w:rsidR="00012FE0" w:rsidRPr="007D3778" w:rsidRDefault="00012FE0" w:rsidP="001B34B7">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Квалифицированная электронная подпись</w:t>
            </w:r>
          </w:p>
        </w:tc>
      </w:tr>
      <w:tr w:rsidR="000749D9" w:rsidRPr="007A79C6" w:rsidTr="00E508DB">
        <w:tc>
          <w:tcPr>
            <w:tcW w:w="2665" w:type="dxa"/>
          </w:tcPr>
          <w:p w:rsidR="000749D9" w:rsidRPr="007D3778" w:rsidRDefault="000749D9"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lastRenderedPageBreak/>
              <w:t>Электронный документ</w:t>
            </w:r>
          </w:p>
        </w:tc>
        <w:tc>
          <w:tcPr>
            <w:tcW w:w="6611" w:type="dxa"/>
          </w:tcPr>
          <w:p w:rsidR="000749D9" w:rsidRPr="007A79C6" w:rsidRDefault="00FC540B" w:rsidP="00FC540B">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Д</w:t>
            </w:r>
            <w:r w:rsidR="00573483" w:rsidRPr="007D3778">
              <w:rPr>
                <w:rFonts w:ascii="Times New Roman" w:hAnsi="Times New Roman" w:cs="Times New Roman"/>
                <w:sz w:val="28"/>
                <w:szCs w:val="28"/>
              </w:rPr>
              <w:t>окумент</w:t>
            </w:r>
            <w:r w:rsidRPr="007D3778">
              <w:rPr>
                <w:rFonts w:ascii="Times New Roman" w:hAnsi="Times New Roman" w:cs="Times New Roman"/>
                <w:sz w:val="28"/>
                <w:szCs w:val="28"/>
              </w:rPr>
              <w:t>,</w:t>
            </w:r>
            <w:r w:rsidR="00573483" w:rsidRPr="007D3778">
              <w:rPr>
                <w:rFonts w:ascii="Times New Roman" w:hAnsi="Times New Roman" w:cs="Times New Roman"/>
                <w:sz w:val="28"/>
                <w:szCs w:val="28"/>
              </w:rPr>
              <w:t xml:space="preserve"> созда</w:t>
            </w:r>
            <w:r w:rsidRPr="007D3778">
              <w:rPr>
                <w:rFonts w:ascii="Times New Roman" w:hAnsi="Times New Roman" w:cs="Times New Roman"/>
                <w:sz w:val="28"/>
                <w:szCs w:val="28"/>
              </w:rPr>
              <w:t>нный</w:t>
            </w:r>
            <w:r w:rsidR="00573483" w:rsidRPr="007D3778">
              <w:rPr>
                <w:rFonts w:ascii="Times New Roman" w:hAnsi="Times New Roman" w:cs="Times New Roman"/>
                <w:sz w:val="28"/>
                <w:szCs w:val="28"/>
              </w:rPr>
              <w:t xml:space="preserve"> в электронной форме</w:t>
            </w:r>
            <w:r w:rsidRPr="007D3778">
              <w:rPr>
                <w:rFonts w:ascii="Times New Roman" w:hAnsi="Times New Roman" w:cs="Times New Roman"/>
                <w:sz w:val="28"/>
                <w:szCs w:val="28"/>
              </w:rPr>
              <w:t xml:space="preserve"> посредством ГИС КО «ЕЦИС»</w:t>
            </w:r>
            <w:r w:rsidR="00573483" w:rsidRPr="007D3778">
              <w:rPr>
                <w:rFonts w:ascii="Times New Roman" w:hAnsi="Times New Roman" w:cs="Times New Roman"/>
                <w:sz w:val="28"/>
                <w:szCs w:val="28"/>
              </w:rPr>
              <w:t xml:space="preserve"> без предварительного документирования на бумажном носителе</w:t>
            </w:r>
            <w:r w:rsidRPr="007D3778">
              <w:rPr>
                <w:rFonts w:ascii="Times New Roman" w:hAnsi="Times New Roman" w:cs="Times New Roman"/>
                <w:sz w:val="28"/>
                <w:szCs w:val="28"/>
              </w:rPr>
              <w:t>, подписанный ЭЦП уполномоченных лиц.</w:t>
            </w:r>
            <w:r w:rsidR="00573483" w:rsidRPr="007A79C6">
              <w:rPr>
                <w:rFonts w:ascii="Times New Roman" w:hAnsi="Times New Roman" w:cs="Times New Roman"/>
                <w:sz w:val="28"/>
                <w:szCs w:val="28"/>
              </w:rPr>
              <w:t xml:space="preserve"> </w:t>
            </w:r>
          </w:p>
        </w:tc>
      </w:tr>
      <w:tr w:rsidR="00012FE0" w:rsidRPr="007D3778" w:rsidTr="00E508DB">
        <w:tc>
          <w:tcPr>
            <w:tcW w:w="2665" w:type="dxa"/>
          </w:tcPr>
          <w:p w:rsidR="00012FE0" w:rsidRPr="007D3778" w:rsidRDefault="00012FE0"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Электронный образ (скан-копия)</w:t>
            </w:r>
            <w:r w:rsidR="00573483" w:rsidRPr="007D3778">
              <w:rPr>
                <w:rFonts w:ascii="Times New Roman" w:hAnsi="Times New Roman" w:cs="Times New Roman"/>
                <w:sz w:val="28"/>
                <w:szCs w:val="28"/>
              </w:rPr>
              <w:t xml:space="preserve"> документа</w:t>
            </w:r>
          </w:p>
        </w:tc>
        <w:tc>
          <w:tcPr>
            <w:tcW w:w="6611" w:type="dxa"/>
          </w:tcPr>
          <w:p w:rsidR="007F4522" w:rsidRPr="007D3778" w:rsidRDefault="00D967C1" w:rsidP="00462A1E">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Копия первичного документа,</w:t>
            </w:r>
            <w:r w:rsidR="00012FE0" w:rsidRPr="007D3778">
              <w:rPr>
                <w:rFonts w:ascii="Times New Roman" w:hAnsi="Times New Roman" w:cs="Times New Roman"/>
                <w:sz w:val="28"/>
                <w:szCs w:val="28"/>
              </w:rPr>
              <w:t xml:space="preserve"> </w:t>
            </w:r>
            <w:r w:rsidR="00F221A8" w:rsidRPr="007D3778">
              <w:rPr>
                <w:rFonts w:ascii="Times New Roman" w:hAnsi="Times New Roman" w:cs="Times New Roman"/>
                <w:sz w:val="28"/>
                <w:szCs w:val="28"/>
              </w:rPr>
              <w:t>созданная с помощью сре</w:t>
            </w:r>
            <w:proofErr w:type="gramStart"/>
            <w:r w:rsidR="00F221A8" w:rsidRPr="007D3778">
              <w:rPr>
                <w:rFonts w:ascii="Times New Roman" w:hAnsi="Times New Roman" w:cs="Times New Roman"/>
                <w:sz w:val="28"/>
                <w:szCs w:val="28"/>
              </w:rPr>
              <w:t>дств ск</w:t>
            </w:r>
            <w:proofErr w:type="gramEnd"/>
            <w:r w:rsidR="00F221A8" w:rsidRPr="007D3778">
              <w:rPr>
                <w:rFonts w:ascii="Times New Roman" w:hAnsi="Times New Roman" w:cs="Times New Roman"/>
                <w:sz w:val="28"/>
                <w:szCs w:val="28"/>
              </w:rPr>
              <w:t>анирования документа на бумажном носителе,</w:t>
            </w:r>
            <w:r w:rsidR="005D328A" w:rsidRPr="007D3778">
              <w:rPr>
                <w:rFonts w:ascii="Times New Roman" w:hAnsi="Times New Roman" w:cs="Times New Roman"/>
                <w:sz w:val="28"/>
                <w:szCs w:val="28"/>
              </w:rPr>
              <w:t xml:space="preserve"> </w:t>
            </w:r>
            <w:r w:rsidR="0041318C" w:rsidRPr="007D3778">
              <w:rPr>
                <w:rFonts w:ascii="Times New Roman" w:hAnsi="Times New Roman" w:cs="Times New Roman"/>
                <w:sz w:val="28"/>
                <w:szCs w:val="28"/>
              </w:rPr>
              <w:t xml:space="preserve"> </w:t>
            </w:r>
            <w:r w:rsidR="00B81812" w:rsidRPr="007D3778">
              <w:rPr>
                <w:rFonts w:ascii="Times New Roman" w:hAnsi="Times New Roman" w:cs="Times New Roman"/>
                <w:sz w:val="28"/>
                <w:szCs w:val="28"/>
              </w:rPr>
              <w:t>завере</w:t>
            </w:r>
            <w:r w:rsidR="0041318C" w:rsidRPr="007D3778">
              <w:rPr>
                <w:rFonts w:ascii="Times New Roman" w:hAnsi="Times New Roman" w:cs="Times New Roman"/>
                <w:sz w:val="28"/>
                <w:szCs w:val="28"/>
              </w:rPr>
              <w:t>н</w:t>
            </w:r>
            <w:r w:rsidR="005D328A" w:rsidRPr="007D3778">
              <w:rPr>
                <w:rFonts w:ascii="Times New Roman" w:hAnsi="Times New Roman" w:cs="Times New Roman"/>
                <w:sz w:val="28"/>
                <w:szCs w:val="28"/>
              </w:rPr>
              <w:t>н</w:t>
            </w:r>
            <w:r w:rsidRPr="007D3778">
              <w:rPr>
                <w:rFonts w:ascii="Times New Roman" w:hAnsi="Times New Roman" w:cs="Times New Roman"/>
                <w:sz w:val="28"/>
                <w:szCs w:val="28"/>
              </w:rPr>
              <w:t>ая</w:t>
            </w:r>
            <w:r w:rsidR="005D328A" w:rsidRPr="007D3778">
              <w:rPr>
                <w:rFonts w:ascii="Times New Roman" w:hAnsi="Times New Roman" w:cs="Times New Roman"/>
                <w:sz w:val="28"/>
                <w:szCs w:val="28"/>
              </w:rPr>
              <w:t xml:space="preserve"> </w:t>
            </w:r>
            <w:r w:rsidR="0041318C" w:rsidRPr="007D3778">
              <w:rPr>
                <w:rFonts w:ascii="Times New Roman" w:hAnsi="Times New Roman" w:cs="Times New Roman"/>
                <w:sz w:val="28"/>
                <w:szCs w:val="28"/>
              </w:rPr>
              <w:t xml:space="preserve"> </w:t>
            </w:r>
            <w:r w:rsidR="00012FE0" w:rsidRPr="007D3778">
              <w:rPr>
                <w:rFonts w:ascii="Times New Roman" w:hAnsi="Times New Roman" w:cs="Times New Roman"/>
                <w:sz w:val="28"/>
                <w:szCs w:val="28"/>
              </w:rPr>
              <w:t xml:space="preserve"> Э</w:t>
            </w:r>
            <w:r w:rsidRPr="007D3778">
              <w:rPr>
                <w:rFonts w:ascii="Times New Roman" w:hAnsi="Times New Roman" w:cs="Times New Roman"/>
                <w:sz w:val="28"/>
                <w:szCs w:val="28"/>
              </w:rPr>
              <w:t>Ц</w:t>
            </w:r>
            <w:r w:rsidR="00012FE0" w:rsidRPr="007D3778">
              <w:rPr>
                <w:rFonts w:ascii="Times New Roman" w:hAnsi="Times New Roman" w:cs="Times New Roman"/>
                <w:sz w:val="28"/>
                <w:szCs w:val="28"/>
              </w:rPr>
              <w:t xml:space="preserve">П </w:t>
            </w:r>
            <w:r w:rsidR="00530A79" w:rsidRPr="007D3778">
              <w:rPr>
                <w:rFonts w:ascii="Times New Roman" w:hAnsi="Times New Roman" w:cs="Times New Roman"/>
                <w:sz w:val="28"/>
                <w:szCs w:val="28"/>
              </w:rPr>
              <w:t xml:space="preserve">руководителя или иного </w:t>
            </w:r>
            <w:r w:rsidR="00012FE0" w:rsidRPr="007D3778">
              <w:rPr>
                <w:rFonts w:ascii="Times New Roman" w:hAnsi="Times New Roman" w:cs="Times New Roman"/>
                <w:sz w:val="28"/>
                <w:szCs w:val="28"/>
              </w:rPr>
              <w:t>уполномоченного лица Субъекта централизованного учета</w:t>
            </w:r>
            <w:r w:rsidR="004456DC" w:rsidRPr="007D3778">
              <w:rPr>
                <w:rFonts w:ascii="Times New Roman" w:hAnsi="Times New Roman" w:cs="Times New Roman"/>
                <w:sz w:val="28"/>
                <w:szCs w:val="28"/>
              </w:rPr>
              <w:t>, передаваем</w:t>
            </w:r>
            <w:r w:rsidR="007F4522" w:rsidRPr="007D3778">
              <w:rPr>
                <w:rFonts w:ascii="Times New Roman" w:hAnsi="Times New Roman" w:cs="Times New Roman"/>
                <w:sz w:val="28"/>
                <w:szCs w:val="28"/>
              </w:rPr>
              <w:t xml:space="preserve">ая в Уполномоченную организацию </w:t>
            </w:r>
            <w:r w:rsidR="00462A1E" w:rsidRPr="007D3778">
              <w:rPr>
                <w:rFonts w:ascii="Times New Roman" w:hAnsi="Times New Roman" w:cs="Times New Roman"/>
                <w:sz w:val="28"/>
                <w:szCs w:val="28"/>
              </w:rPr>
              <w:t>посредством ГИС КО «ЕЦИС».</w:t>
            </w:r>
          </w:p>
        </w:tc>
      </w:tr>
      <w:tr w:rsidR="00C03717" w:rsidRPr="007D3778" w:rsidTr="00E508DB">
        <w:tc>
          <w:tcPr>
            <w:tcW w:w="2665" w:type="dxa"/>
          </w:tcPr>
          <w:p w:rsidR="00C03717" w:rsidRPr="007D3778" w:rsidRDefault="00C03717"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 xml:space="preserve">Реестр </w:t>
            </w:r>
            <w:proofErr w:type="gramStart"/>
            <w:r w:rsidRPr="007D3778">
              <w:rPr>
                <w:rFonts w:ascii="Times New Roman" w:hAnsi="Times New Roman" w:cs="Times New Roman"/>
                <w:sz w:val="28"/>
                <w:szCs w:val="28"/>
              </w:rPr>
              <w:t>электронных</w:t>
            </w:r>
            <w:proofErr w:type="gramEnd"/>
          </w:p>
          <w:p w:rsidR="00C03717" w:rsidRPr="007D3778" w:rsidRDefault="00C03717" w:rsidP="001B34B7">
            <w:pPr>
              <w:pStyle w:val="ConsPlusNormal"/>
              <w:rPr>
                <w:rFonts w:ascii="Times New Roman" w:hAnsi="Times New Roman" w:cs="Times New Roman"/>
                <w:sz w:val="28"/>
                <w:szCs w:val="28"/>
              </w:rPr>
            </w:pPr>
            <w:r w:rsidRPr="007D3778">
              <w:rPr>
                <w:rFonts w:ascii="Times New Roman" w:hAnsi="Times New Roman" w:cs="Times New Roman"/>
                <w:sz w:val="28"/>
                <w:szCs w:val="28"/>
              </w:rPr>
              <w:t>документов</w:t>
            </w:r>
          </w:p>
        </w:tc>
        <w:tc>
          <w:tcPr>
            <w:tcW w:w="6611" w:type="dxa"/>
          </w:tcPr>
          <w:p w:rsidR="00C03717" w:rsidRPr="007D3778" w:rsidRDefault="00496434" w:rsidP="00E745E5">
            <w:pPr>
              <w:pStyle w:val="ConsPlusNormal"/>
              <w:jc w:val="both"/>
              <w:rPr>
                <w:rFonts w:ascii="Times New Roman" w:hAnsi="Times New Roman" w:cs="Times New Roman"/>
                <w:sz w:val="28"/>
                <w:szCs w:val="28"/>
              </w:rPr>
            </w:pPr>
            <w:r w:rsidRPr="007D3778">
              <w:rPr>
                <w:rFonts w:ascii="Times New Roman" w:hAnsi="Times New Roman" w:cs="Times New Roman"/>
                <w:sz w:val="28"/>
                <w:szCs w:val="28"/>
              </w:rPr>
              <w:t>Регистр, содержащий перечень  электронных документов, формируемый посредством системы</w:t>
            </w:r>
            <w:r w:rsidR="000348E4" w:rsidRPr="007D3778">
              <w:rPr>
                <w:rFonts w:ascii="Times New Roman" w:hAnsi="Times New Roman" w:cs="Times New Roman"/>
                <w:sz w:val="28"/>
                <w:szCs w:val="28"/>
              </w:rPr>
              <w:t>,</w:t>
            </w:r>
            <w:r w:rsidRPr="007D3778">
              <w:rPr>
                <w:rFonts w:ascii="Times New Roman" w:hAnsi="Times New Roman" w:cs="Times New Roman"/>
                <w:sz w:val="28"/>
                <w:szCs w:val="28"/>
              </w:rPr>
              <w:t xml:space="preserve"> в которой был</w:t>
            </w:r>
            <w:r w:rsidR="00E745E5" w:rsidRPr="007D3778">
              <w:rPr>
                <w:rFonts w:ascii="Times New Roman" w:hAnsi="Times New Roman" w:cs="Times New Roman"/>
                <w:sz w:val="28"/>
                <w:szCs w:val="28"/>
              </w:rPr>
              <w:t xml:space="preserve"> </w:t>
            </w:r>
            <w:r w:rsidRPr="007D3778">
              <w:rPr>
                <w:rFonts w:ascii="Times New Roman" w:hAnsi="Times New Roman" w:cs="Times New Roman"/>
                <w:sz w:val="28"/>
                <w:szCs w:val="28"/>
              </w:rPr>
              <w:t xml:space="preserve"> создан</w:t>
            </w:r>
            <w:r w:rsidR="00E745E5" w:rsidRPr="007D3778">
              <w:rPr>
                <w:rFonts w:ascii="Times New Roman" w:hAnsi="Times New Roman" w:cs="Times New Roman"/>
                <w:sz w:val="28"/>
                <w:szCs w:val="28"/>
              </w:rPr>
              <w:t xml:space="preserve"> электронный документ.</w:t>
            </w:r>
            <w:r w:rsidRPr="007D3778">
              <w:rPr>
                <w:rFonts w:ascii="Times New Roman" w:hAnsi="Times New Roman" w:cs="Times New Roman"/>
                <w:sz w:val="28"/>
                <w:szCs w:val="28"/>
              </w:rPr>
              <w:t xml:space="preserve"> </w:t>
            </w:r>
          </w:p>
        </w:tc>
      </w:tr>
    </w:tbl>
    <w:p w:rsidR="003264B4" w:rsidRPr="007D3778" w:rsidRDefault="003264B4" w:rsidP="001B34B7">
      <w:pPr>
        <w:pStyle w:val="ConsPlusTitle"/>
        <w:jc w:val="center"/>
        <w:outlineLvl w:val="1"/>
        <w:rPr>
          <w:rFonts w:ascii="Times New Roman" w:eastAsia="Times New Roman" w:hAnsi="Times New Roman" w:cs="Times New Roman"/>
          <w:spacing w:val="5"/>
          <w:kern w:val="28"/>
          <w:sz w:val="28"/>
          <w:szCs w:val="28"/>
        </w:rPr>
      </w:pPr>
    </w:p>
    <w:p w:rsidR="00A35A9C" w:rsidRPr="007D3778" w:rsidRDefault="00A35A9C" w:rsidP="00107D75">
      <w:pPr>
        <w:pStyle w:val="ConsPlusTitle"/>
        <w:ind w:firstLine="851"/>
        <w:jc w:val="center"/>
        <w:outlineLvl w:val="1"/>
        <w:rPr>
          <w:rFonts w:ascii="Times New Roman" w:eastAsia="Times New Roman" w:hAnsi="Times New Roman" w:cs="Times New Roman"/>
          <w:spacing w:val="5"/>
          <w:kern w:val="28"/>
          <w:sz w:val="28"/>
          <w:szCs w:val="28"/>
        </w:rPr>
      </w:pPr>
      <w:r w:rsidRPr="007D3778">
        <w:rPr>
          <w:rFonts w:ascii="Times New Roman" w:eastAsia="Times New Roman" w:hAnsi="Times New Roman" w:cs="Times New Roman"/>
          <w:spacing w:val="5"/>
          <w:kern w:val="28"/>
          <w:sz w:val="28"/>
          <w:szCs w:val="28"/>
        </w:rPr>
        <w:t>2. Организация бюджетного учета</w:t>
      </w:r>
    </w:p>
    <w:p w:rsidR="00190FC7" w:rsidRPr="007D3778" w:rsidRDefault="00190FC7" w:rsidP="00107D75">
      <w:pPr>
        <w:pStyle w:val="ConsPlusTitle"/>
        <w:ind w:firstLine="851"/>
        <w:jc w:val="center"/>
        <w:outlineLvl w:val="1"/>
        <w:rPr>
          <w:rFonts w:ascii="Times New Roman" w:eastAsia="Times New Roman" w:hAnsi="Times New Roman" w:cs="Times New Roman"/>
          <w:spacing w:val="5"/>
          <w:kern w:val="28"/>
          <w:sz w:val="28"/>
          <w:szCs w:val="28"/>
        </w:rPr>
      </w:pPr>
    </w:p>
    <w:p w:rsidR="00C81011" w:rsidRPr="007D3778" w:rsidRDefault="00190FC7" w:rsidP="000A0224">
      <w:pPr>
        <w:autoSpaceDE w:val="0"/>
        <w:autoSpaceDN w:val="0"/>
        <w:adjustRightInd w:val="0"/>
        <w:spacing w:before="0" w:after="0" w:line="240" w:lineRule="auto"/>
        <w:ind w:firstLine="709"/>
        <w:rPr>
          <w:sz w:val="28"/>
          <w:szCs w:val="28"/>
        </w:rPr>
      </w:pPr>
      <w:r w:rsidRPr="007D3778">
        <w:rPr>
          <w:sz w:val="28"/>
          <w:szCs w:val="28"/>
        </w:rPr>
        <w:t>2.1.</w:t>
      </w:r>
      <w:r w:rsidR="00C81011" w:rsidRPr="007D3778">
        <w:rPr>
          <w:sz w:val="28"/>
          <w:szCs w:val="28"/>
        </w:rPr>
        <w:t xml:space="preserve"> </w:t>
      </w:r>
      <w:r w:rsidRPr="007D3778">
        <w:rPr>
          <w:sz w:val="28"/>
          <w:szCs w:val="28"/>
        </w:rPr>
        <w:t>Ведение централизованного бюджетного учета и составление бюджетной отчетности Уполномоченной организацией</w:t>
      </w:r>
      <w:r w:rsidR="00C81011" w:rsidRPr="007D3778">
        <w:rPr>
          <w:sz w:val="28"/>
          <w:szCs w:val="28"/>
        </w:rPr>
        <w:t xml:space="preserve"> осуществляется в</w:t>
      </w:r>
      <w:r w:rsidR="005342F3" w:rsidRPr="007D3778">
        <w:rPr>
          <w:sz w:val="28"/>
          <w:szCs w:val="28"/>
        </w:rPr>
        <w:t> </w:t>
      </w:r>
      <w:r w:rsidR="00C81011" w:rsidRPr="007D3778">
        <w:rPr>
          <w:sz w:val="28"/>
          <w:szCs w:val="28"/>
        </w:rPr>
        <w:t>соответствии с положениями Единой учетной политики.</w:t>
      </w:r>
    </w:p>
    <w:p w:rsidR="008F755A" w:rsidRPr="007D3778" w:rsidRDefault="00C81011" w:rsidP="000A0224">
      <w:pPr>
        <w:autoSpaceDE w:val="0"/>
        <w:autoSpaceDN w:val="0"/>
        <w:adjustRightInd w:val="0"/>
        <w:spacing w:before="0" w:after="0" w:line="240" w:lineRule="auto"/>
        <w:ind w:firstLine="709"/>
        <w:rPr>
          <w:sz w:val="28"/>
          <w:szCs w:val="28"/>
        </w:rPr>
      </w:pPr>
      <w:r w:rsidRPr="007D3778">
        <w:rPr>
          <w:sz w:val="28"/>
          <w:szCs w:val="28"/>
        </w:rPr>
        <w:t>2.2.</w:t>
      </w:r>
      <w:r w:rsidR="00190FC7" w:rsidRPr="007D3778">
        <w:rPr>
          <w:sz w:val="28"/>
          <w:szCs w:val="28"/>
        </w:rPr>
        <w:t xml:space="preserve"> </w:t>
      </w:r>
      <w:r w:rsidR="00D853E7" w:rsidRPr="007D3778">
        <w:rPr>
          <w:sz w:val="28"/>
          <w:szCs w:val="28"/>
        </w:rPr>
        <w:t>Порядок и сроки передачи С</w:t>
      </w:r>
      <w:r w:rsidR="008F755A" w:rsidRPr="007D3778">
        <w:rPr>
          <w:sz w:val="28"/>
          <w:szCs w:val="28"/>
        </w:rPr>
        <w:t xml:space="preserve">убъектами централизованного учета первичных учетных документов для их отражения в бюджетном учете определяется </w:t>
      </w:r>
      <w:r w:rsidR="00420AF2" w:rsidRPr="007D3778">
        <w:rPr>
          <w:sz w:val="28"/>
          <w:szCs w:val="28"/>
        </w:rPr>
        <w:t>Г</w:t>
      </w:r>
      <w:r w:rsidR="008F755A" w:rsidRPr="007D3778">
        <w:rPr>
          <w:sz w:val="28"/>
          <w:szCs w:val="28"/>
        </w:rPr>
        <w:t xml:space="preserve">рафиком документооборота, утвержденным в рамках </w:t>
      </w:r>
      <w:r w:rsidR="005342F3" w:rsidRPr="007D3778">
        <w:rPr>
          <w:sz w:val="28"/>
          <w:szCs w:val="28"/>
        </w:rPr>
        <w:t>Е</w:t>
      </w:r>
      <w:r w:rsidR="008F755A" w:rsidRPr="007D3778">
        <w:rPr>
          <w:sz w:val="28"/>
          <w:szCs w:val="28"/>
        </w:rPr>
        <w:t xml:space="preserve">диной учетной политики </w:t>
      </w:r>
      <w:r w:rsidR="00AD6280" w:rsidRPr="007D3778">
        <w:rPr>
          <w:sz w:val="28"/>
          <w:szCs w:val="28"/>
        </w:rPr>
        <w:t>(</w:t>
      </w:r>
      <w:r w:rsidR="008F755A" w:rsidRPr="007D3778">
        <w:rPr>
          <w:sz w:val="28"/>
          <w:szCs w:val="28"/>
        </w:rPr>
        <w:t>Приложение №</w:t>
      </w:r>
      <w:r w:rsidR="00F27F65" w:rsidRPr="007D3778">
        <w:rPr>
          <w:sz w:val="28"/>
          <w:szCs w:val="28"/>
        </w:rPr>
        <w:t>1</w:t>
      </w:r>
      <w:r w:rsidR="005342F3" w:rsidRPr="007D3778">
        <w:rPr>
          <w:sz w:val="28"/>
          <w:szCs w:val="28"/>
        </w:rPr>
        <w:t xml:space="preserve"> </w:t>
      </w:r>
      <w:r w:rsidR="008F755A" w:rsidRPr="007D3778">
        <w:rPr>
          <w:sz w:val="28"/>
          <w:szCs w:val="28"/>
        </w:rPr>
        <w:t xml:space="preserve">к </w:t>
      </w:r>
      <w:r w:rsidR="005342F3" w:rsidRPr="007D3778">
        <w:rPr>
          <w:sz w:val="28"/>
          <w:szCs w:val="28"/>
        </w:rPr>
        <w:t>Е</w:t>
      </w:r>
      <w:r w:rsidR="008F755A" w:rsidRPr="007D3778">
        <w:rPr>
          <w:sz w:val="28"/>
          <w:szCs w:val="28"/>
        </w:rPr>
        <w:t>диной учетной политике).</w:t>
      </w:r>
    </w:p>
    <w:p w:rsidR="00E24BF5" w:rsidRPr="007D3778" w:rsidRDefault="00E24BF5" w:rsidP="000A0224">
      <w:pPr>
        <w:autoSpaceDE w:val="0"/>
        <w:autoSpaceDN w:val="0"/>
        <w:adjustRightInd w:val="0"/>
        <w:spacing w:before="0" w:after="0" w:line="240" w:lineRule="auto"/>
        <w:ind w:firstLine="709"/>
        <w:rPr>
          <w:sz w:val="28"/>
          <w:szCs w:val="28"/>
        </w:rPr>
      </w:pPr>
      <w:r w:rsidRPr="007D3778">
        <w:rPr>
          <w:sz w:val="28"/>
          <w:szCs w:val="28"/>
        </w:rPr>
        <w:t xml:space="preserve">2.3. Бюджетный учет ведется с применением Единого </w:t>
      </w:r>
      <w:hyperlink r:id="rId7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7D3778">
          <w:rPr>
            <w:sz w:val="28"/>
            <w:szCs w:val="28"/>
          </w:rPr>
          <w:t>плана</w:t>
        </w:r>
      </w:hyperlink>
      <w:r w:rsidRPr="007D3778">
        <w:rPr>
          <w:sz w:val="28"/>
          <w:szCs w:val="28"/>
        </w:rPr>
        <w:t xml:space="preserve"> счетов, утвержденного Инструкцией № 157н, </w:t>
      </w:r>
      <w:hyperlink r:id="rId80"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7D3778">
          <w:rPr>
            <w:sz w:val="28"/>
            <w:szCs w:val="28"/>
          </w:rPr>
          <w:t>Плана</w:t>
        </w:r>
      </w:hyperlink>
      <w:r w:rsidRPr="007D3778">
        <w:rPr>
          <w:sz w:val="28"/>
          <w:szCs w:val="28"/>
        </w:rPr>
        <w:t xml:space="preserve"> счетов бюджетного учета, утвержденного Инструкцией №162н, и разработанного на их основе Рабочего плана счетов (</w:t>
      </w:r>
      <w:hyperlink w:anchor="P1052" w:tooltip="Перечень">
        <w:r w:rsidRPr="007D3778">
          <w:rPr>
            <w:sz w:val="28"/>
            <w:szCs w:val="28"/>
          </w:rPr>
          <w:t xml:space="preserve">Приложение № </w:t>
        </w:r>
      </w:hyperlink>
      <w:r w:rsidR="00F27F65" w:rsidRPr="007D3778">
        <w:rPr>
          <w:sz w:val="28"/>
          <w:szCs w:val="28"/>
        </w:rPr>
        <w:t>2</w:t>
      </w:r>
      <w:r w:rsidRPr="007D3778">
        <w:t xml:space="preserve"> </w:t>
      </w:r>
      <w:r w:rsidRPr="007D3778">
        <w:rPr>
          <w:sz w:val="28"/>
          <w:szCs w:val="28"/>
        </w:rPr>
        <w:t>к Единой учетной политике).</w:t>
      </w:r>
    </w:p>
    <w:p w:rsidR="00190FC7" w:rsidRPr="007D3778" w:rsidRDefault="002E1BE3" w:rsidP="000A0224">
      <w:pPr>
        <w:autoSpaceDE w:val="0"/>
        <w:autoSpaceDN w:val="0"/>
        <w:adjustRightInd w:val="0"/>
        <w:spacing w:before="0" w:after="0" w:line="240" w:lineRule="auto"/>
        <w:ind w:firstLine="709"/>
        <w:rPr>
          <w:sz w:val="28"/>
          <w:szCs w:val="28"/>
        </w:rPr>
      </w:pPr>
      <w:r w:rsidRPr="007D3778">
        <w:rPr>
          <w:sz w:val="28"/>
          <w:szCs w:val="28"/>
        </w:rPr>
        <w:t>2</w:t>
      </w:r>
      <w:r w:rsidR="00190FC7" w:rsidRPr="007D3778">
        <w:rPr>
          <w:sz w:val="28"/>
          <w:szCs w:val="28"/>
        </w:rPr>
        <w:t>.</w:t>
      </w:r>
      <w:r w:rsidR="00E24BF5" w:rsidRPr="007D3778">
        <w:rPr>
          <w:sz w:val="28"/>
          <w:szCs w:val="28"/>
        </w:rPr>
        <w:t>4</w:t>
      </w:r>
      <w:r w:rsidR="00190FC7" w:rsidRPr="007D3778">
        <w:rPr>
          <w:sz w:val="28"/>
          <w:szCs w:val="28"/>
        </w:rPr>
        <w:t xml:space="preserve">. </w:t>
      </w:r>
      <w:r w:rsidR="005342F3" w:rsidRPr="007D3778">
        <w:rPr>
          <w:sz w:val="28"/>
          <w:szCs w:val="28"/>
        </w:rPr>
        <w:t>Е</w:t>
      </w:r>
      <w:r w:rsidR="00190FC7" w:rsidRPr="007D3778">
        <w:rPr>
          <w:sz w:val="28"/>
          <w:szCs w:val="28"/>
        </w:rPr>
        <w:t>дин</w:t>
      </w:r>
      <w:r w:rsidR="005342F3" w:rsidRPr="007D3778">
        <w:rPr>
          <w:sz w:val="28"/>
          <w:szCs w:val="28"/>
        </w:rPr>
        <w:t>ая</w:t>
      </w:r>
      <w:r w:rsidR="00190FC7" w:rsidRPr="007D3778">
        <w:rPr>
          <w:sz w:val="28"/>
          <w:szCs w:val="28"/>
        </w:rPr>
        <w:t xml:space="preserve"> учетн</w:t>
      </w:r>
      <w:r w:rsidR="005342F3" w:rsidRPr="007D3778">
        <w:rPr>
          <w:sz w:val="28"/>
          <w:szCs w:val="28"/>
        </w:rPr>
        <w:t>ая</w:t>
      </w:r>
      <w:r w:rsidR="00190FC7" w:rsidRPr="007D3778">
        <w:rPr>
          <w:sz w:val="28"/>
          <w:szCs w:val="28"/>
        </w:rPr>
        <w:t xml:space="preserve"> политик</w:t>
      </w:r>
      <w:r w:rsidR="005342F3" w:rsidRPr="007D3778">
        <w:rPr>
          <w:sz w:val="28"/>
          <w:szCs w:val="28"/>
        </w:rPr>
        <w:t>а</w:t>
      </w:r>
      <w:r w:rsidR="00190FC7" w:rsidRPr="007D3778">
        <w:rPr>
          <w:sz w:val="28"/>
          <w:szCs w:val="28"/>
        </w:rPr>
        <w:t xml:space="preserve"> публику</w:t>
      </w:r>
      <w:r w:rsidR="005342F3" w:rsidRPr="007D3778">
        <w:rPr>
          <w:sz w:val="28"/>
          <w:szCs w:val="28"/>
        </w:rPr>
        <w:t>е</w:t>
      </w:r>
      <w:r w:rsidR="00190FC7" w:rsidRPr="007D3778">
        <w:rPr>
          <w:sz w:val="28"/>
          <w:szCs w:val="28"/>
        </w:rPr>
        <w:t>тся на</w:t>
      </w:r>
      <w:r w:rsidR="005342F3" w:rsidRPr="007D3778">
        <w:rPr>
          <w:sz w:val="28"/>
          <w:szCs w:val="28"/>
        </w:rPr>
        <w:t> </w:t>
      </w:r>
      <w:r w:rsidR="00190FC7" w:rsidRPr="007D3778">
        <w:rPr>
          <w:sz w:val="28"/>
          <w:szCs w:val="28"/>
        </w:rPr>
        <w:t xml:space="preserve">официальном сайте </w:t>
      </w:r>
      <w:r w:rsidR="007909DF" w:rsidRPr="007D3778">
        <w:rPr>
          <w:sz w:val="28"/>
          <w:szCs w:val="28"/>
        </w:rPr>
        <w:t xml:space="preserve">Губернатора и Правительства Курской области </w:t>
      </w:r>
      <w:r w:rsidR="005342F3" w:rsidRPr="007D3778">
        <w:rPr>
          <w:sz w:val="28"/>
          <w:szCs w:val="28"/>
        </w:rPr>
        <w:t>(</w:t>
      </w:r>
      <w:r w:rsidR="007909DF" w:rsidRPr="007D3778">
        <w:rPr>
          <w:sz w:val="28"/>
          <w:szCs w:val="28"/>
        </w:rPr>
        <w:t>Власть</w:t>
      </w:r>
      <w:r w:rsidR="005342F3" w:rsidRPr="007D3778">
        <w:rPr>
          <w:sz w:val="28"/>
          <w:szCs w:val="28"/>
        </w:rPr>
        <w:t>/</w:t>
      </w:r>
      <w:r w:rsidR="007909DF" w:rsidRPr="007D3778">
        <w:rPr>
          <w:sz w:val="28"/>
          <w:szCs w:val="28"/>
        </w:rPr>
        <w:t xml:space="preserve"> Структурные подразделения Администрации Курской области</w:t>
      </w:r>
      <w:r w:rsidR="005342F3" w:rsidRPr="007D3778">
        <w:rPr>
          <w:sz w:val="28"/>
          <w:szCs w:val="28"/>
        </w:rPr>
        <w:t>/</w:t>
      </w:r>
      <w:r w:rsidR="00CD7FF5" w:rsidRPr="007D3778">
        <w:rPr>
          <w:sz w:val="28"/>
          <w:szCs w:val="28"/>
        </w:rPr>
        <w:t xml:space="preserve"> </w:t>
      </w:r>
      <w:r w:rsidR="007909DF" w:rsidRPr="007D3778">
        <w:rPr>
          <w:sz w:val="28"/>
          <w:szCs w:val="28"/>
        </w:rPr>
        <w:t>Министерство финансов и бюджетного контроля Курской области</w:t>
      </w:r>
      <w:r w:rsidR="005342F3" w:rsidRPr="007D3778">
        <w:rPr>
          <w:sz w:val="28"/>
          <w:szCs w:val="28"/>
        </w:rPr>
        <w:t>/</w:t>
      </w:r>
      <w:r w:rsidR="00CD7FF5" w:rsidRPr="007D3778">
        <w:rPr>
          <w:sz w:val="28"/>
          <w:szCs w:val="28"/>
        </w:rPr>
        <w:t xml:space="preserve"> </w:t>
      </w:r>
      <w:r w:rsidR="007909DF" w:rsidRPr="007D3778">
        <w:rPr>
          <w:sz w:val="28"/>
          <w:szCs w:val="28"/>
        </w:rPr>
        <w:t>Подведомственные организации</w:t>
      </w:r>
      <w:r w:rsidR="005342F3" w:rsidRPr="007D3778">
        <w:rPr>
          <w:sz w:val="28"/>
          <w:szCs w:val="28"/>
        </w:rPr>
        <w:t>)</w:t>
      </w:r>
      <w:r w:rsidR="007909DF" w:rsidRPr="007D3778">
        <w:rPr>
          <w:sz w:val="28"/>
          <w:szCs w:val="28"/>
        </w:rPr>
        <w:t xml:space="preserve"> </w:t>
      </w:r>
      <w:r w:rsidR="00190FC7" w:rsidRPr="007D3778">
        <w:rPr>
          <w:sz w:val="28"/>
          <w:szCs w:val="28"/>
        </w:rPr>
        <w:t xml:space="preserve">путем размещения копий документов </w:t>
      </w:r>
      <w:r w:rsidR="005342F3" w:rsidRPr="007D3778">
        <w:rPr>
          <w:sz w:val="28"/>
          <w:szCs w:val="28"/>
        </w:rPr>
        <w:t xml:space="preserve">Единой </w:t>
      </w:r>
      <w:r w:rsidR="00190FC7" w:rsidRPr="007D3778">
        <w:rPr>
          <w:sz w:val="28"/>
          <w:szCs w:val="28"/>
        </w:rPr>
        <w:t>учетной политики.</w:t>
      </w:r>
    </w:p>
    <w:p w:rsidR="006F22DD" w:rsidRPr="007D3778" w:rsidRDefault="00190FC7" w:rsidP="000A0224">
      <w:pPr>
        <w:autoSpaceDE w:val="0"/>
        <w:autoSpaceDN w:val="0"/>
        <w:adjustRightInd w:val="0"/>
        <w:spacing w:before="0" w:after="0" w:line="240" w:lineRule="auto"/>
        <w:ind w:firstLine="709"/>
        <w:rPr>
          <w:sz w:val="28"/>
          <w:szCs w:val="28"/>
        </w:rPr>
      </w:pPr>
      <w:r w:rsidRPr="007D3778">
        <w:rPr>
          <w:sz w:val="28"/>
          <w:szCs w:val="28"/>
        </w:rPr>
        <w:t>2.</w:t>
      </w:r>
      <w:r w:rsidR="00E24BF5" w:rsidRPr="007D3778">
        <w:rPr>
          <w:sz w:val="28"/>
          <w:szCs w:val="28"/>
        </w:rPr>
        <w:t>5</w:t>
      </w:r>
      <w:r w:rsidRPr="007D3778">
        <w:rPr>
          <w:sz w:val="28"/>
          <w:szCs w:val="28"/>
        </w:rPr>
        <w:t xml:space="preserve">. Ведение централизованного бюджетного учета и составление бюджетной отчетности реализуется посредством использования </w:t>
      </w:r>
      <w:r w:rsidR="005342F3" w:rsidRPr="007D3778">
        <w:rPr>
          <w:sz w:val="28"/>
          <w:szCs w:val="28"/>
        </w:rPr>
        <w:t>государственной информационной системы Курской области «Единая централизованная информационная система бюджетного (бухгалтерского) учета и отчетности» (далее – Г</w:t>
      </w:r>
      <w:r w:rsidRPr="007D3778">
        <w:rPr>
          <w:sz w:val="28"/>
          <w:szCs w:val="28"/>
        </w:rPr>
        <w:t>ИС КО «ЕЦИС»</w:t>
      </w:r>
      <w:r w:rsidR="005342F3" w:rsidRPr="007D3778">
        <w:rPr>
          <w:sz w:val="28"/>
          <w:szCs w:val="28"/>
        </w:rPr>
        <w:t>)</w:t>
      </w:r>
      <w:r w:rsidRPr="007D3778">
        <w:rPr>
          <w:sz w:val="28"/>
          <w:szCs w:val="28"/>
        </w:rPr>
        <w:t>.</w:t>
      </w:r>
      <w:r w:rsidR="006F22DD" w:rsidRPr="007D3778">
        <w:rPr>
          <w:sz w:val="28"/>
          <w:szCs w:val="28"/>
        </w:rPr>
        <w:t xml:space="preserve"> </w:t>
      </w:r>
    </w:p>
    <w:p w:rsidR="00A35A9C" w:rsidRPr="007D3778" w:rsidRDefault="00190FC7" w:rsidP="000A0224">
      <w:pPr>
        <w:autoSpaceDE w:val="0"/>
        <w:autoSpaceDN w:val="0"/>
        <w:adjustRightInd w:val="0"/>
        <w:spacing w:before="0" w:after="0" w:line="240" w:lineRule="auto"/>
        <w:ind w:firstLine="709"/>
        <w:rPr>
          <w:sz w:val="28"/>
          <w:szCs w:val="28"/>
        </w:rPr>
      </w:pPr>
      <w:r w:rsidRPr="007D3778">
        <w:rPr>
          <w:sz w:val="28"/>
          <w:szCs w:val="28"/>
        </w:rPr>
        <w:t>2.</w:t>
      </w:r>
      <w:r w:rsidR="00E24BF5" w:rsidRPr="007D3778">
        <w:rPr>
          <w:sz w:val="28"/>
          <w:szCs w:val="28"/>
        </w:rPr>
        <w:t>6</w:t>
      </w:r>
      <w:r w:rsidRPr="007D3778">
        <w:rPr>
          <w:sz w:val="28"/>
          <w:szCs w:val="28"/>
        </w:rPr>
        <w:t>.Организационно-техническое обеспечение ГИС КО «ЕЦИС», в</w:t>
      </w:r>
      <w:r w:rsidR="005342F3" w:rsidRPr="007D3778">
        <w:rPr>
          <w:sz w:val="28"/>
          <w:szCs w:val="28"/>
        </w:rPr>
        <w:t> </w:t>
      </w:r>
      <w:r w:rsidRPr="007D3778">
        <w:rPr>
          <w:sz w:val="28"/>
          <w:szCs w:val="28"/>
        </w:rPr>
        <w:t>том числе обеспечение резервного копирования всей размещенной ГИС КО «ЕЦИС» информации, хранения и восстановления из резервных копий в случае ее повреждения или разрушения, осуществляет оператор ГИС КО «ЕЦИС».</w:t>
      </w:r>
    </w:p>
    <w:p w:rsidR="00E24BF5" w:rsidRPr="007D3778" w:rsidRDefault="00E24BF5" w:rsidP="000A0224">
      <w:pPr>
        <w:autoSpaceDE w:val="0"/>
        <w:autoSpaceDN w:val="0"/>
        <w:adjustRightInd w:val="0"/>
        <w:spacing w:before="0" w:after="0" w:line="240" w:lineRule="auto"/>
        <w:ind w:firstLine="709"/>
        <w:rPr>
          <w:sz w:val="28"/>
          <w:szCs w:val="28"/>
        </w:rPr>
      </w:pPr>
      <w:r w:rsidRPr="007D3778">
        <w:rPr>
          <w:sz w:val="28"/>
          <w:szCs w:val="28"/>
        </w:rPr>
        <w:lastRenderedPageBreak/>
        <w:t>2.7. Обмен финансовыми и другими документами с</w:t>
      </w:r>
      <w:r w:rsidR="000A64DB" w:rsidRPr="007D3778">
        <w:rPr>
          <w:sz w:val="28"/>
          <w:szCs w:val="28"/>
        </w:rPr>
        <w:t> </w:t>
      </w:r>
      <w:r w:rsidRPr="007D3778">
        <w:rPr>
          <w:sz w:val="28"/>
          <w:szCs w:val="28"/>
        </w:rPr>
        <w:t>территориальным органом Федерального казначейства осуществляется в</w:t>
      </w:r>
      <w:r w:rsidR="000A64DB" w:rsidRPr="007D3778">
        <w:rPr>
          <w:sz w:val="28"/>
          <w:szCs w:val="28"/>
        </w:rPr>
        <w:t> </w:t>
      </w:r>
      <w:r w:rsidRPr="007D3778">
        <w:rPr>
          <w:sz w:val="28"/>
          <w:szCs w:val="28"/>
        </w:rPr>
        <w:t>системе удаленного финансового документооборота «ППО СУФД»</w:t>
      </w:r>
      <w:r w:rsidR="00787C2B" w:rsidRPr="007D3778">
        <w:rPr>
          <w:sz w:val="28"/>
          <w:szCs w:val="28"/>
        </w:rPr>
        <w:t xml:space="preserve"> (далее – Система исполнения бюджета)</w:t>
      </w:r>
      <w:r w:rsidRPr="007D3778">
        <w:rPr>
          <w:sz w:val="28"/>
          <w:szCs w:val="28"/>
        </w:rPr>
        <w:t>.</w:t>
      </w:r>
    </w:p>
    <w:p w:rsidR="00E24BF5" w:rsidRPr="007D3778" w:rsidRDefault="00E24BF5" w:rsidP="000A0224">
      <w:pPr>
        <w:autoSpaceDE w:val="0"/>
        <w:autoSpaceDN w:val="0"/>
        <w:adjustRightInd w:val="0"/>
        <w:spacing w:before="0" w:after="0" w:line="240" w:lineRule="auto"/>
        <w:ind w:firstLine="709"/>
        <w:rPr>
          <w:sz w:val="28"/>
          <w:szCs w:val="28"/>
        </w:rPr>
      </w:pPr>
      <w:r w:rsidRPr="007D3778">
        <w:rPr>
          <w:sz w:val="28"/>
          <w:szCs w:val="28"/>
        </w:rPr>
        <w:t>2.8. С использованием телекоммуникационных каналов связи осуществляется</w:t>
      </w:r>
      <w:r w:rsidR="00465D39" w:rsidRPr="007D3778">
        <w:rPr>
          <w:sz w:val="28"/>
          <w:szCs w:val="28"/>
        </w:rPr>
        <w:t xml:space="preserve"> передача</w:t>
      </w:r>
      <w:r w:rsidRPr="007D3778">
        <w:rPr>
          <w:sz w:val="28"/>
          <w:szCs w:val="28"/>
        </w:rPr>
        <w:t xml:space="preserve">: </w:t>
      </w:r>
    </w:p>
    <w:p w:rsidR="00E24BF5" w:rsidRPr="007D3778" w:rsidRDefault="00465D39" w:rsidP="000A0224">
      <w:pPr>
        <w:autoSpaceDE w:val="0"/>
        <w:autoSpaceDN w:val="0"/>
        <w:adjustRightInd w:val="0"/>
        <w:spacing w:before="0" w:after="0" w:line="240" w:lineRule="auto"/>
        <w:ind w:firstLine="709"/>
        <w:contextualSpacing/>
        <w:rPr>
          <w:sz w:val="28"/>
          <w:szCs w:val="28"/>
        </w:rPr>
      </w:pPr>
      <w:r w:rsidRPr="007D3778">
        <w:rPr>
          <w:sz w:val="28"/>
          <w:szCs w:val="28"/>
        </w:rPr>
        <w:t>о</w:t>
      </w:r>
      <w:r w:rsidR="00E24BF5" w:rsidRPr="007D3778">
        <w:rPr>
          <w:sz w:val="28"/>
          <w:szCs w:val="28"/>
        </w:rPr>
        <w:t>тчетности по налогам и иным обязательным платежам, сведений персонифицированного учета в УФНС России по Курской области;</w:t>
      </w:r>
    </w:p>
    <w:p w:rsidR="00E24BF5" w:rsidRPr="007D3778" w:rsidRDefault="00E24BF5" w:rsidP="000A0224">
      <w:pPr>
        <w:autoSpaceDE w:val="0"/>
        <w:autoSpaceDN w:val="0"/>
        <w:adjustRightInd w:val="0"/>
        <w:spacing w:before="280" w:after="0" w:line="240" w:lineRule="auto"/>
        <w:ind w:firstLine="709"/>
        <w:contextualSpacing/>
        <w:rPr>
          <w:sz w:val="28"/>
          <w:szCs w:val="28"/>
        </w:rPr>
      </w:pPr>
      <w:r w:rsidRPr="007D3778">
        <w:rPr>
          <w:sz w:val="28"/>
          <w:szCs w:val="28"/>
        </w:rPr>
        <w:t xml:space="preserve">отчетности по страховым взносам на обязательное социальное страхование от несчастных случаев на производстве и профессиональных заболеваний в Социальный фонд России по Курской области; </w:t>
      </w:r>
    </w:p>
    <w:p w:rsidR="00E24BF5" w:rsidRPr="007D3778" w:rsidRDefault="00E24BF5" w:rsidP="000A0224">
      <w:pPr>
        <w:autoSpaceDE w:val="0"/>
        <w:autoSpaceDN w:val="0"/>
        <w:adjustRightInd w:val="0"/>
        <w:spacing w:before="280" w:after="0" w:line="240" w:lineRule="auto"/>
        <w:ind w:firstLine="709"/>
        <w:contextualSpacing/>
        <w:rPr>
          <w:sz w:val="28"/>
          <w:szCs w:val="28"/>
        </w:rPr>
      </w:pPr>
      <w:r w:rsidRPr="007D3778">
        <w:rPr>
          <w:sz w:val="28"/>
          <w:szCs w:val="28"/>
        </w:rPr>
        <w:t>статистической отчетности в Территориальный орган Федеральной службы государственной статистики по Курской области</w:t>
      </w:r>
      <w:r w:rsidR="000217AE" w:rsidRPr="007D3778">
        <w:rPr>
          <w:sz w:val="28"/>
          <w:szCs w:val="28"/>
        </w:rPr>
        <w:t>;</w:t>
      </w:r>
    </w:p>
    <w:p w:rsidR="004B23C9" w:rsidRPr="007D3778" w:rsidRDefault="004B23C9" w:rsidP="000A0224">
      <w:pPr>
        <w:autoSpaceDE w:val="0"/>
        <w:autoSpaceDN w:val="0"/>
        <w:adjustRightInd w:val="0"/>
        <w:spacing w:before="280" w:after="0" w:line="240" w:lineRule="auto"/>
        <w:ind w:firstLine="709"/>
        <w:contextualSpacing/>
        <w:rPr>
          <w:sz w:val="28"/>
          <w:szCs w:val="28"/>
        </w:rPr>
      </w:pPr>
      <w:r w:rsidRPr="007D3778">
        <w:rPr>
          <w:sz w:val="28"/>
          <w:szCs w:val="28"/>
        </w:rPr>
        <w:t xml:space="preserve">реестров на зачисление денежных средств сотрудников в </w:t>
      </w:r>
      <w:proofErr w:type="gramStart"/>
      <w:r w:rsidRPr="007D3778">
        <w:rPr>
          <w:sz w:val="28"/>
          <w:szCs w:val="28"/>
        </w:rPr>
        <w:t>кредитные</w:t>
      </w:r>
      <w:proofErr w:type="gramEnd"/>
    </w:p>
    <w:p w:rsidR="005F49D9" w:rsidRPr="007D3778" w:rsidRDefault="004B23C9" w:rsidP="000A0224">
      <w:pPr>
        <w:autoSpaceDE w:val="0"/>
        <w:autoSpaceDN w:val="0"/>
        <w:adjustRightInd w:val="0"/>
        <w:spacing w:before="280" w:after="0" w:line="240" w:lineRule="auto"/>
        <w:ind w:firstLine="709"/>
        <w:contextualSpacing/>
        <w:rPr>
          <w:sz w:val="28"/>
          <w:szCs w:val="28"/>
        </w:rPr>
      </w:pPr>
      <w:r w:rsidRPr="007D3778">
        <w:rPr>
          <w:sz w:val="28"/>
          <w:szCs w:val="28"/>
        </w:rPr>
        <w:t>организации.</w:t>
      </w:r>
      <w:r w:rsidR="0042375F" w:rsidRPr="007D3778">
        <w:rPr>
          <w:sz w:val="28"/>
          <w:szCs w:val="28"/>
        </w:rPr>
        <w:t xml:space="preserve"> </w:t>
      </w:r>
    </w:p>
    <w:p w:rsidR="005F49D9" w:rsidRPr="007D3778" w:rsidRDefault="005F49D9" w:rsidP="000A0224">
      <w:pPr>
        <w:autoSpaceDE w:val="0"/>
        <w:autoSpaceDN w:val="0"/>
        <w:adjustRightInd w:val="0"/>
        <w:spacing w:before="280" w:after="0" w:line="240" w:lineRule="auto"/>
        <w:ind w:firstLine="709"/>
        <w:contextualSpacing/>
        <w:rPr>
          <w:sz w:val="28"/>
          <w:szCs w:val="28"/>
        </w:rPr>
      </w:pPr>
      <w:r w:rsidRPr="007D3778">
        <w:rPr>
          <w:sz w:val="28"/>
          <w:szCs w:val="28"/>
        </w:rPr>
        <w:t>2.</w:t>
      </w:r>
      <w:r w:rsidR="00C44C78" w:rsidRPr="007D3778">
        <w:rPr>
          <w:sz w:val="28"/>
          <w:szCs w:val="28"/>
        </w:rPr>
        <w:t>9</w:t>
      </w:r>
      <w:r w:rsidRPr="007D3778">
        <w:rPr>
          <w:sz w:val="28"/>
          <w:szCs w:val="28"/>
        </w:rPr>
        <w:t xml:space="preserve">. При оформлении фактов хозяйственной жизни </w:t>
      </w:r>
      <w:r w:rsidR="00D853E7" w:rsidRPr="007D3778">
        <w:rPr>
          <w:sz w:val="28"/>
          <w:szCs w:val="28"/>
        </w:rPr>
        <w:t>С</w:t>
      </w:r>
      <w:r w:rsidRPr="007D3778">
        <w:rPr>
          <w:sz w:val="28"/>
          <w:szCs w:val="28"/>
        </w:rPr>
        <w:t xml:space="preserve">убъектами </w:t>
      </w:r>
      <w:r w:rsidR="000A64DB" w:rsidRPr="007D3778">
        <w:rPr>
          <w:sz w:val="28"/>
          <w:szCs w:val="28"/>
        </w:rPr>
        <w:t xml:space="preserve">централизованного </w:t>
      </w:r>
      <w:r w:rsidRPr="007D3778">
        <w:rPr>
          <w:sz w:val="28"/>
          <w:szCs w:val="28"/>
        </w:rPr>
        <w:t xml:space="preserve">учета используются первичные учетные документы, регистры бухгалтерского учета, утвержденные </w:t>
      </w:r>
      <w:r w:rsidR="000A64DB" w:rsidRPr="007D3778">
        <w:rPr>
          <w:sz w:val="28"/>
          <w:szCs w:val="28"/>
        </w:rPr>
        <w:t>П</w:t>
      </w:r>
      <w:r w:rsidRPr="007D3778">
        <w:rPr>
          <w:sz w:val="28"/>
          <w:szCs w:val="28"/>
        </w:rPr>
        <w:t>риказами Минфина Росси</w:t>
      </w:r>
      <w:r w:rsidR="002E1E4A" w:rsidRPr="007D3778">
        <w:rPr>
          <w:sz w:val="28"/>
          <w:szCs w:val="28"/>
        </w:rPr>
        <w:t>и</w:t>
      </w:r>
      <w:r w:rsidRPr="007D3778">
        <w:rPr>
          <w:sz w:val="28"/>
          <w:szCs w:val="28"/>
        </w:rPr>
        <w:t xml:space="preserve"> № 52н </w:t>
      </w:r>
      <w:r w:rsidR="00766A3A" w:rsidRPr="007D3778">
        <w:rPr>
          <w:sz w:val="28"/>
          <w:szCs w:val="28"/>
        </w:rPr>
        <w:t xml:space="preserve">и </w:t>
      </w:r>
      <w:r w:rsidRPr="007D3778">
        <w:rPr>
          <w:sz w:val="28"/>
          <w:szCs w:val="28"/>
        </w:rPr>
        <w:t>№ 61н.</w:t>
      </w:r>
    </w:p>
    <w:p w:rsidR="00836477" w:rsidRPr="007D3778" w:rsidRDefault="00836477" w:rsidP="00836477">
      <w:pPr>
        <w:autoSpaceDE w:val="0"/>
        <w:autoSpaceDN w:val="0"/>
        <w:adjustRightInd w:val="0"/>
        <w:spacing w:before="280" w:after="0" w:line="240" w:lineRule="auto"/>
        <w:ind w:firstLine="720"/>
        <w:contextualSpacing/>
        <w:rPr>
          <w:sz w:val="28"/>
          <w:szCs w:val="28"/>
        </w:rPr>
      </w:pPr>
      <w:r w:rsidRPr="007D3778">
        <w:rPr>
          <w:sz w:val="28"/>
          <w:szCs w:val="28"/>
        </w:rPr>
        <w:t>2.10. При оформлении фактов хозяйственной жизни, по которым приказами Минфина России № 52н и № 61н не предусмотрены обязательные для применения унифицированные формы первичных учетных документов и регистров бухгалтерского учета, применяются формы, которые утверждены в Приложении № 3   к единой учетной политике.</w:t>
      </w:r>
    </w:p>
    <w:p w:rsidR="000259C9" w:rsidRPr="007D3778" w:rsidRDefault="000259C9" w:rsidP="000A0224">
      <w:pPr>
        <w:autoSpaceDE w:val="0"/>
        <w:autoSpaceDN w:val="0"/>
        <w:adjustRightInd w:val="0"/>
        <w:spacing w:before="280" w:after="0" w:line="240" w:lineRule="auto"/>
        <w:ind w:firstLine="709"/>
        <w:contextualSpacing/>
        <w:rPr>
          <w:sz w:val="28"/>
          <w:szCs w:val="28"/>
        </w:rPr>
      </w:pPr>
      <w:r w:rsidRPr="007D3778">
        <w:rPr>
          <w:sz w:val="28"/>
          <w:szCs w:val="28"/>
        </w:rPr>
        <w:t xml:space="preserve">2.11. Субъекты </w:t>
      </w:r>
      <w:r w:rsidR="000A64DB" w:rsidRPr="007D3778">
        <w:rPr>
          <w:sz w:val="28"/>
          <w:szCs w:val="28"/>
        </w:rPr>
        <w:t xml:space="preserve">централизованного </w:t>
      </w:r>
      <w:r w:rsidRPr="007D3778">
        <w:rPr>
          <w:sz w:val="28"/>
          <w:szCs w:val="28"/>
        </w:rPr>
        <w:t>учета могут утверждать и</w:t>
      </w:r>
      <w:r w:rsidR="000A64DB" w:rsidRPr="007D3778">
        <w:rPr>
          <w:sz w:val="28"/>
          <w:szCs w:val="28"/>
        </w:rPr>
        <w:t> </w:t>
      </w:r>
      <w:r w:rsidRPr="007D3778">
        <w:rPr>
          <w:sz w:val="28"/>
          <w:szCs w:val="28"/>
        </w:rPr>
        <w:t>представлять для отражения в учете иные документы.</w:t>
      </w:r>
    </w:p>
    <w:p w:rsidR="005F49D9" w:rsidRPr="007D3778" w:rsidRDefault="005F49D9" w:rsidP="000A0224">
      <w:pPr>
        <w:autoSpaceDE w:val="0"/>
        <w:autoSpaceDN w:val="0"/>
        <w:adjustRightInd w:val="0"/>
        <w:spacing w:before="280" w:after="0" w:line="240" w:lineRule="auto"/>
        <w:ind w:firstLine="709"/>
        <w:contextualSpacing/>
        <w:rPr>
          <w:sz w:val="28"/>
          <w:szCs w:val="28"/>
        </w:rPr>
      </w:pPr>
      <w:r w:rsidRPr="007D3778">
        <w:rPr>
          <w:sz w:val="28"/>
          <w:szCs w:val="28"/>
        </w:rPr>
        <w:t>2.1</w:t>
      </w:r>
      <w:r w:rsidR="00FD03E9" w:rsidRPr="007D3778">
        <w:rPr>
          <w:sz w:val="28"/>
          <w:szCs w:val="28"/>
        </w:rPr>
        <w:t>2</w:t>
      </w:r>
      <w:r w:rsidRPr="007D3778">
        <w:rPr>
          <w:sz w:val="28"/>
          <w:szCs w:val="28"/>
        </w:rPr>
        <w:t xml:space="preserve">. Первичный учетный документ принимается к </w:t>
      </w:r>
      <w:r w:rsidR="00216EBB" w:rsidRPr="007D3778">
        <w:rPr>
          <w:sz w:val="28"/>
          <w:szCs w:val="28"/>
        </w:rPr>
        <w:t>бюджетному (</w:t>
      </w:r>
      <w:r w:rsidRPr="007D3778">
        <w:rPr>
          <w:sz w:val="28"/>
          <w:szCs w:val="28"/>
        </w:rPr>
        <w:t>бухгалтерскому</w:t>
      </w:r>
      <w:r w:rsidR="00216EBB" w:rsidRPr="007D3778">
        <w:rPr>
          <w:sz w:val="28"/>
          <w:szCs w:val="28"/>
        </w:rPr>
        <w:t>)</w:t>
      </w:r>
      <w:r w:rsidRPr="007D3778">
        <w:rPr>
          <w:sz w:val="28"/>
          <w:szCs w:val="28"/>
        </w:rPr>
        <w:t xml:space="preserve"> учету при условии отражения в нем всех обязательных реквизитов и при наличии на документе подписи руководителя </w:t>
      </w:r>
      <w:r w:rsidR="00D853E7" w:rsidRPr="007D3778">
        <w:rPr>
          <w:sz w:val="28"/>
          <w:szCs w:val="28"/>
        </w:rPr>
        <w:t>С</w:t>
      </w:r>
      <w:r w:rsidRPr="007D3778">
        <w:rPr>
          <w:sz w:val="28"/>
          <w:szCs w:val="28"/>
        </w:rPr>
        <w:t xml:space="preserve">убъекта </w:t>
      </w:r>
      <w:r w:rsidR="00D853E7" w:rsidRPr="007D3778">
        <w:rPr>
          <w:sz w:val="28"/>
          <w:szCs w:val="28"/>
        </w:rPr>
        <w:t xml:space="preserve">централизованного </w:t>
      </w:r>
      <w:r w:rsidRPr="007D3778">
        <w:rPr>
          <w:sz w:val="28"/>
          <w:szCs w:val="28"/>
        </w:rPr>
        <w:t>учета или уполномоченн</w:t>
      </w:r>
      <w:r w:rsidR="000A64DB" w:rsidRPr="007D3778">
        <w:rPr>
          <w:sz w:val="28"/>
          <w:szCs w:val="28"/>
        </w:rPr>
        <w:t>ых</w:t>
      </w:r>
      <w:r w:rsidRPr="007D3778">
        <w:rPr>
          <w:sz w:val="28"/>
          <w:szCs w:val="28"/>
        </w:rPr>
        <w:t xml:space="preserve"> им на то лиц.</w:t>
      </w:r>
    </w:p>
    <w:p w:rsidR="00B3754C" w:rsidRPr="007D3778" w:rsidRDefault="00B3754C" w:rsidP="000A0224">
      <w:pPr>
        <w:autoSpaceDE w:val="0"/>
        <w:autoSpaceDN w:val="0"/>
        <w:adjustRightInd w:val="0"/>
        <w:spacing w:before="280" w:after="0" w:line="240" w:lineRule="auto"/>
        <w:ind w:firstLine="709"/>
        <w:contextualSpacing/>
        <w:rPr>
          <w:sz w:val="28"/>
          <w:szCs w:val="28"/>
        </w:rPr>
      </w:pPr>
      <w:r w:rsidRPr="007D3778">
        <w:rPr>
          <w:sz w:val="28"/>
          <w:szCs w:val="28"/>
        </w:rPr>
        <w:t>2.1</w:t>
      </w:r>
      <w:r w:rsidR="00FD03E9" w:rsidRPr="007D3778">
        <w:rPr>
          <w:sz w:val="28"/>
          <w:szCs w:val="28"/>
        </w:rPr>
        <w:t>3</w:t>
      </w:r>
      <w:r w:rsidRPr="007D3778">
        <w:rPr>
          <w:sz w:val="28"/>
          <w:szCs w:val="28"/>
        </w:rPr>
        <w:t>. Своевременное и качественное оформление первичных документов, их передачу в Уполномоченную организацию в</w:t>
      </w:r>
      <w:r w:rsidR="000A64DB" w:rsidRPr="007D3778">
        <w:rPr>
          <w:sz w:val="28"/>
          <w:szCs w:val="28"/>
        </w:rPr>
        <w:t> </w:t>
      </w:r>
      <w:r w:rsidRPr="007D3778">
        <w:rPr>
          <w:sz w:val="28"/>
          <w:szCs w:val="28"/>
        </w:rPr>
        <w:t>установленные Графиком документооборота сроки,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5F49D9" w:rsidRPr="007D3778" w:rsidRDefault="00A83748" w:rsidP="000A0224">
      <w:pPr>
        <w:autoSpaceDE w:val="0"/>
        <w:autoSpaceDN w:val="0"/>
        <w:adjustRightInd w:val="0"/>
        <w:spacing w:before="280" w:after="0" w:line="240" w:lineRule="auto"/>
        <w:ind w:firstLine="709"/>
        <w:contextualSpacing/>
        <w:rPr>
          <w:sz w:val="28"/>
          <w:szCs w:val="28"/>
        </w:rPr>
      </w:pPr>
      <w:r w:rsidRPr="007D3778">
        <w:rPr>
          <w:sz w:val="28"/>
          <w:szCs w:val="28"/>
        </w:rPr>
        <w:t xml:space="preserve">2.14. </w:t>
      </w:r>
      <w:r w:rsidR="005F49D9" w:rsidRPr="007D3778">
        <w:rPr>
          <w:sz w:val="28"/>
          <w:szCs w:val="28"/>
        </w:rPr>
        <w:t xml:space="preserve">Первичные учетные документы, оформленные ненадлежащим образом, не подлежат отражению в бухгалтерском учете и возвращаются на </w:t>
      </w:r>
      <w:proofErr w:type="spellStart"/>
      <w:r w:rsidR="005F49D9" w:rsidRPr="007D3778">
        <w:rPr>
          <w:sz w:val="28"/>
          <w:szCs w:val="28"/>
        </w:rPr>
        <w:t>дооформление</w:t>
      </w:r>
      <w:proofErr w:type="spellEnd"/>
      <w:r w:rsidR="005F49D9" w:rsidRPr="007D3778">
        <w:rPr>
          <w:sz w:val="28"/>
          <w:szCs w:val="28"/>
        </w:rPr>
        <w:t xml:space="preserve"> Субъекту </w:t>
      </w:r>
      <w:r w:rsidR="001665CE" w:rsidRPr="007D3778">
        <w:rPr>
          <w:sz w:val="28"/>
          <w:szCs w:val="28"/>
        </w:rPr>
        <w:t xml:space="preserve">централизованного </w:t>
      </w:r>
      <w:r w:rsidR="005F49D9" w:rsidRPr="007D3778">
        <w:rPr>
          <w:sz w:val="28"/>
          <w:szCs w:val="28"/>
        </w:rPr>
        <w:t>учета.</w:t>
      </w:r>
    </w:p>
    <w:p w:rsidR="008079A3" w:rsidRPr="007D3778" w:rsidRDefault="00420AF2" w:rsidP="000A0224">
      <w:pPr>
        <w:autoSpaceDE w:val="0"/>
        <w:autoSpaceDN w:val="0"/>
        <w:adjustRightInd w:val="0"/>
        <w:spacing w:before="0" w:after="0" w:line="240" w:lineRule="auto"/>
        <w:ind w:firstLine="709"/>
        <w:contextualSpacing/>
        <w:rPr>
          <w:sz w:val="28"/>
          <w:szCs w:val="28"/>
        </w:rPr>
      </w:pPr>
      <w:r w:rsidRPr="007D3778">
        <w:rPr>
          <w:sz w:val="28"/>
          <w:szCs w:val="28"/>
        </w:rPr>
        <w:t>2.1</w:t>
      </w:r>
      <w:r w:rsidR="00FD03E9" w:rsidRPr="007D3778">
        <w:rPr>
          <w:sz w:val="28"/>
          <w:szCs w:val="28"/>
        </w:rPr>
        <w:t>5</w:t>
      </w:r>
      <w:r w:rsidRPr="007D3778">
        <w:rPr>
          <w:sz w:val="28"/>
          <w:szCs w:val="28"/>
        </w:rPr>
        <w:t>.</w:t>
      </w:r>
      <w:r w:rsidR="00C03717" w:rsidRPr="007D3778">
        <w:rPr>
          <w:sz w:val="28"/>
          <w:szCs w:val="28"/>
        </w:rPr>
        <w:t xml:space="preserve"> </w:t>
      </w:r>
      <w:r w:rsidR="00F356EA" w:rsidRPr="007D3778">
        <w:rPr>
          <w:sz w:val="28"/>
          <w:szCs w:val="28"/>
        </w:rPr>
        <w:t>Формы первичных документов</w:t>
      </w:r>
      <w:r w:rsidR="00A01AE6" w:rsidRPr="007D3778">
        <w:rPr>
          <w:sz w:val="28"/>
          <w:szCs w:val="28"/>
        </w:rPr>
        <w:t xml:space="preserve">, </w:t>
      </w:r>
      <w:r w:rsidR="0057518B" w:rsidRPr="007D3778">
        <w:rPr>
          <w:sz w:val="28"/>
          <w:szCs w:val="28"/>
        </w:rPr>
        <w:t xml:space="preserve">формы </w:t>
      </w:r>
      <w:r w:rsidR="00A01AE6" w:rsidRPr="007D3778">
        <w:rPr>
          <w:sz w:val="28"/>
          <w:szCs w:val="28"/>
        </w:rPr>
        <w:t>регистров  бухгалтерского учета</w:t>
      </w:r>
      <w:r w:rsidR="00EE2D5C" w:rsidRPr="007D3778">
        <w:rPr>
          <w:sz w:val="28"/>
          <w:szCs w:val="28"/>
        </w:rPr>
        <w:t xml:space="preserve"> (далее</w:t>
      </w:r>
      <w:r w:rsidR="000A64DB" w:rsidRPr="007D3778">
        <w:rPr>
          <w:sz w:val="28"/>
          <w:szCs w:val="28"/>
        </w:rPr>
        <w:t xml:space="preserve"> – </w:t>
      </w:r>
      <w:r w:rsidR="00EE2D5C" w:rsidRPr="007D3778">
        <w:rPr>
          <w:sz w:val="28"/>
          <w:szCs w:val="28"/>
        </w:rPr>
        <w:t>документы)</w:t>
      </w:r>
      <w:r w:rsidR="0057518B" w:rsidRPr="007D3778">
        <w:rPr>
          <w:sz w:val="28"/>
          <w:szCs w:val="28"/>
        </w:rPr>
        <w:t>,</w:t>
      </w:r>
      <w:r w:rsidR="00F356EA" w:rsidRPr="007D3778">
        <w:rPr>
          <w:sz w:val="28"/>
          <w:szCs w:val="28"/>
        </w:rPr>
        <w:t xml:space="preserve"> формирование</w:t>
      </w:r>
      <w:r w:rsidR="00C03717" w:rsidRPr="007D3778">
        <w:rPr>
          <w:sz w:val="28"/>
          <w:szCs w:val="28"/>
        </w:rPr>
        <w:t xml:space="preserve"> </w:t>
      </w:r>
      <w:r w:rsidR="00F356EA" w:rsidRPr="007D3778">
        <w:rPr>
          <w:sz w:val="28"/>
          <w:szCs w:val="28"/>
        </w:rPr>
        <w:t xml:space="preserve">которых </w:t>
      </w:r>
      <w:r w:rsidR="00D95DF0" w:rsidRPr="007D3778">
        <w:rPr>
          <w:sz w:val="28"/>
          <w:szCs w:val="28"/>
        </w:rPr>
        <w:t>предус</w:t>
      </w:r>
      <w:r w:rsidR="00F356EA" w:rsidRPr="007D3778">
        <w:rPr>
          <w:sz w:val="28"/>
          <w:szCs w:val="28"/>
        </w:rPr>
        <w:t xml:space="preserve">мотрено в электронном виде, </w:t>
      </w:r>
      <w:r w:rsidR="00EA02B9" w:rsidRPr="007D3778">
        <w:rPr>
          <w:sz w:val="28"/>
          <w:szCs w:val="28"/>
        </w:rPr>
        <w:t>применяются</w:t>
      </w:r>
      <w:r w:rsidR="00EE2D5C" w:rsidRPr="007D3778">
        <w:rPr>
          <w:sz w:val="28"/>
          <w:szCs w:val="28"/>
        </w:rPr>
        <w:t xml:space="preserve"> </w:t>
      </w:r>
      <w:r w:rsidR="00EA02B9" w:rsidRPr="007D3778">
        <w:rPr>
          <w:sz w:val="28"/>
          <w:szCs w:val="28"/>
        </w:rPr>
        <w:t>по мере</w:t>
      </w:r>
      <w:r w:rsidR="00EE2D5C" w:rsidRPr="007D3778">
        <w:rPr>
          <w:sz w:val="28"/>
          <w:szCs w:val="28"/>
        </w:rPr>
        <w:t xml:space="preserve"> </w:t>
      </w:r>
      <w:r w:rsidR="00A01AE6" w:rsidRPr="007D3778">
        <w:rPr>
          <w:sz w:val="28"/>
          <w:szCs w:val="28"/>
        </w:rPr>
        <w:t>организационно-технической готовности</w:t>
      </w:r>
      <w:r w:rsidR="00E40E3A" w:rsidRPr="007D3778">
        <w:t xml:space="preserve"> </w:t>
      </w:r>
      <w:r w:rsidR="00E40E3A" w:rsidRPr="007D3778">
        <w:rPr>
          <w:sz w:val="28"/>
          <w:szCs w:val="28"/>
        </w:rPr>
        <w:t xml:space="preserve">Уполномоченной организации </w:t>
      </w:r>
      <w:r w:rsidR="00E40E3A" w:rsidRPr="007D3778">
        <w:rPr>
          <w:sz w:val="28"/>
          <w:szCs w:val="28"/>
        </w:rPr>
        <w:lastRenderedPageBreak/>
        <w:t>и</w:t>
      </w:r>
      <w:r w:rsidR="000A64DB" w:rsidRPr="007D3778">
        <w:rPr>
          <w:sz w:val="28"/>
          <w:szCs w:val="28"/>
        </w:rPr>
        <w:t> </w:t>
      </w:r>
      <w:r w:rsidR="00E40E3A" w:rsidRPr="007D3778">
        <w:rPr>
          <w:sz w:val="28"/>
          <w:szCs w:val="28"/>
        </w:rPr>
        <w:t xml:space="preserve">Субъектов </w:t>
      </w:r>
      <w:r w:rsidR="00D853E7" w:rsidRPr="007D3778">
        <w:rPr>
          <w:sz w:val="28"/>
          <w:szCs w:val="28"/>
        </w:rPr>
        <w:t xml:space="preserve">централизованного </w:t>
      </w:r>
      <w:r w:rsidR="00E40E3A" w:rsidRPr="007D3778">
        <w:rPr>
          <w:sz w:val="28"/>
          <w:szCs w:val="28"/>
        </w:rPr>
        <w:t xml:space="preserve">учета </w:t>
      </w:r>
      <w:r w:rsidR="008079A3" w:rsidRPr="007D3778">
        <w:rPr>
          <w:sz w:val="28"/>
          <w:szCs w:val="28"/>
        </w:rPr>
        <w:t xml:space="preserve">формировать </w:t>
      </w:r>
      <w:r w:rsidR="000A64DB" w:rsidRPr="007D3778">
        <w:rPr>
          <w:sz w:val="28"/>
          <w:szCs w:val="28"/>
        </w:rPr>
        <w:t>документы в ГИС КО «ЕЦИС».</w:t>
      </w:r>
    </w:p>
    <w:p w:rsidR="00F00535" w:rsidRPr="007D3778" w:rsidRDefault="00F00535" w:rsidP="000A0224">
      <w:pPr>
        <w:autoSpaceDE w:val="0"/>
        <w:autoSpaceDN w:val="0"/>
        <w:adjustRightInd w:val="0"/>
        <w:spacing w:before="0" w:after="0" w:line="240" w:lineRule="auto"/>
        <w:ind w:firstLine="709"/>
        <w:contextualSpacing/>
        <w:rPr>
          <w:sz w:val="28"/>
          <w:szCs w:val="28"/>
        </w:rPr>
      </w:pPr>
      <w:bookmarkStart w:id="3" w:name="_ref_1-3b014fbeecab49"/>
      <w:r w:rsidRPr="007D3778">
        <w:rPr>
          <w:sz w:val="28"/>
          <w:szCs w:val="28"/>
        </w:rPr>
        <w:t>Переход на использование электронных форм документов осуществляется в соответствии с приказом ОКУ «Центр бюджетного учета» о внедрении электронных форм документов.</w:t>
      </w:r>
    </w:p>
    <w:p w:rsidR="00185952" w:rsidRPr="007D3778" w:rsidRDefault="00185952" w:rsidP="000A0224">
      <w:pPr>
        <w:autoSpaceDE w:val="0"/>
        <w:autoSpaceDN w:val="0"/>
        <w:adjustRightInd w:val="0"/>
        <w:spacing w:before="0" w:after="0" w:line="240" w:lineRule="auto"/>
        <w:ind w:firstLine="709"/>
        <w:contextualSpacing/>
        <w:rPr>
          <w:sz w:val="28"/>
          <w:szCs w:val="28"/>
        </w:rPr>
      </w:pPr>
      <w:r w:rsidRPr="007D3778">
        <w:rPr>
          <w:sz w:val="28"/>
          <w:szCs w:val="28"/>
        </w:rPr>
        <w:t>Формирование первичных (сводных) учетных документов и</w:t>
      </w:r>
      <w:r w:rsidR="000A64DB" w:rsidRPr="007D3778">
        <w:rPr>
          <w:sz w:val="28"/>
          <w:szCs w:val="28"/>
        </w:rPr>
        <w:t> </w:t>
      </w:r>
      <w:r w:rsidRPr="007D3778">
        <w:rPr>
          <w:sz w:val="28"/>
          <w:szCs w:val="28"/>
        </w:rPr>
        <w:t>регистров бюджетного учета на бумажных носителях осуществляется в</w:t>
      </w:r>
      <w:r w:rsidR="000A64DB" w:rsidRPr="007D3778">
        <w:rPr>
          <w:sz w:val="28"/>
          <w:szCs w:val="28"/>
        </w:rPr>
        <w:t> </w:t>
      </w:r>
      <w:r w:rsidRPr="007D3778">
        <w:rPr>
          <w:sz w:val="28"/>
          <w:szCs w:val="28"/>
        </w:rPr>
        <w:t xml:space="preserve">соответствии с  </w:t>
      </w:r>
      <w:hyperlink w:anchor="P1052" w:tooltip="Перечень">
        <w:r w:rsidRPr="007D3778">
          <w:rPr>
            <w:sz w:val="28"/>
            <w:szCs w:val="28"/>
          </w:rPr>
          <w:t xml:space="preserve">Приложением № </w:t>
        </w:r>
      </w:hyperlink>
      <w:r w:rsidR="00D63006" w:rsidRPr="007D3778">
        <w:rPr>
          <w:sz w:val="28"/>
          <w:szCs w:val="28"/>
        </w:rPr>
        <w:t>5</w:t>
      </w:r>
      <w:r w:rsidRPr="007D3778">
        <w:rPr>
          <w:sz w:val="28"/>
          <w:szCs w:val="28"/>
        </w:rPr>
        <w:t xml:space="preserve"> к </w:t>
      </w:r>
      <w:r w:rsidR="000A64DB" w:rsidRPr="007D3778">
        <w:rPr>
          <w:sz w:val="28"/>
          <w:szCs w:val="28"/>
        </w:rPr>
        <w:t>Е</w:t>
      </w:r>
      <w:r w:rsidRPr="007D3778">
        <w:rPr>
          <w:sz w:val="28"/>
          <w:szCs w:val="28"/>
        </w:rPr>
        <w:t xml:space="preserve">диной учетной политике. </w:t>
      </w:r>
    </w:p>
    <w:p w:rsidR="00566582" w:rsidRPr="007D3778" w:rsidRDefault="00566582" w:rsidP="000A0224">
      <w:pPr>
        <w:autoSpaceDE w:val="0"/>
        <w:autoSpaceDN w:val="0"/>
        <w:adjustRightInd w:val="0"/>
        <w:spacing w:before="0" w:after="0" w:line="240" w:lineRule="auto"/>
        <w:ind w:firstLine="709"/>
        <w:rPr>
          <w:sz w:val="28"/>
          <w:szCs w:val="28"/>
        </w:rPr>
      </w:pPr>
      <w:r w:rsidRPr="007D3778">
        <w:rPr>
          <w:sz w:val="28"/>
          <w:szCs w:val="28"/>
        </w:rPr>
        <w:t xml:space="preserve">Периодичность формирования регистров учета на бумажном носителе осуществляется в соответствии с Приложением № </w:t>
      </w:r>
      <w:r w:rsidR="002D50CC" w:rsidRPr="007D3778">
        <w:rPr>
          <w:sz w:val="28"/>
          <w:szCs w:val="28"/>
        </w:rPr>
        <w:t>6</w:t>
      </w:r>
      <w:r w:rsidRPr="007D3778">
        <w:rPr>
          <w:sz w:val="28"/>
          <w:szCs w:val="28"/>
        </w:rPr>
        <w:t xml:space="preserve"> к </w:t>
      </w:r>
      <w:r w:rsidR="000A64DB" w:rsidRPr="007D3778">
        <w:rPr>
          <w:sz w:val="28"/>
          <w:szCs w:val="28"/>
        </w:rPr>
        <w:t>Е</w:t>
      </w:r>
      <w:r w:rsidRPr="007D3778">
        <w:rPr>
          <w:sz w:val="28"/>
          <w:szCs w:val="28"/>
        </w:rPr>
        <w:t>диной учетной политике.</w:t>
      </w:r>
    </w:p>
    <w:p w:rsidR="00130645" w:rsidRPr="007D3778" w:rsidRDefault="00F76B6C" w:rsidP="000A0224">
      <w:pPr>
        <w:widowControl w:val="0"/>
        <w:autoSpaceDE w:val="0"/>
        <w:autoSpaceDN w:val="0"/>
        <w:spacing w:before="220" w:after="0" w:line="240" w:lineRule="auto"/>
        <w:ind w:firstLine="709"/>
        <w:contextualSpacing/>
        <w:rPr>
          <w:sz w:val="28"/>
          <w:szCs w:val="28"/>
        </w:rPr>
      </w:pPr>
      <w:r w:rsidRPr="007D3778">
        <w:rPr>
          <w:sz w:val="28"/>
          <w:szCs w:val="28"/>
        </w:rPr>
        <w:t>2.1</w:t>
      </w:r>
      <w:r w:rsidR="00FD03E9" w:rsidRPr="007D3778">
        <w:rPr>
          <w:sz w:val="28"/>
          <w:szCs w:val="28"/>
        </w:rPr>
        <w:t>6</w:t>
      </w:r>
      <w:r w:rsidRPr="007D3778">
        <w:rPr>
          <w:sz w:val="28"/>
          <w:szCs w:val="28"/>
        </w:rPr>
        <w:t>.</w:t>
      </w:r>
      <w:r w:rsidR="00892E6D" w:rsidRPr="007D3778">
        <w:rPr>
          <w:sz w:val="28"/>
          <w:szCs w:val="28"/>
        </w:rPr>
        <w:t xml:space="preserve"> </w:t>
      </w:r>
      <w:r w:rsidR="00D73B70" w:rsidRPr="007D3778">
        <w:t xml:space="preserve"> </w:t>
      </w:r>
      <w:r w:rsidR="00F128B6" w:rsidRPr="007D3778">
        <w:rPr>
          <w:sz w:val="28"/>
          <w:szCs w:val="28"/>
        </w:rPr>
        <w:t>По истечении каждого отчетного периода (месяц, квартал, год)</w:t>
      </w:r>
      <w:r w:rsidR="000A64DB" w:rsidRPr="007D3778">
        <w:rPr>
          <w:sz w:val="28"/>
          <w:szCs w:val="28"/>
        </w:rPr>
        <w:t xml:space="preserve"> </w:t>
      </w:r>
      <w:r w:rsidR="00F128B6" w:rsidRPr="007D3778">
        <w:rPr>
          <w:sz w:val="28"/>
          <w:szCs w:val="28"/>
        </w:rPr>
        <w:t>сотрудники Уполномоченной организации подбирают относящиеся к</w:t>
      </w:r>
      <w:r w:rsidR="000A64DB" w:rsidRPr="007D3778">
        <w:rPr>
          <w:sz w:val="28"/>
          <w:szCs w:val="28"/>
        </w:rPr>
        <w:t> </w:t>
      </w:r>
      <w:r w:rsidR="00F128B6" w:rsidRPr="007D3778">
        <w:rPr>
          <w:sz w:val="28"/>
          <w:szCs w:val="28"/>
        </w:rPr>
        <w:t>соответствующим Журналам операций, иным регистрам бюджетного учета, первичные (сводные) учетные документы, сформированные на бумажном носителе</w:t>
      </w:r>
      <w:r w:rsidR="007277F1" w:rsidRPr="007D3778">
        <w:rPr>
          <w:sz w:val="28"/>
          <w:szCs w:val="28"/>
        </w:rPr>
        <w:t>,</w:t>
      </w:r>
      <w:r w:rsidR="00F128B6" w:rsidRPr="007D3778">
        <w:rPr>
          <w:sz w:val="28"/>
          <w:szCs w:val="28"/>
        </w:rPr>
        <w:t xml:space="preserve"> и </w:t>
      </w:r>
      <w:proofErr w:type="spellStart"/>
      <w:r w:rsidR="00F128B6" w:rsidRPr="007D3778">
        <w:rPr>
          <w:sz w:val="28"/>
          <w:szCs w:val="28"/>
        </w:rPr>
        <w:t>сброшюровывают</w:t>
      </w:r>
      <w:proofErr w:type="spellEnd"/>
      <w:r w:rsidR="00F128B6" w:rsidRPr="007D3778">
        <w:rPr>
          <w:sz w:val="28"/>
          <w:szCs w:val="28"/>
        </w:rPr>
        <w:t xml:space="preserve"> их в дела </w:t>
      </w:r>
      <w:r w:rsidR="007277F1" w:rsidRPr="007D3778">
        <w:rPr>
          <w:sz w:val="28"/>
          <w:szCs w:val="28"/>
        </w:rPr>
        <w:t xml:space="preserve">в </w:t>
      </w:r>
      <w:r w:rsidR="00F128B6" w:rsidRPr="007D3778">
        <w:rPr>
          <w:sz w:val="28"/>
          <w:szCs w:val="28"/>
        </w:rPr>
        <w:t>хронологическом порядке.</w:t>
      </w:r>
      <w:r w:rsidR="00F128B6" w:rsidRPr="007D3778">
        <w:t xml:space="preserve"> </w:t>
      </w:r>
      <w:r w:rsidR="00F128B6" w:rsidRPr="007D3778">
        <w:rPr>
          <w:sz w:val="28"/>
          <w:szCs w:val="28"/>
        </w:rPr>
        <w:t>На обложке указывается: наименование Субъекта централизованного учета; название и порядковый номер папки (дела); период (дата), за который сформирован регистр бюджетного учета (Журнал операций), с указанием года и месяца (числа); наименование регистра бюджетного учета (Журнала операций) с указанием при наличии его номера; количества листов в папке (деле).</w:t>
      </w:r>
    </w:p>
    <w:p w:rsidR="00641FAF" w:rsidRPr="007D3778" w:rsidRDefault="00F76B6C" w:rsidP="000A0224">
      <w:pPr>
        <w:widowControl w:val="0"/>
        <w:autoSpaceDE w:val="0"/>
        <w:autoSpaceDN w:val="0"/>
        <w:spacing w:before="220" w:after="0" w:line="240" w:lineRule="auto"/>
        <w:ind w:firstLine="709"/>
        <w:contextualSpacing/>
        <w:rPr>
          <w:sz w:val="28"/>
          <w:szCs w:val="28"/>
        </w:rPr>
      </w:pPr>
      <w:r w:rsidRPr="007D3778">
        <w:rPr>
          <w:sz w:val="28"/>
          <w:szCs w:val="28"/>
        </w:rPr>
        <w:t>2.</w:t>
      </w:r>
      <w:r w:rsidR="00E636CF" w:rsidRPr="007D3778">
        <w:rPr>
          <w:sz w:val="28"/>
          <w:szCs w:val="28"/>
        </w:rPr>
        <w:t>1</w:t>
      </w:r>
      <w:r w:rsidR="00FD03E9" w:rsidRPr="007D3778">
        <w:rPr>
          <w:sz w:val="28"/>
          <w:szCs w:val="28"/>
        </w:rPr>
        <w:t>7</w:t>
      </w:r>
      <w:r w:rsidRPr="007D3778">
        <w:rPr>
          <w:sz w:val="28"/>
          <w:szCs w:val="28"/>
        </w:rPr>
        <w:t xml:space="preserve">. </w:t>
      </w:r>
      <w:r w:rsidR="008B0758" w:rsidRPr="007D3778">
        <w:rPr>
          <w:sz w:val="28"/>
          <w:szCs w:val="28"/>
        </w:rPr>
        <w:t>Э</w:t>
      </w:r>
      <w:r w:rsidRPr="007D3778">
        <w:rPr>
          <w:sz w:val="28"/>
          <w:szCs w:val="28"/>
        </w:rPr>
        <w:t>лектронны</w:t>
      </w:r>
      <w:r w:rsidR="008B0758" w:rsidRPr="007D3778">
        <w:rPr>
          <w:sz w:val="28"/>
          <w:szCs w:val="28"/>
        </w:rPr>
        <w:t>е</w:t>
      </w:r>
      <w:r w:rsidRPr="007D3778">
        <w:rPr>
          <w:sz w:val="28"/>
          <w:szCs w:val="28"/>
        </w:rPr>
        <w:t xml:space="preserve"> первичны</w:t>
      </w:r>
      <w:r w:rsidR="008B0758" w:rsidRPr="007D3778">
        <w:rPr>
          <w:sz w:val="28"/>
          <w:szCs w:val="28"/>
        </w:rPr>
        <w:t>е</w:t>
      </w:r>
      <w:r w:rsidRPr="007D3778">
        <w:rPr>
          <w:sz w:val="28"/>
          <w:szCs w:val="28"/>
        </w:rPr>
        <w:t xml:space="preserve"> документ</w:t>
      </w:r>
      <w:r w:rsidR="00F764C3" w:rsidRPr="007D3778">
        <w:rPr>
          <w:sz w:val="28"/>
          <w:szCs w:val="28"/>
        </w:rPr>
        <w:t>ы</w:t>
      </w:r>
      <w:r w:rsidRPr="007D3778">
        <w:rPr>
          <w:sz w:val="28"/>
          <w:szCs w:val="28"/>
        </w:rPr>
        <w:t>, приняты</w:t>
      </w:r>
      <w:r w:rsidR="00F764C3" w:rsidRPr="007D3778">
        <w:rPr>
          <w:sz w:val="28"/>
          <w:szCs w:val="28"/>
        </w:rPr>
        <w:t>е</w:t>
      </w:r>
      <w:r w:rsidRPr="007D3778">
        <w:rPr>
          <w:sz w:val="28"/>
          <w:szCs w:val="28"/>
        </w:rPr>
        <w:t xml:space="preserve"> к учету и</w:t>
      </w:r>
      <w:r w:rsidR="000A64DB" w:rsidRPr="007D3778">
        <w:rPr>
          <w:sz w:val="28"/>
          <w:szCs w:val="28"/>
        </w:rPr>
        <w:t> </w:t>
      </w:r>
      <w:r w:rsidRPr="007D3778">
        <w:rPr>
          <w:sz w:val="28"/>
          <w:szCs w:val="28"/>
        </w:rPr>
        <w:t>относящи</w:t>
      </w:r>
      <w:r w:rsidR="00F764C3" w:rsidRPr="007D3778">
        <w:rPr>
          <w:sz w:val="28"/>
          <w:szCs w:val="28"/>
        </w:rPr>
        <w:t>е</w:t>
      </w:r>
      <w:r w:rsidRPr="007D3778">
        <w:rPr>
          <w:sz w:val="28"/>
          <w:szCs w:val="28"/>
        </w:rPr>
        <w:t xml:space="preserve">ся к соответствующему регистру бюджетного учета (Журналу операций), </w:t>
      </w:r>
      <w:r w:rsidR="00817822" w:rsidRPr="007D3778">
        <w:rPr>
          <w:sz w:val="28"/>
          <w:szCs w:val="28"/>
        </w:rPr>
        <w:t>не распечатываются</w:t>
      </w:r>
      <w:r w:rsidR="008B0758" w:rsidRPr="007D3778">
        <w:rPr>
          <w:sz w:val="28"/>
          <w:szCs w:val="28"/>
        </w:rPr>
        <w:t>.</w:t>
      </w:r>
      <w:r w:rsidR="00817822" w:rsidRPr="007D3778">
        <w:rPr>
          <w:sz w:val="28"/>
          <w:szCs w:val="28"/>
        </w:rPr>
        <w:t xml:space="preserve"> </w:t>
      </w:r>
    </w:p>
    <w:p w:rsidR="0042375F" w:rsidRPr="007D3778" w:rsidRDefault="00CE6BF7" w:rsidP="000A0224">
      <w:pPr>
        <w:widowControl w:val="0"/>
        <w:autoSpaceDE w:val="0"/>
        <w:autoSpaceDN w:val="0"/>
        <w:spacing w:before="220" w:after="0" w:line="240" w:lineRule="auto"/>
        <w:ind w:firstLine="709"/>
        <w:contextualSpacing/>
        <w:rPr>
          <w:sz w:val="28"/>
          <w:szCs w:val="28"/>
        </w:rPr>
      </w:pPr>
      <w:r w:rsidRPr="007D3778">
        <w:rPr>
          <w:sz w:val="28"/>
          <w:szCs w:val="28"/>
        </w:rPr>
        <w:t>2.1</w:t>
      </w:r>
      <w:r w:rsidR="00FD03E9" w:rsidRPr="007D3778">
        <w:rPr>
          <w:sz w:val="28"/>
          <w:szCs w:val="28"/>
        </w:rPr>
        <w:t>8</w:t>
      </w:r>
      <w:r w:rsidRPr="007D3778">
        <w:rPr>
          <w:sz w:val="28"/>
          <w:szCs w:val="28"/>
        </w:rPr>
        <w:t xml:space="preserve">. По окончании отчетного года в срок до 1 </w:t>
      </w:r>
      <w:r w:rsidR="003F080C" w:rsidRPr="007D3778">
        <w:rPr>
          <w:sz w:val="28"/>
          <w:szCs w:val="28"/>
        </w:rPr>
        <w:t>апреля</w:t>
      </w:r>
      <w:r w:rsidRPr="007D3778">
        <w:rPr>
          <w:sz w:val="28"/>
          <w:szCs w:val="28"/>
        </w:rPr>
        <w:t xml:space="preserve"> текущего года Уполномоченная организация передает Субъекту </w:t>
      </w:r>
      <w:r w:rsidR="00AE10CC" w:rsidRPr="007D3778">
        <w:rPr>
          <w:sz w:val="28"/>
          <w:szCs w:val="28"/>
        </w:rPr>
        <w:t xml:space="preserve">централизованного </w:t>
      </w:r>
      <w:r w:rsidRPr="007D3778">
        <w:rPr>
          <w:sz w:val="28"/>
          <w:szCs w:val="28"/>
        </w:rPr>
        <w:t>учета первичные документы, регистры учета и иные документы</w:t>
      </w:r>
      <w:r w:rsidR="00F47FCC" w:rsidRPr="007D3778">
        <w:rPr>
          <w:sz w:val="28"/>
          <w:szCs w:val="28"/>
        </w:rPr>
        <w:t>,</w:t>
      </w:r>
      <w:r w:rsidRPr="007D3778">
        <w:rPr>
          <w:sz w:val="28"/>
          <w:szCs w:val="28"/>
        </w:rPr>
        <w:t xml:space="preserve"> сформированные в процессе деятельности</w:t>
      </w:r>
      <w:r w:rsidR="00F47FCC" w:rsidRPr="007D3778">
        <w:rPr>
          <w:sz w:val="28"/>
          <w:szCs w:val="28"/>
        </w:rPr>
        <w:t>,</w:t>
      </w:r>
      <w:r w:rsidRPr="007D3778">
        <w:rPr>
          <w:sz w:val="28"/>
          <w:szCs w:val="28"/>
        </w:rPr>
        <w:t xml:space="preserve"> по </w:t>
      </w:r>
      <w:r w:rsidR="00FD7D78" w:rsidRPr="007D3778">
        <w:rPr>
          <w:sz w:val="28"/>
          <w:szCs w:val="28"/>
        </w:rPr>
        <w:t>реестру</w:t>
      </w:r>
      <w:r w:rsidR="009D05D8" w:rsidRPr="007D3778">
        <w:rPr>
          <w:sz w:val="28"/>
          <w:szCs w:val="28"/>
        </w:rPr>
        <w:t>.</w:t>
      </w:r>
      <w:r w:rsidR="00D73B70" w:rsidRPr="007D3778">
        <w:t xml:space="preserve"> </w:t>
      </w:r>
      <w:r w:rsidR="00D73B70" w:rsidRPr="007D3778">
        <w:rPr>
          <w:sz w:val="28"/>
          <w:szCs w:val="28"/>
        </w:rPr>
        <w:t>Уполномоченная организация обеспечивает сохранность переданных Субъектом централизованного учета оригиналов документов на бумажном носителе информации до момента их возврата Субъекту централизованного учета</w:t>
      </w:r>
      <w:r w:rsidR="00CA3305" w:rsidRPr="007D3778">
        <w:rPr>
          <w:sz w:val="28"/>
          <w:szCs w:val="28"/>
        </w:rPr>
        <w:t>.</w:t>
      </w:r>
    </w:p>
    <w:p w:rsidR="006977ED" w:rsidRPr="007D3778" w:rsidRDefault="006977ED" w:rsidP="000A0224">
      <w:pPr>
        <w:autoSpaceDE w:val="0"/>
        <w:autoSpaceDN w:val="0"/>
        <w:adjustRightInd w:val="0"/>
        <w:spacing w:before="0" w:after="0" w:line="240" w:lineRule="auto"/>
        <w:ind w:firstLine="709"/>
        <w:rPr>
          <w:sz w:val="28"/>
          <w:szCs w:val="28"/>
        </w:rPr>
      </w:pPr>
      <w:bookmarkStart w:id="4" w:name="_ref_1-e05e4bef9e0246"/>
      <w:bookmarkEnd w:id="2"/>
      <w:bookmarkEnd w:id="3"/>
      <w:r w:rsidRPr="007D3778">
        <w:rPr>
          <w:sz w:val="28"/>
          <w:szCs w:val="28"/>
        </w:rPr>
        <w:t>2.</w:t>
      </w:r>
      <w:r w:rsidR="00C44C78" w:rsidRPr="007D3778">
        <w:rPr>
          <w:sz w:val="28"/>
          <w:szCs w:val="28"/>
        </w:rPr>
        <w:t>1</w:t>
      </w:r>
      <w:r w:rsidR="00FD03E9" w:rsidRPr="007D3778">
        <w:rPr>
          <w:sz w:val="28"/>
          <w:szCs w:val="28"/>
        </w:rPr>
        <w:t>9</w:t>
      </w:r>
      <w:r w:rsidRPr="007D3778">
        <w:rPr>
          <w:sz w:val="28"/>
          <w:szCs w:val="28"/>
        </w:rPr>
        <w:t xml:space="preserve">. </w:t>
      </w:r>
      <w:r w:rsidR="0045305C" w:rsidRPr="007D3778">
        <w:rPr>
          <w:sz w:val="28"/>
          <w:szCs w:val="28"/>
        </w:rPr>
        <w:t>Архивное х</w:t>
      </w:r>
      <w:r w:rsidRPr="007D3778">
        <w:rPr>
          <w:sz w:val="28"/>
          <w:szCs w:val="28"/>
        </w:rPr>
        <w:t>ранение первичных (сводных) учетных документов, регистров бюджетного учета</w:t>
      </w:r>
      <w:r w:rsidR="0026732B" w:rsidRPr="007D3778">
        <w:rPr>
          <w:sz w:val="28"/>
          <w:szCs w:val="28"/>
        </w:rPr>
        <w:t xml:space="preserve"> </w:t>
      </w:r>
      <w:r w:rsidR="00DD229C" w:rsidRPr="007D3778">
        <w:rPr>
          <w:sz w:val="28"/>
          <w:szCs w:val="28"/>
        </w:rPr>
        <w:t xml:space="preserve">по завершении отчетного года </w:t>
      </w:r>
      <w:r w:rsidR="0026732B" w:rsidRPr="007D3778">
        <w:rPr>
          <w:sz w:val="28"/>
          <w:szCs w:val="28"/>
        </w:rPr>
        <w:t xml:space="preserve">после их передачи </w:t>
      </w:r>
      <w:r w:rsidR="0090161B" w:rsidRPr="007D3778">
        <w:rPr>
          <w:sz w:val="28"/>
          <w:szCs w:val="28"/>
        </w:rPr>
        <w:t>организуется руководителем С</w:t>
      </w:r>
      <w:r w:rsidR="00DD229C" w:rsidRPr="007D3778">
        <w:rPr>
          <w:sz w:val="28"/>
          <w:szCs w:val="28"/>
        </w:rPr>
        <w:t>убъекта</w:t>
      </w:r>
      <w:r w:rsidR="0090161B" w:rsidRPr="007D3778">
        <w:rPr>
          <w:sz w:val="28"/>
          <w:szCs w:val="28"/>
        </w:rPr>
        <w:t xml:space="preserve"> централизованного</w:t>
      </w:r>
      <w:r w:rsidR="00DD229C" w:rsidRPr="007D3778">
        <w:rPr>
          <w:sz w:val="28"/>
          <w:szCs w:val="28"/>
        </w:rPr>
        <w:t xml:space="preserve"> учета.</w:t>
      </w:r>
    </w:p>
    <w:p w:rsidR="001E55CA" w:rsidRPr="007D3778" w:rsidRDefault="006044EA" w:rsidP="000A0224">
      <w:pPr>
        <w:tabs>
          <w:tab w:val="left" w:pos="960"/>
        </w:tabs>
        <w:spacing w:before="0" w:after="0" w:line="240" w:lineRule="auto"/>
        <w:ind w:firstLine="709"/>
        <w:rPr>
          <w:sz w:val="28"/>
          <w:szCs w:val="28"/>
        </w:rPr>
      </w:pPr>
      <w:bookmarkStart w:id="5" w:name="_ref_1-aa1ac911f90346"/>
      <w:bookmarkEnd w:id="4"/>
      <w:r w:rsidRPr="007D3778">
        <w:rPr>
          <w:sz w:val="28"/>
          <w:szCs w:val="28"/>
        </w:rPr>
        <w:t>2.20.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w:t>
      </w:r>
      <w:r w:rsidRPr="007D3778">
        <w:t xml:space="preserve"> </w:t>
      </w:r>
      <w:r w:rsidRPr="007D3778">
        <w:rPr>
          <w:sz w:val="28"/>
          <w:szCs w:val="28"/>
        </w:rPr>
        <w:t>состав которой</w:t>
      </w:r>
      <w:r w:rsidRPr="007D3778">
        <w:t xml:space="preserve"> </w:t>
      </w:r>
      <w:r w:rsidRPr="007D3778">
        <w:rPr>
          <w:sz w:val="28"/>
          <w:szCs w:val="28"/>
        </w:rPr>
        <w:t>утверждается распорядительным актом (приказом) Субъекта централизованного учета. Локальн</w:t>
      </w:r>
      <w:r w:rsidR="000A64DB" w:rsidRPr="007D3778">
        <w:rPr>
          <w:sz w:val="28"/>
          <w:szCs w:val="28"/>
        </w:rPr>
        <w:t xml:space="preserve">ый правовой </w:t>
      </w:r>
      <w:r w:rsidR="000C5C15" w:rsidRPr="007D3778">
        <w:rPr>
          <w:sz w:val="28"/>
          <w:szCs w:val="28"/>
        </w:rPr>
        <w:t xml:space="preserve">акт </w:t>
      </w:r>
      <w:r w:rsidRPr="007D3778">
        <w:rPr>
          <w:sz w:val="28"/>
          <w:szCs w:val="28"/>
        </w:rPr>
        <w:t>разрабатывается и</w:t>
      </w:r>
      <w:r w:rsidR="000A64DB" w:rsidRPr="007D3778">
        <w:rPr>
          <w:sz w:val="28"/>
          <w:szCs w:val="28"/>
        </w:rPr>
        <w:t> </w:t>
      </w:r>
      <w:r w:rsidRPr="007D3778">
        <w:rPr>
          <w:sz w:val="28"/>
          <w:szCs w:val="28"/>
        </w:rPr>
        <w:t xml:space="preserve">утверждается Субъектом централизованного учета. </w:t>
      </w:r>
    </w:p>
    <w:p w:rsidR="00966DB8" w:rsidRPr="007D3778" w:rsidRDefault="00966DB8" w:rsidP="000A0224">
      <w:pPr>
        <w:autoSpaceDE w:val="0"/>
        <w:autoSpaceDN w:val="0"/>
        <w:adjustRightInd w:val="0"/>
        <w:spacing w:before="0" w:after="0" w:line="240" w:lineRule="auto"/>
        <w:ind w:firstLine="709"/>
        <w:rPr>
          <w:sz w:val="28"/>
          <w:szCs w:val="28"/>
        </w:rPr>
      </w:pPr>
      <w:r w:rsidRPr="007D3778">
        <w:rPr>
          <w:sz w:val="28"/>
          <w:szCs w:val="28"/>
        </w:rPr>
        <w:t>2.21.</w:t>
      </w:r>
      <w:r w:rsidR="00390EA5" w:rsidRPr="007D3778">
        <w:rPr>
          <w:sz w:val="28"/>
          <w:szCs w:val="28"/>
        </w:rPr>
        <w:t xml:space="preserve"> </w:t>
      </w:r>
      <w:r w:rsidRPr="007D3778">
        <w:rPr>
          <w:sz w:val="28"/>
          <w:szCs w:val="28"/>
        </w:rPr>
        <w:t xml:space="preserve">Для подтверждения обоснованности произведенных расходов  используются формы документов в соответствии с Приложением № </w:t>
      </w:r>
      <w:r w:rsidR="00390EA5" w:rsidRPr="007D3778">
        <w:rPr>
          <w:sz w:val="28"/>
          <w:szCs w:val="28"/>
        </w:rPr>
        <w:t>7</w:t>
      </w:r>
      <w:r w:rsidR="000A64DB" w:rsidRPr="007D3778">
        <w:rPr>
          <w:sz w:val="28"/>
          <w:szCs w:val="28"/>
        </w:rPr>
        <w:t xml:space="preserve"> </w:t>
      </w:r>
      <w:r w:rsidRPr="007D3778">
        <w:rPr>
          <w:sz w:val="28"/>
          <w:szCs w:val="28"/>
        </w:rPr>
        <w:t>к</w:t>
      </w:r>
      <w:r w:rsidR="000A64DB" w:rsidRPr="007D3778">
        <w:rPr>
          <w:sz w:val="28"/>
          <w:szCs w:val="28"/>
        </w:rPr>
        <w:t> Е</w:t>
      </w:r>
      <w:r w:rsidRPr="007D3778">
        <w:rPr>
          <w:sz w:val="28"/>
          <w:szCs w:val="28"/>
        </w:rPr>
        <w:t xml:space="preserve">диной учетной политике. </w:t>
      </w:r>
    </w:p>
    <w:p w:rsidR="00CB6587" w:rsidRPr="007D3778" w:rsidRDefault="006977ED" w:rsidP="000A0224">
      <w:pPr>
        <w:autoSpaceDE w:val="0"/>
        <w:autoSpaceDN w:val="0"/>
        <w:adjustRightInd w:val="0"/>
        <w:spacing w:before="0" w:after="0" w:line="240" w:lineRule="auto"/>
        <w:ind w:firstLine="709"/>
        <w:rPr>
          <w:sz w:val="28"/>
          <w:szCs w:val="28"/>
        </w:rPr>
      </w:pPr>
      <w:r w:rsidRPr="007D3778">
        <w:rPr>
          <w:sz w:val="28"/>
          <w:szCs w:val="28"/>
        </w:rPr>
        <w:lastRenderedPageBreak/>
        <w:t>2.</w:t>
      </w:r>
      <w:r w:rsidR="00E32783" w:rsidRPr="007D3778">
        <w:rPr>
          <w:sz w:val="28"/>
          <w:szCs w:val="28"/>
        </w:rPr>
        <w:t>2</w:t>
      </w:r>
      <w:r w:rsidR="00966DB8" w:rsidRPr="007D3778">
        <w:rPr>
          <w:sz w:val="28"/>
          <w:szCs w:val="28"/>
        </w:rPr>
        <w:t>2</w:t>
      </w:r>
      <w:r w:rsidRPr="007D3778">
        <w:rPr>
          <w:sz w:val="28"/>
          <w:szCs w:val="28"/>
        </w:rPr>
        <w:t xml:space="preserve">. </w:t>
      </w:r>
      <w:bookmarkEnd w:id="5"/>
      <w:r w:rsidR="00CB6587" w:rsidRPr="007D3778">
        <w:rPr>
          <w:sz w:val="28"/>
          <w:szCs w:val="28"/>
        </w:rPr>
        <w:t>Достоверность данных учета и отчетности подтверждается путем инвентаризаций активов и обязательств</w:t>
      </w:r>
      <w:r w:rsidR="00277605" w:rsidRPr="007D3778">
        <w:rPr>
          <w:sz w:val="28"/>
          <w:szCs w:val="28"/>
        </w:rPr>
        <w:t>.</w:t>
      </w:r>
      <w:r w:rsidR="00CB6587" w:rsidRPr="007D3778">
        <w:rPr>
          <w:sz w:val="28"/>
          <w:szCs w:val="28"/>
        </w:rPr>
        <w:t xml:space="preserve"> </w:t>
      </w:r>
    </w:p>
    <w:p w:rsidR="00216EBB" w:rsidRPr="007D3778" w:rsidRDefault="00F81669" w:rsidP="000A0224">
      <w:pPr>
        <w:autoSpaceDE w:val="0"/>
        <w:autoSpaceDN w:val="0"/>
        <w:adjustRightInd w:val="0"/>
        <w:spacing w:before="0" w:after="0" w:line="240" w:lineRule="auto"/>
        <w:ind w:firstLine="709"/>
        <w:outlineLvl w:val="0"/>
        <w:rPr>
          <w:sz w:val="28"/>
          <w:szCs w:val="28"/>
        </w:rPr>
      </w:pPr>
      <w:r w:rsidRPr="007D3778">
        <w:rPr>
          <w:sz w:val="28"/>
          <w:szCs w:val="28"/>
        </w:rPr>
        <w:t>Порядок взаимодействия Уполномоченной организации</w:t>
      </w:r>
      <w:r w:rsidR="0090161B" w:rsidRPr="007D3778">
        <w:rPr>
          <w:sz w:val="28"/>
          <w:szCs w:val="28"/>
        </w:rPr>
        <w:t xml:space="preserve"> с</w:t>
      </w:r>
      <w:r w:rsidR="000A64DB" w:rsidRPr="007D3778">
        <w:rPr>
          <w:sz w:val="28"/>
          <w:szCs w:val="28"/>
        </w:rPr>
        <w:t> </w:t>
      </w:r>
      <w:r w:rsidR="0090161B" w:rsidRPr="007D3778">
        <w:rPr>
          <w:sz w:val="28"/>
          <w:szCs w:val="28"/>
        </w:rPr>
        <w:t>С</w:t>
      </w:r>
      <w:r w:rsidR="00A5116A" w:rsidRPr="007D3778">
        <w:rPr>
          <w:sz w:val="28"/>
          <w:szCs w:val="28"/>
        </w:rPr>
        <w:t xml:space="preserve">убъектами </w:t>
      </w:r>
      <w:r w:rsidR="00D25CC4" w:rsidRPr="007D3778">
        <w:rPr>
          <w:sz w:val="28"/>
          <w:szCs w:val="28"/>
        </w:rPr>
        <w:t xml:space="preserve">централизованного </w:t>
      </w:r>
      <w:r w:rsidR="00A5116A" w:rsidRPr="007D3778">
        <w:rPr>
          <w:sz w:val="28"/>
          <w:szCs w:val="28"/>
        </w:rPr>
        <w:t>учета</w:t>
      </w:r>
      <w:r w:rsidRPr="007D3778">
        <w:rPr>
          <w:sz w:val="28"/>
          <w:szCs w:val="28"/>
        </w:rPr>
        <w:t xml:space="preserve"> при проведении</w:t>
      </w:r>
      <w:r w:rsidR="009D7C64" w:rsidRPr="007D3778">
        <w:rPr>
          <w:sz w:val="28"/>
          <w:szCs w:val="28"/>
        </w:rPr>
        <w:t xml:space="preserve"> инвентаризации активов, имущества, учитываемого на </w:t>
      </w:r>
      <w:proofErr w:type="spellStart"/>
      <w:r w:rsidR="009D7C64" w:rsidRPr="007D3778">
        <w:rPr>
          <w:sz w:val="28"/>
          <w:szCs w:val="28"/>
        </w:rPr>
        <w:t>забалансовых</w:t>
      </w:r>
      <w:proofErr w:type="spellEnd"/>
      <w:r w:rsidR="009D7C64" w:rsidRPr="007D3778">
        <w:rPr>
          <w:sz w:val="28"/>
          <w:szCs w:val="28"/>
        </w:rPr>
        <w:t xml:space="preserve"> счетах, обязательств, иных объектов бухгалтерского учета, </w:t>
      </w:r>
      <w:r w:rsidR="00A5116A" w:rsidRPr="007D3778">
        <w:rPr>
          <w:sz w:val="28"/>
          <w:szCs w:val="28"/>
        </w:rPr>
        <w:t>а также</w:t>
      </w:r>
      <w:r w:rsidR="00452E97" w:rsidRPr="007D3778">
        <w:rPr>
          <w:sz w:val="28"/>
          <w:szCs w:val="28"/>
        </w:rPr>
        <w:t xml:space="preserve"> особенности оформления результатов инвентаризации</w:t>
      </w:r>
      <w:r w:rsidR="00561590" w:rsidRPr="007D3778">
        <w:rPr>
          <w:sz w:val="28"/>
          <w:szCs w:val="28"/>
        </w:rPr>
        <w:t xml:space="preserve"> определен</w:t>
      </w:r>
      <w:r w:rsidR="00452E97" w:rsidRPr="007D3778">
        <w:rPr>
          <w:sz w:val="28"/>
          <w:szCs w:val="28"/>
        </w:rPr>
        <w:t>ы</w:t>
      </w:r>
      <w:r w:rsidR="00561590" w:rsidRPr="007D3778">
        <w:rPr>
          <w:sz w:val="28"/>
          <w:szCs w:val="28"/>
        </w:rPr>
        <w:t xml:space="preserve"> Приложением №</w:t>
      </w:r>
      <w:r w:rsidR="00C37561" w:rsidRPr="007D3778">
        <w:rPr>
          <w:sz w:val="28"/>
          <w:szCs w:val="28"/>
        </w:rPr>
        <w:t xml:space="preserve"> </w:t>
      </w:r>
      <w:r w:rsidR="001E52F6" w:rsidRPr="007D3778">
        <w:rPr>
          <w:sz w:val="28"/>
          <w:szCs w:val="28"/>
        </w:rPr>
        <w:t>8</w:t>
      </w:r>
      <w:r w:rsidR="00561590" w:rsidRPr="007D3778">
        <w:rPr>
          <w:sz w:val="28"/>
          <w:szCs w:val="28"/>
        </w:rPr>
        <w:t xml:space="preserve"> к </w:t>
      </w:r>
      <w:r w:rsidR="000A64DB" w:rsidRPr="007D3778">
        <w:rPr>
          <w:sz w:val="28"/>
          <w:szCs w:val="28"/>
        </w:rPr>
        <w:t>Е</w:t>
      </w:r>
      <w:r w:rsidR="00561590" w:rsidRPr="007D3778">
        <w:rPr>
          <w:sz w:val="28"/>
          <w:szCs w:val="28"/>
        </w:rPr>
        <w:t xml:space="preserve">диной учетной политике. </w:t>
      </w:r>
    </w:p>
    <w:p w:rsidR="00216EBB" w:rsidRPr="007D3778" w:rsidRDefault="00216EBB" w:rsidP="000A0224">
      <w:pPr>
        <w:autoSpaceDE w:val="0"/>
        <w:autoSpaceDN w:val="0"/>
        <w:adjustRightInd w:val="0"/>
        <w:spacing w:before="0" w:after="0" w:line="240" w:lineRule="auto"/>
        <w:ind w:firstLine="709"/>
        <w:outlineLvl w:val="0"/>
        <w:rPr>
          <w:sz w:val="28"/>
          <w:szCs w:val="28"/>
        </w:rPr>
      </w:pPr>
      <w:r w:rsidRPr="007D3778">
        <w:rPr>
          <w:sz w:val="28"/>
          <w:szCs w:val="28"/>
        </w:rPr>
        <w:t>Порядок проведения инвентаризации в Субъекте централизованного учета утверждается распорядительным актом (приказом) Субъекта централизованного учета.</w:t>
      </w:r>
    </w:p>
    <w:p w:rsidR="00F81669" w:rsidRPr="007D3778" w:rsidRDefault="00561590" w:rsidP="000A0224">
      <w:pPr>
        <w:autoSpaceDE w:val="0"/>
        <w:autoSpaceDN w:val="0"/>
        <w:adjustRightInd w:val="0"/>
        <w:spacing w:before="0" w:after="0" w:line="240" w:lineRule="auto"/>
        <w:ind w:firstLine="709"/>
        <w:outlineLvl w:val="0"/>
        <w:rPr>
          <w:sz w:val="28"/>
          <w:szCs w:val="28"/>
        </w:rPr>
      </w:pPr>
      <w:r w:rsidRPr="007D3778">
        <w:rPr>
          <w:sz w:val="28"/>
          <w:szCs w:val="28"/>
        </w:rPr>
        <w:t>Правила</w:t>
      </w:r>
      <w:r w:rsidR="00F81669" w:rsidRPr="007D3778">
        <w:rPr>
          <w:sz w:val="28"/>
          <w:szCs w:val="28"/>
        </w:rPr>
        <w:t xml:space="preserve"> документооборота и технология обработки учетной информации определены Графиком документооборота. Участие сотрудников Уполномоченной организаций в инвентаризационных комиссиях не требуется.</w:t>
      </w:r>
    </w:p>
    <w:p w:rsidR="003101D6" w:rsidRPr="007D3778" w:rsidRDefault="003101D6" w:rsidP="00A83748">
      <w:pPr>
        <w:spacing w:line="240" w:lineRule="auto"/>
        <w:ind w:firstLine="709"/>
        <w:contextualSpacing/>
        <w:rPr>
          <w:rFonts w:eastAsia="Calibri"/>
          <w:sz w:val="28"/>
          <w:szCs w:val="28"/>
          <w:lang w:eastAsia="en-US"/>
        </w:rPr>
      </w:pPr>
      <w:r w:rsidRPr="007D3778">
        <w:rPr>
          <w:sz w:val="28"/>
          <w:szCs w:val="28"/>
        </w:rPr>
        <w:t>2.2</w:t>
      </w:r>
      <w:r w:rsidR="00966DB8" w:rsidRPr="007D3778">
        <w:rPr>
          <w:sz w:val="28"/>
          <w:szCs w:val="28"/>
        </w:rPr>
        <w:t>3</w:t>
      </w:r>
      <w:r w:rsidRPr="007D3778">
        <w:rPr>
          <w:sz w:val="28"/>
          <w:szCs w:val="28"/>
        </w:rPr>
        <w:t xml:space="preserve">. </w:t>
      </w:r>
      <w:r w:rsidR="004D1F85" w:rsidRPr="007D3778">
        <w:rPr>
          <w:sz w:val="28"/>
          <w:szCs w:val="28"/>
        </w:rPr>
        <w:t>Хозяйственные операции, связанные с наличными</w:t>
      </w:r>
      <w:r w:rsidR="00C37561" w:rsidRPr="007D3778">
        <w:rPr>
          <w:sz w:val="28"/>
          <w:szCs w:val="28"/>
        </w:rPr>
        <w:t xml:space="preserve"> </w:t>
      </w:r>
      <w:r w:rsidR="004D1F85" w:rsidRPr="007D3778">
        <w:rPr>
          <w:sz w:val="28"/>
          <w:szCs w:val="28"/>
        </w:rPr>
        <w:t xml:space="preserve"> денежными средствами Субъект </w:t>
      </w:r>
      <w:r w:rsidR="0090161B" w:rsidRPr="007D3778">
        <w:rPr>
          <w:sz w:val="28"/>
          <w:szCs w:val="28"/>
        </w:rPr>
        <w:t xml:space="preserve">централизованного </w:t>
      </w:r>
      <w:r w:rsidR="004D1F85" w:rsidRPr="007D3778">
        <w:rPr>
          <w:sz w:val="28"/>
          <w:szCs w:val="28"/>
        </w:rPr>
        <w:t>учета осуществляет самостоятельно с учетом требований к порядку ведения кассовой дисциплины.</w:t>
      </w:r>
      <w:r w:rsidR="003B47E9" w:rsidRPr="007D3778">
        <w:rPr>
          <w:sz w:val="28"/>
          <w:szCs w:val="28"/>
        </w:rPr>
        <w:t xml:space="preserve"> Субъект</w:t>
      </w:r>
      <w:r w:rsidR="0090161B" w:rsidRPr="007D3778">
        <w:rPr>
          <w:sz w:val="28"/>
          <w:szCs w:val="28"/>
        </w:rPr>
        <w:t xml:space="preserve"> централизованного </w:t>
      </w:r>
      <w:r w:rsidR="003B47E9" w:rsidRPr="007D3778">
        <w:rPr>
          <w:sz w:val="28"/>
          <w:szCs w:val="28"/>
        </w:rPr>
        <w:t>учета осуществляет наличные расчеты через кассу</w:t>
      </w:r>
      <w:r w:rsidR="001C541D" w:rsidRPr="007D3778">
        <w:rPr>
          <w:sz w:val="28"/>
          <w:szCs w:val="28"/>
        </w:rPr>
        <w:t>,</w:t>
      </w:r>
      <w:r w:rsidR="003B47E9" w:rsidRPr="007D3778">
        <w:rPr>
          <w:sz w:val="28"/>
          <w:szCs w:val="28"/>
        </w:rPr>
        <w:t xml:space="preserve"> руководствуясь </w:t>
      </w:r>
      <w:r w:rsidR="003B47E9" w:rsidRPr="007D3778">
        <w:rPr>
          <w:color w:val="333333"/>
          <w:sz w:val="28"/>
          <w:szCs w:val="28"/>
        </w:rPr>
        <w:t>порядком ведения кассовых операций в РФ, установленным Указанием Банка России от 11.03.2014 № 3210-У, с</w:t>
      </w:r>
      <w:r w:rsidR="000A0224" w:rsidRPr="007D3778">
        <w:rPr>
          <w:color w:val="333333"/>
          <w:sz w:val="28"/>
          <w:szCs w:val="28"/>
        </w:rPr>
        <w:t> </w:t>
      </w:r>
      <w:r w:rsidR="003B47E9" w:rsidRPr="007D3778">
        <w:rPr>
          <w:color w:val="333333"/>
          <w:sz w:val="28"/>
          <w:szCs w:val="28"/>
        </w:rPr>
        <w:t>учетом особенностей, предусмотренных </w:t>
      </w:r>
      <w:r w:rsidR="00E443B8" w:rsidRPr="007D3778">
        <w:rPr>
          <w:color w:val="333333"/>
          <w:sz w:val="28"/>
          <w:szCs w:val="28"/>
        </w:rPr>
        <w:t xml:space="preserve"> </w:t>
      </w:r>
      <w:r w:rsidR="00927F3F" w:rsidRPr="007D3778">
        <w:rPr>
          <w:color w:val="333333"/>
          <w:sz w:val="28"/>
          <w:szCs w:val="28"/>
        </w:rPr>
        <w:t xml:space="preserve">пунктом 167 </w:t>
      </w:r>
      <w:r w:rsidR="003B47E9" w:rsidRPr="007D3778">
        <w:rPr>
          <w:color w:val="333333"/>
          <w:sz w:val="28"/>
          <w:szCs w:val="28"/>
        </w:rPr>
        <w:t xml:space="preserve"> Инструкции </w:t>
      </w:r>
      <w:r w:rsidR="00927F3F" w:rsidRPr="007D3778">
        <w:rPr>
          <w:color w:val="333333"/>
          <w:sz w:val="28"/>
          <w:szCs w:val="28"/>
        </w:rPr>
        <w:t>№</w:t>
      </w:r>
      <w:r w:rsidR="000A0224" w:rsidRPr="007D3778">
        <w:rPr>
          <w:color w:val="333333"/>
          <w:sz w:val="28"/>
          <w:szCs w:val="28"/>
        </w:rPr>
        <w:t> </w:t>
      </w:r>
      <w:r w:rsidR="003B47E9" w:rsidRPr="007D3778">
        <w:rPr>
          <w:color w:val="333333"/>
          <w:sz w:val="28"/>
          <w:szCs w:val="28"/>
        </w:rPr>
        <w:t xml:space="preserve">157н, приказом </w:t>
      </w:r>
      <w:r w:rsidR="003B47E9" w:rsidRPr="007D3778">
        <w:rPr>
          <w:rFonts w:eastAsia="Calibri"/>
          <w:sz w:val="28"/>
          <w:szCs w:val="28"/>
          <w:lang w:eastAsia="en-US"/>
        </w:rPr>
        <w:t>Федерального казначейства № 22н.</w:t>
      </w:r>
    </w:p>
    <w:p w:rsidR="00674465" w:rsidRPr="007D3778" w:rsidRDefault="00674465" w:rsidP="00A83748">
      <w:pPr>
        <w:spacing w:line="240" w:lineRule="auto"/>
        <w:ind w:firstLine="709"/>
        <w:contextualSpacing/>
        <w:rPr>
          <w:sz w:val="28"/>
          <w:szCs w:val="28"/>
        </w:rPr>
      </w:pPr>
      <w:r w:rsidRPr="007D3778">
        <w:rPr>
          <w:sz w:val="28"/>
          <w:szCs w:val="28"/>
        </w:rPr>
        <w:t>Правила документооборота и технология обработки учетной информации определены Графиком документооборота.</w:t>
      </w:r>
    </w:p>
    <w:p w:rsidR="00BB6BB0" w:rsidRPr="007D3778" w:rsidRDefault="006977ED" w:rsidP="00A83748">
      <w:pPr>
        <w:spacing w:line="240" w:lineRule="auto"/>
        <w:ind w:firstLine="709"/>
        <w:contextualSpacing/>
        <w:rPr>
          <w:sz w:val="28"/>
          <w:szCs w:val="28"/>
        </w:rPr>
      </w:pPr>
      <w:bookmarkStart w:id="6" w:name="_ref_1-e59712ae470b46"/>
      <w:r w:rsidRPr="007D3778">
        <w:rPr>
          <w:sz w:val="28"/>
          <w:szCs w:val="28"/>
        </w:rPr>
        <w:t>2.</w:t>
      </w:r>
      <w:r w:rsidR="00E32783" w:rsidRPr="007D3778">
        <w:rPr>
          <w:sz w:val="28"/>
          <w:szCs w:val="28"/>
        </w:rPr>
        <w:t>2</w:t>
      </w:r>
      <w:r w:rsidR="00966DB8" w:rsidRPr="007D3778">
        <w:rPr>
          <w:sz w:val="28"/>
          <w:szCs w:val="28"/>
        </w:rPr>
        <w:t>4</w:t>
      </w:r>
      <w:r w:rsidRPr="007D3778">
        <w:rPr>
          <w:sz w:val="28"/>
          <w:szCs w:val="28"/>
        </w:rPr>
        <w:t xml:space="preserve">. </w:t>
      </w:r>
      <w:r w:rsidR="00834903" w:rsidRPr="007D3778">
        <w:rPr>
          <w:sz w:val="28"/>
          <w:szCs w:val="28"/>
        </w:rPr>
        <w:t>Выдача денежных средств</w:t>
      </w:r>
      <w:r w:rsidR="005470C5" w:rsidRPr="007D3778">
        <w:rPr>
          <w:sz w:val="28"/>
          <w:szCs w:val="28"/>
        </w:rPr>
        <w:t xml:space="preserve"> (денежных документов)</w:t>
      </w:r>
      <w:r w:rsidR="00834903" w:rsidRPr="007D3778">
        <w:rPr>
          <w:sz w:val="28"/>
          <w:szCs w:val="28"/>
        </w:rPr>
        <w:t xml:space="preserve"> под отчет производится в соответствии с</w:t>
      </w:r>
      <w:bookmarkEnd w:id="6"/>
      <w:r w:rsidR="00B858CB" w:rsidRPr="007D3778">
        <w:rPr>
          <w:sz w:val="28"/>
          <w:szCs w:val="28"/>
        </w:rPr>
        <w:t xml:space="preserve"> </w:t>
      </w:r>
      <w:r w:rsidR="00966DB8" w:rsidRPr="007D3778">
        <w:rPr>
          <w:sz w:val="28"/>
          <w:szCs w:val="28"/>
        </w:rPr>
        <w:t>Поряд</w:t>
      </w:r>
      <w:r w:rsidR="00B858CB" w:rsidRPr="007D3778">
        <w:rPr>
          <w:sz w:val="28"/>
          <w:szCs w:val="28"/>
        </w:rPr>
        <w:t>к</w:t>
      </w:r>
      <w:r w:rsidR="00652E62" w:rsidRPr="007D3778">
        <w:rPr>
          <w:sz w:val="28"/>
          <w:szCs w:val="28"/>
        </w:rPr>
        <w:t>ом</w:t>
      </w:r>
      <w:r w:rsidR="00B858CB" w:rsidRPr="007D3778">
        <w:rPr>
          <w:sz w:val="28"/>
          <w:szCs w:val="28"/>
        </w:rPr>
        <w:t xml:space="preserve"> выдачи под отчет денежных средств (денежных документов), составления и представления отчетов подотчетными лицами, приведенны</w:t>
      </w:r>
      <w:r w:rsidR="00D25CC4" w:rsidRPr="007D3778">
        <w:rPr>
          <w:sz w:val="28"/>
          <w:szCs w:val="28"/>
        </w:rPr>
        <w:t>м</w:t>
      </w:r>
      <w:r w:rsidR="00B858CB" w:rsidRPr="007D3778">
        <w:rPr>
          <w:sz w:val="28"/>
          <w:szCs w:val="28"/>
        </w:rPr>
        <w:t xml:space="preserve"> в Приложении №</w:t>
      </w:r>
      <w:r w:rsidR="00652E62" w:rsidRPr="007D3778">
        <w:rPr>
          <w:sz w:val="28"/>
          <w:szCs w:val="28"/>
        </w:rPr>
        <w:t xml:space="preserve"> </w:t>
      </w:r>
      <w:r w:rsidR="001826A2" w:rsidRPr="007D3778">
        <w:rPr>
          <w:sz w:val="28"/>
          <w:szCs w:val="28"/>
        </w:rPr>
        <w:t>9</w:t>
      </w:r>
      <w:r w:rsidR="00B858CB" w:rsidRPr="007D3778">
        <w:rPr>
          <w:sz w:val="28"/>
          <w:szCs w:val="28"/>
        </w:rPr>
        <w:t xml:space="preserve"> к </w:t>
      </w:r>
      <w:r w:rsidR="000A0224" w:rsidRPr="007D3778">
        <w:rPr>
          <w:sz w:val="28"/>
          <w:szCs w:val="28"/>
        </w:rPr>
        <w:t>Е</w:t>
      </w:r>
      <w:r w:rsidR="00B858CB" w:rsidRPr="007D3778">
        <w:rPr>
          <w:sz w:val="28"/>
          <w:szCs w:val="28"/>
        </w:rPr>
        <w:t>диной учетной политике.</w:t>
      </w:r>
      <w:r w:rsidR="0040335B" w:rsidRPr="007D3778">
        <w:rPr>
          <w:sz w:val="28"/>
          <w:szCs w:val="28"/>
        </w:rPr>
        <w:t xml:space="preserve"> </w:t>
      </w:r>
      <w:bookmarkStart w:id="7" w:name="_ref_1-2811697ebb6c41"/>
    </w:p>
    <w:p w:rsidR="00966DB8" w:rsidRPr="007D3778" w:rsidRDefault="00966DB8" w:rsidP="00A83748">
      <w:pPr>
        <w:spacing w:line="240" w:lineRule="auto"/>
        <w:ind w:firstLine="709"/>
        <w:contextualSpacing/>
        <w:rPr>
          <w:sz w:val="28"/>
          <w:szCs w:val="28"/>
        </w:rPr>
      </w:pPr>
      <w:r w:rsidRPr="007D3778">
        <w:rPr>
          <w:sz w:val="28"/>
          <w:szCs w:val="28"/>
        </w:rPr>
        <w:t>2.25. Внутренний контроль совершаемых фактов хозяйственной жизни осуществляется в соответствии с Порядком организации и</w:t>
      </w:r>
      <w:r w:rsidR="000A0224" w:rsidRPr="007D3778">
        <w:rPr>
          <w:sz w:val="28"/>
          <w:szCs w:val="28"/>
        </w:rPr>
        <w:t> </w:t>
      </w:r>
      <w:r w:rsidRPr="007D3778">
        <w:rPr>
          <w:sz w:val="28"/>
          <w:szCs w:val="28"/>
        </w:rPr>
        <w:t>осуществления внутреннего контроля (службы по организации бюджетного (бухгалтерского) учета и отчетности), приведенным в</w:t>
      </w:r>
      <w:r w:rsidR="000A0224" w:rsidRPr="007D3778">
        <w:rPr>
          <w:sz w:val="28"/>
          <w:szCs w:val="28"/>
        </w:rPr>
        <w:t> </w:t>
      </w:r>
      <w:r w:rsidRPr="007D3778">
        <w:rPr>
          <w:sz w:val="28"/>
          <w:szCs w:val="28"/>
        </w:rPr>
        <w:t>Приложении № 1</w:t>
      </w:r>
      <w:r w:rsidR="00714986" w:rsidRPr="007D3778">
        <w:rPr>
          <w:sz w:val="28"/>
          <w:szCs w:val="28"/>
        </w:rPr>
        <w:t>0</w:t>
      </w:r>
      <w:r w:rsidR="000A0224" w:rsidRPr="007D3778">
        <w:rPr>
          <w:sz w:val="28"/>
          <w:szCs w:val="28"/>
        </w:rPr>
        <w:t xml:space="preserve"> к Е</w:t>
      </w:r>
      <w:r w:rsidRPr="007D3778">
        <w:rPr>
          <w:sz w:val="28"/>
          <w:szCs w:val="28"/>
        </w:rPr>
        <w:t xml:space="preserve">диной учетной политике. </w:t>
      </w:r>
    </w:p>
    <w:p w:rsidR="00F05B2F" w:rsidRPr="007D3778" w:rsidRDefault="006977ED" w:rsidP="00A83748">
      <w:pPr>
        <w:spacing w:line="240" w:lineRule="auto"/>
        <w:ind w:firstLine="709"/>
        <w:contextualSpacing/>
        <w:rPr>
          <w:sz w:val="28"/>
          <w:szCs w:val="28"/>
        </w:rPr>
      </w:pPr>
      <w:r w:rsidRPr="007D3778">
        <w:rPr>
          <w:sz w:val="28"/>
          <w:szCs w:val="28"/>
        </w:rPr>
        <w:t>2.</w:t>
      </w:r>
      <w:r w:rsidR="001C3D0F" w:rsidRPr="007D3778">
        <w:rPr>
          <w:sz w:val="28"/>
          <w:szCs w:val="28"/>
        </w:rPr>
        <w:t>2</w:t>
      </w:r>
      <w:r w:rsidR="00966DB8" w:rsidRPr="007D3778">
        <w:rPr>
          <w:sz w:val="28"/>
          <w:szCs w:val="28"/>
        </w:rPr>
        <w:t>6</w:t>
      </w:r>
      <w:r w:rsidRPr="007D3778">
        <w:rPr>
          <w:sz w:val="28"/>
          <w:szCs w:val="28"/>
        </w:rPr>
        <w:t>.</w:t>
      </w:r>
      <w:r w:rsidR="0071757B" w:rsidRPr="007D3778">
        <w:rPr>
          <w:sz w:val="28"/>
          <w:szCs w:val="28"/>
        </w:rPr>
        <w:t xml:space="preserve"> </w:t>
      </w:r>
      <w:r w:rsidR="00834903" w:rsidRPr="007D3778">
        <w:rPr>
          <w:sz w:val="28"/>
          <w:szCs w:val="28"/>
        </w:rPr>
        <w:t>Бланки строгой отчетности принимаются, хранятся и</w:t>
      </w:r>
      <w:r w:rsidR="000A0224" w:rsidRPr="007D3778">
        <w:rPr>
          <w:sz w:val="28"/>
          <w:szCs w:val="28"/>
        </w:rPr>
        <w:t> </w:t>
      </w:r>
      <w:r w:rsidR="00834903" w:rsidRPr="007D3778">
        <w:rPr>
          <w:sz w:val="28"/>
          <w:szCs w:val="28"/>
        </w:rPr>
        <w:t xml:space="preserve">выдаются в соответствии с </w:t>
      </w:r>
      <w:r w:rsidR="00AE2F8D" w:rsidRPr="007D3778">
        <w:rPr>
          <w:sz w:val="28"/>
          <w:szCs w:val="28"/>
        </w:rPr>
        <w:t>Порядком приемки, хранения, выдачи и</w:t>
      </w:r>
      <w:r w:rsidR="000A0224" w:rsidRPr="007D3778">
        <w:rPr>
          <w:sz w:val="28"/>
          <w:szCs w:val="28"/>
        </w:rPr>
        <w:t> </w:t>
      </w:r>
      <w:r w:rsidR="00AE2F8D" w:rsidRPr="007D3778">
        <w:rPr>
          <w:sz w:val="28"/>
          <w:szCs w:val="28"/>
        </w:rPr>
        <w:t>списания бланков строгой отчетности</w:t>
      </w:r>
      <w:r w:rsidR="00834903" w:rsidRPr="007D3778">
        <w:rPr>
          <w:sz w:val="28"/>
          <w:szCs w:val="28"/>
        </w:rPr>
        <w:t xml:space="preserve">, приведенным в Приложении № </w:t>
      </w:r>
      <w:r w:rsidR="00810A61" w:rsidRPr="007D3778">
        <w:rPr>
          <w:sz w:val="28"/>
          <w:szCs w:val="28"/>
        </w:rPr>
        <w:t>1</w:t>
      </w:r>
      <w:r w:rsidR="002B0357" w:rsidRPr="007D3778">
        <w:rPr>
          <w:sz w:val="28"/>
          <w:szCs w:val="28"/>
        </w:rPr>
        <w:t>1</w:t>
      </w:r>
      <w:r w:rsidR="00834903" w:rsidRPr="007D3778">
        <w:rPr>
          <w:sz w:val="28"/>
          <w:szCs w:val="28"/>
        </w:rPr>
        <w:t xml:space="preserve"> </w:t>
      </w:r>
      <w:bookmarkStart w:id="8" w:name="_ref_1-e0e90d0a0de141"/>
      <w:bookmarkEnd w:id="7"/>
      <w:r w:rsidR="000A0224" w:rsidRPr="007D3778">
        <w:rPr>
          <w:sz w:val="28"/>
          <w:szCs w:val="28"/>
        </w:rPr>
        <w:t>к Е</w:t>
      </w:r>
      <w:r w:rsidRPr="007D3778">
        <w:rPr>
          <w:sz w:val="28"/>
          <w:szCs w:val="28"/>
        </w:rPr>
        <w:t>диной учетной политике.</w:t>
      </w:r>
    </w:p>
    <w:p w:rsidR="001A7774" w:rsidRPr="007D3778" w:rsidRDefault="006977ED" w:rsidP="00A83748">
      <w:pPr>
        <w:spacing w:line="240" w:lineRule="auto"/>
        <w:ind w:firstLine="709"/>
        <w:contextualSpacing/>
        <w:rPr>
          <w:sz w:val="28"/>
          <w:szCs w:val="28"/>
        </w:rPr>
      </w:pPr>
      <w:r w:rsidRPr="007D3778">
        <w:rPr>
          <w:sz w:val="28"/>
          <w:szCs w:val="28"/>
        </w:rPr>
        <w:t>2.</w:t>
      </w:r>
      <w:r w:rsidR="001C3D0F" w:rsidRPr="007D3778">
        <w:rPr>
          <w:sz w:val="28"/>
          <w:szCs w:val="28"/>
        </w:rPr>
        <w:t>2</w:t>
      </w:r>
      <w:r w:rsidR="00966DB8" w:rsidRPr="007D3778">
        <w:rPr>
          <w:sz w:val="28"/>
          <w:szCs w:val="28"/>
        </w:rPr>
        <w:t>7</w:t>
      </w:r>
      <w:r w:rsidRPr="007D3778">
        <w:rPr>
          <w:sz w:val="28"/>
          <w:szCs w:val="28"/>
        </w:rPr>
        <w:t>.</w:t>
      </w:r>
      <w:r w:rsidR="0071757B" w:rsidRPr="007D3778">
        <w:rPr>
          <w:sz w:val="28"/>
          <w:szCs w:val="28"/>
        </w:rPr>
        <w:t xml:space="preserve"> </w:t>
      </w:r>
      <w:r w:rsidR="00834903" w:rsidRPr="007D3778">
        <w:rPr>
          <w:sz w:val="28"/>
          <w:szCs w:val="28"/>
        </w:rPr>
        <w:t>Признание событий после отчетной даты и отражение информации о них в отчетности осуществляется в соответствии с</w:t>
      </w:r>
      <w:bookmarkStart w:id="9" w:name="_title_16"/>
      <w:bookmarkStart w:id="10" w:name="_ref_1-3b7ef99f32b748"/>
      <w:r w:rsidR="000A0224" w:rsidRPr="007D3778">
        <w:rPr>
          <w:sz w:val="28"/>
          <w:szCs w:val="28"/>
        </w:rPr>
        <w:t> </w:t>
      </w:r>
      <w:r w:rsidR="00AE2F8D" w:rsidRPr="007D3778">
        <w:rPr>
          <w:sz w:val="28"/>
          <w:szCs w:val="28"/>
        </w:rPr>
        <w:t>Порядком признания в учете событий после отчетной даты и порядок раскрытия информации о них в отчетности</w:t>
      </w:r>
      <w:bookmarkEnd w:id="9"/>
      <w:bookmarkEnd w:id="10"/>
      <w:r w:rsidR="00834903" w:rsidRPr="007D3778">
        <w:rPr>
          <w:sz w:val="28"/>
          <w:szCs w:val="28"/>
        </w:rPr>
        <w:t xml:space="preserve">, приведенным в Приложении № </w:t>
      </w:r>
      <w:r w:rsidR="00D80930" w:rsidRPr="007D3778">
        <w:rPr>
          <w:sz w:val="28"/>
          <w:szCs w:val="28"/>
        </w:rPr>
        <w:t>1</w:t>
      </w:r>
      <w:r w:rsidR="008F632C" w:rsidRPr="007D3778">
        <w:rPr>
          <w:sz w:val="28"/>
          <w:szCs w:val="28"/>
        </w:rPr>
        <w:t>2</w:t>
      </w:r>
      <w:r w:rsidR="00095B8F" w:rsidRPr="007D3778">
        <w:rPr>
          <w:sz w:val="28"/>
          <w:szCs w:val="28"/>
        </w:rPr>
        <w:fldChar w:fldCharType="begin" w:fldLock="1"/>
      </w:r>
      <w:r w:rsidR="00834903" w:rsidRPr="007D3778">
        <w:rPr>
          <w:sz w:val="28"/>
          <w:szCs w:val="28"/>
        </w:rPr>
        <w:instrText xml:space="preserve"> REF _ref_1-3b7ef99f32b748 \h \n \! </w:instrText>
      </w:r>
      <w:r w:rsidR="00165CA0" w:rsidRPr="007D3778">
        <w:rPr>
          <w:sz w:val="28"/>
          <w:szCs w:val="28"/>
        </w:rPr>
        <w:instrText xml:space="preserve"> \* MERGEFORMAT </w:instrText>
      </w:r>
      <w:r w:rsidR="00095B8F" w:rsidRPr="007D3778">
        <w:rPr>
          <w:sz w:val="28"/>
          <w:szCs w:val="28"/>
        </w:rPr>
      </w:r>
      <w:r w:rsidR="00095B8F" w:rsidRPr="007D3778">
        <w:rPr>
          <w:sz w:val="28"/>
          <w:szCs w:val="28"/>
        </w:rPr>
        <w:fldChar w:fldCharType="end"/>
      </w:r>
      <w:r w:rsidR="00834903" w:rsidRPr="007D3778">
        <w:rPr>
          <w:sz w:val="28"/>
          <w:szCs w:val="28"/>
        </w:rPr>
        <w:t xml:space="preserve"> </w:t>
      </w:r>
      <w:bookmarkEnd w:id="8"/>
      <w:r w:rsidR="000A0224" w:rsidRPr="007D3778">
        <w:rPr>
          <w:sz w:val="28"/>
          <w:szCs w:val="28"/>
        </w:rPr>
        <w:t>к Е</w:t>
      </w:r>
      <w:r w:rsidRPr="007D3778">
        <w:rPr>
          <w:sz w:val="28"/>
          <w:szCs w:val="28"/>
        </w:rPr>
        <w:t>диной учетной политике.</w:t>
      </w:r>
    </w:p>
    <w:p w:rsidR="001A7774" w:rsidRPr="007D3778" w:rsidRDefault="006977ED" w:rsidP="00A83748">
      <w:pPr>
        <w:autoSpaceDE w:val="0"/>
        <w:autoSpaceDN w:val="0"/>
        <w:adjustRightInd w:val="0"/>
        <w:spacing w:before="0" w:after="0" w:line="240" w:lineRule="auto"/>
        <w:ind w:firstLine="709"/>
        <w:contextualSpacing/>
        <w:rPr>
          <w:sz w:val="28"/>
          <w:szCs w:val="28"/>
        </w:rPr>
      </w:pPr>
      <w:bookmarkStart w:id="11" w:name="_ref_1-d30bedc990bf4c"/>
      <w:r w:rsidRPr="007D3778">
        <w:rPr>
          <w:sz w:val="28"/>
          <w:szCs w:val="28"/>
        </w:rPr>
        <w:lastRenderedPageBreak/>
        <w:t>2.</w:t>
      </w:r>
      <w:r w:rsidR="001C3D0F" w:rsidRPr="007D3778">
        <w:rPr>
          <w:sz w:val="28"/>
          <w:szCs w:val="28"/>
        </w:rPr>
        <w:t>2</w:t>
      </w:r>
      <w:r w:rsidR="00966DB8" w:rsidRPr="007D3778">
        <w:rPr>
          <w:sz w:val="28"/>
          <w:szCs w:val="28"/>
        </w:rPr>
        <w:t>8</w:t>
      </w:r>
      <w:r w:rsidRPr="007D3778">
        <w:rPr>
          <w:sz w:val="28"/>
          <w:szCs w:val="28"/>
        </w:rPr>
        <w:t>.</w:t>
      </w:r>
      <w:r w:rsidR="0071757B" w:rsidRPr="007D3778">
        <w:rPr>
          <w:sz w:val="28"/>
          <w:szCs w:val="28"/>
        </w:rPr>
        <w:t xml:space="preserve"> </w:t>
      </w:r>
      <w:r w:rsidR="00834903" w:rsidRPr="007D3778">
        <w:rPr>
          <w:sz w:val="28"/>
          <w:szCs w:val="28"/>
        </w:rPr>
        <w:t xml:space="preserve">Формирование и использование резервов предстоящих расходов осуществляется в соответствии с </w:t>
      </w:r>
      <w:r w:rsidR="00AE2F8D" w:rsidRPr="007D3778">
        <w:rPr>
          <w:sz w:val="28"/>
          <w:szCs w:val="28"/>
        </w:rPr>
        <w:t>Порядком формирования и использования резервов предстоящих расходов</w:t>
      </w:r>
      <w:r w:rsidR="00834903" w:rsidRPr="007D3778">
        <w:rPr>
          <w:sz w:val="28"/>
          <w:szCs w:val="28"/>
        </w:rPr>
        <w:t>, приведенным в Приложении №</w:t>
      </w:r>
      <w:r w:rsidR="001B6C94" w:rsidRPr="007D3778">
        <w:rPr>
          <w:sz w:val="28"/>
          <w:szCs w:val="28"/>
        </w:rPr>
        <w:t xml:space="preserve"> 1</w:t>
      </w:r>
      <w:r w:rsidR="007701DC" w:rsidRPr="007D3778">
        <w:rPr>
          <w:sz w:val="28"/>
          <w:szCs w:val="28"/>
        </w:rPr>
        <w:t>3</w:t>
      </w:r>
      <w:r w:rsidR="00834903" w:rsidRPr="007D3778">
        <w:rPr>
          <w:sz w:val="28"/>
          <w:szCs w:val="28"/>
        </w:rPr>
        <w:t xml:space="preserve"> </w:t>
      </w:r>
      <w:bookmarkEnd w:id="11"/>
      <w:r w:rsidR="000A0224" w:rsidRPr="007D3778">
        <w:rPr>
          <w:sz w:val="28"/>
          <w:szCs w:val="28"/>
        </w:rPr>
        <w:t>к Е</w:t>
      </w:r>
      <w:r w:rsidRPr="007D3778">
        <w:rPr>
          <w:sz w:val="28"/>
          <w:szCs w:val="28"/>
        </w:rPr>
        <w:t>диной учетной политике.</w:t>
      </w:r>
    </w:p>
    <w:p w:rsidR="003D6559" w:rsidRPr="007D3778" w:rsidRDefault="000C2EEA" w:rsidP="000A0224">
      <w:pPr>
        <w:autoSpaceDE w:val="0"/>
        <w:autoSpaceDN w:val="0"/>
        <w:adjustRightInd w:val="0"/>
        <w:spacing w:before="0" w:after="0" w:line="240" w:lineRule="auto"/>
        <w:ind w:firstLine="709"/>
        <w:rPr>
          <w:sz w:val="28"/>
          <w:szCs w:val="28"/>
        </w:rPr>
      </w:pPr>
      <w:bookmarkStart w:id="12" w:name="_ref_1-bb690ca1d65641"/>
      <w:r w:rsidRPr="007D3778">
        <w:rPr>
          <w:sz w:val="28"/>
          <w:szCs w:val="28"/>
        </w:rPr>
        <w:t>2.</w:t>
      </w:r>
      <w:r w:rsidR="00C44C78" w:rsidRPr="007D3778">
        <w:rPr>
          <w:sz w:val="28"/>
          <w:szCs w:val="28"/>
        </w:rPr>
        <w:t>2</w:t>
      </w:r>
      <w:r w:rsidR="00FD03E9" w:rsidRPr="007D3778">
        <w:rPr>
          <w:sz w:val="28"/>
          <w:szCs w:val="28"/>
        </w:rPr>
        <w:t>9</w:t>
      </w:r>
      <w:r w:rsidRPr="007D3778">
        <w:rPr>
          <w:sz w:val="28"/>
          <w:szCs w:val="28"/>
        </w:rPr>
        <w:t xml:space="preserve">. </w:t>
      </w:r>
      <w:r w:rsidR="00EF2CD5" w:rsidRPr="007D3778">
        <w:rPr>
          <w:sz w:val="28"/>
          <w:szCs w:val="28"/>
        </w:rPr>
        <w:t>Документы о вручении ценных подарков (сувенирной продукции) оформляются в соответствии с Порядком, приведенным в</w:t>
      </w:r>
      <w:r w:rsidR="000A0224" w:rsidRPr="007D3778">
        <w:rPr>
          <w:sz w:val="28"/>
          <w:szCs w:val="28"/>
        </w:rPr>
        <w:t> </w:t>
      </w:r>
      <w:r w:rsidR="00EF2CD5" w:rsidRPr="007D3778">
        <w:rPr>
          <w:sz w:val="28"/>
          <w:szCs w:val="28"/>
        </w:rPr>
        <w:t>Приложении №</w:t>
      </w:r>
      <w:r w:rsidR="00AF473D" w:rsidRPr="007D3778">
        <w:rPr>
          <w:sz w:val="28"/>
          <w:szCs w:val="28"/>
        </w:rPr>
        <w:t xml:space="preserve"> 1</w:t>
      </w:r>
      <w:r w:rsidR="009B0AA7" w:rsidRPr="007D3778">
        <w:rPr>
          <w:sz w:val="28"/>
          <w:szCs w:val="28"/>
        </w:rPr>
        <w:t>4</w:t>
      </w:r>
      <w:r w:rsidR="00EF2CD5" w:rsidRPr="007D3778">
        <w:rPr>
          <w:sz w:val="28"/>
          <w:szCs w:val="28"/>
        </w:rPr>
        <w:t> </w:t>
      </w:r>
      <w:bookmarkStart w:id="13" w:name="_ref_1-613492489f3f47"/>
      <w:bookmarkEnd w:id="12"/>
      <w:r w:rsidR="000A0224" w:rsidRPr="007D3778">
        <w:rPr>
          <w:sz w:val="28"/>
          <w:szCs w:val="28"/>
        </w:rPr>
        <w:t>к Е</w:t>
      </w:r>
      <w:r w:rsidR="003D6559" w:rsidRPr="007D3778">
        <w:rPr>
          <w:sz w:val="28"/>
          <w:szCs w:val="28"/>
        </w:rPr>
        <w:t xml:space="preserve">диной учетной политике. </w:t>
      </w:r>
    </w:p>
    <w:p w:rsidR="00D90699" w:rsidRPr="007D3778" w:rsidRDefault="00AE2061" w:rsidP="000A0224">
      <w:pPr>
        <w:spacing w:before="0" w:after="0" w:line="240" w:lineRule="auto"/>
        <w:ind w:firstLine="709"/>
        <w:rPr>
          <w:sz w:val="28"/>
        </w:rPr>
      </w:pPr>
      <w:r w:rsidRPr="007D3778">
        <w:rPr>
          <w:sz w:val="28"/>
        </w:rPr>
        <w:t>2.</w:t>
      </w:r>
      <w:r w:rsidR="00FD03E9" w:rsidRPr="007D3778">
        <w:rPr>
          <w:sz w:val="28"/>
        </w:rPr>
        <w:t>30</w:t>
      </w:r>
      <w:r w:rsidRPr="007D3778">
        <w:rPr>
          <w:sz w:val="28"/>
        </w:rPr>
        <w:t>.</w:t>
      </w:r>
      <w:r w:rsidR="00C027AA" w:rsidRPr="007D3778">
        <w:rPr>
          <w:sz w:val="28"/>
        </w:rPr>
        <w:t xml:space="preserve"> </w:t>
      </w:r>
      <w:r w:rsidR="00140A7F" w:rsidRPr="007D3778">
        <w:rPr>
          <w:sz w:val="28"/>
        </w:rPr>
        <w:t>Предельная дата представления первичных (сводных) учетных документов, документов-оснований для составления первичных (сводных) документов, относящиеся к оформлению фактов хозяйственной жизни за отчетный</w:t>
      </w:r>
      <w:r w:rsidR="000A0224" w:rsidRPr="007D3778">
        <w:rPr>
          <w:sz w:val="28"/>
        </w:rPr>
        <w:t xml:space="preserve"> </w:t>
      </w:r>
      <w:r w:rsidR="00140A7F" w:rsidRPr="007D3778">
        <w:rPr>
          <w:sz w:val="28"/>
        </w:rPr>
        <w:t xml:space="preserve"> период </w:t>
      </w:r>
      <w:r w:rsidR="000A0224" w:rsidRPr="007D3778">
        <w:rPr>
          <w:sz w:val="28"/>
        </w:rPr>
        <w:t xml:space="preserve"> </w:t>
      </w:r>
      <w:r w:rsidR="00140A7F" w:rsidRPr="007D3778">
        <w:rPr>
          <w:sz w:val="28"/>
        </w:rPr>
        <w:t xml:space="preserve">для </w:t>
      </w:r>
      <w:r w:rsidR="000A0224" w:rsidRPr="007D3778">
        <w:rPr>
          <w:sz w:val="28"/>
        </w:rPr>
        <w:t xml:space="preserve"> </w:t>
      </w:r>
      <w:r w:rsidR="00140A7F" w:rsidRPr="007D3778">
        <w:rPr>
          <w:sz w:val="28"/>
        </w:rPr>
        <w:t xml:space="preserve">отражения </w:t>
      </w:r>
      <w:r w:rsidR="000A0224" w:rsidRPr="007D3778">
        <w:rPr>
          <w:sz w:val="28"/>
        </w:rPr>
        <w:t xml:space="preserve"> </w:t>
      </w:r>
      <w:r w:rsidR="00140A7F" w:rsidRPr="007D3778">
        <w:rPr>
          <w:sz w:val="28"/>
        </w:rPr>
        <w:t>в бюджетном (бухгалтерском) учете – 7-ой рабочий день месяца, следующего за отчетным периодом.</w:t>
      </w:r>
    </w:p>
    <w:p w:rsidR="00454E5C" w:rsidRPr="007D3778" w:rsidRDefault="00454E5C" w:rsidP="000A0224">
      <w:pPr>
        <w:spacing w:before="0" w:after="0" w:line="240" w:lineRule="auto"/>
        <w:ind w:firstLine="709"/>
        <w:rPr>
          <w:sz w:val="28"/>
        </w:rPr>
      </w:pPr>
      <w:r w:rsidRPr="007D3778">
        <w:rPr>
          <w:sz w:val="28"/>
        </w:rPr>
        <w:t>2.</w:t>
      </w:r>
      <w:r w:rsidR="00E32783" w:rsidRPr="007D3778">
        <w:rPr>
          <w:sz w:val="28"/>
        </w:rPr>
        <w:t>3</w:t>
      </w:r>
      <w:r w:rsidR="00FD03E9" w:rsidRPr="007D3778">
        <w:rPr>
          <w:sz w:val="28"/>
        </w:rPr>
        <w:t>1</w:t>
      </w:r>
      <w:r w:rsidRPr="007D3778">
        <w:rPr>
          <w:sz w:val="28"/>
        </w:rPr>
        <w:t xml:space="preserve">. </w:t>
      </w:r>
      <w:r w:rsidR="001E2570" w:rsidRPr="007D3778">
        <w:rPr>
          <w:sz w:val="28"/>
        </w:rPr>
        <w:t>Д</w:t>
      </w:r>
      <w:r w:rsidRPr="007D3778">
        <w:rPr>
          <w:sz w:val="28"/>
        </w:rPr>
        <w:t>ат</w:t>
      </w:r>
      <w:r w:rsidR="001E2570" w:rsidRPr="007D3778">
        <w:rPr>
          <w:sz w:val="28"/>
        </w:rPr>
        <w:t>а</w:t>
      </w:r>
      <w:r w:rsidRPr="007D3778">
        <w:rPr>
          <w:sz w:val="28"/>
        </w:rPr>
        <w:t xml:space="preserve"> закрытия для редактирования операций по ведению бюджетного учета текущего отчетного периода в информационных базах данных Субъектов централизованного учета в программном продукте «1С: Предприятие»</w:t>
      </w:r>
      <w:r w:rsidR="000A0224" w:rsidRPr="007D3778">
        <w:rPr>
          <w:sz w:val="28"/>
        </w:rPr>
        <w:t xml:space="preserve"> – </w:t>
      </w:r>
      <w:r w:rsidRPr="007D3778">
        <w:rPr>
          <w:sz w:val="28"/>
        </w:rPr>
        <w:t>8-ой рабочий день месяца, следующего за отчетным периодом.</w:t>
      </w:r>
    </w:p>
    <w:p w:rsidR="000A0224" w:rsidRPr="007D3778" w:rsidRDefault="00493065" w:rsidP="000A0224">
      <w:pPr>
        <w:spacing w:before="0" w:after="0" w:line="240" w:lineRule="auto"/>
        <w:ind w:firstLine="709"/>
        <w:rPr>
          <w:sz w:val="28"/>
        </w:rPr>
      </w:pPr>
      <w:r w:rsidRPr="007D3778">
        <w:rPr>
          <w:sz w:val="28"/>
        </w:rPr>
        <w:t xml:space="preserve">2.32. Порядок взаимодействия Уполномоченной организации с субъектом централизованного учета по осуществлению обработки </w:t>
      </w:r>
      <w:r w:rsidR="000A0224" w:rsidRPr="007D3778">
        <w:rPr>
          <w:sz w:val="28"/>
        </w:rPr>
        <w:t>персональных данных работников С</w:t>
      </w:r>
      <w:r w:rsidRPr="007D3778">
        <w:rPr>
          <w:sz w:val="28"/>
        </w:rPr>
        <w:t>убъекта централизованного учета</w:t>
      </w:r>
      <w:r w:rsidR="000A0224" w:rsidRPr="007D3778">
        <w:rPr>
          <w:sz w:val="28"/>
        </w:rPr>
        <w:t xml:space="preserve"> </w:t>
      </w:r>
      <w:r w:rsidR="00A71642" w:rsidRPr="007D3778">
        <w:rPr>
          <w:sz w:val="28"/>
        </w:rPr>
        <w:t>п</w:t>
      </w:r>
      <w:r w:rsidR="00195CE0" w:rsidRPr="007D3778">
        <w:rPr>
          <w:sz w:val="28"/>
        </w:rPr>
        <w:t xml:space="preserve">риведен в Приложении № </w:t>
      </w:r>
      <w:r w:rsidR="007A6644" w:rsidRPr="007D3778">
        <w:rPr>
          <w:sz w:val="28"/>
        </w:rPr>
        <w:t>1</w:t>
      </w:r>
      <w:r w:rsidR="00717F80" w:rsidRPr="007D3778">
        <w:rPr>
          <w:sz w:val="28"/>
        </w:rPr>
        <w:t>5</w:t>
      </w:r>
      <w:r w:rsidR="0020349B" w:rsidRPr="007D3778">
        <w:rPr>
          <w:sz w:val="28"/>
        </w:rPr>
        <w:t xml:space="preserve"> к</w:t>
      </w:r>
      <w:r w:rsidR="00717F80" w:rsidRPr="007D3778">
        <w:rPr>
          <w:sz w:val="28"/>
        </w:rPr>
        <w:t xml:space="preserve"> </w:t>
      </w:r>
      <w:r w:rsidR="000A0224" w:rsidRPr="007D3778">
        <w:rPr>
          <w:sz w:val="28"/>
        </w:rPr>
        <w:t>Е</w:t>
      </w:r>
      <w:r w:rsidR="00717F80" w:rsidRPr="007D3778">
        <w:rPr>
          <w:sz w:val="28"/>
        </w:rPr>
        <w:t>диной учетной политике.</w:t>
      </w:r>
    </w:p>
    <w:p w:rsidR="0020349B" w:rsidRPr="007D3778" w:rsidRDefault="000A0224" w:rsidP="000A0224">
      <w:pPr>
        <w:spacing w:before="0" w:after="0" w:line="240" w:lineRule="auto"/>
        <w:ind w:firstLine="709"/>
        <w:rPr>
          <w:sz w:val="28"/>
        </w:rPr>
      </w:pPr>
      <w:r w:rsidRPr="007D3778">
        <w:rPr>
          <w:sz w:val="28"/>
        </w:rPr>
        <w:t>2.33. </w:t>
      </w:r>
      <w:r w:rsidR="006D0C7F" w:rsidRPr="007D3778">
        <w:rPr>
          <w:sz w:val="28"/>
        </w:rPr>
        <w:t xml:space="preserve">Распределение функций между </w:t>
      </w:r>
      <w:r w:rsidR="00B267DA" w:rsidRPr="007D3778">
        <w:rPr>
          <w:sz w:val="28"/>
        </w:rPr>
        <w:t xml:space="preserve">Уполномоченной организацией и </w:t>
      </w:r>
      <w:r w:rsidR="006D0C7F" w:rsidRPr="007D3778">
        <w:rPr>
          <w:sz w:val="28"/>
        </w:rPr>
        <w:t>Субъект</w:t>
      </w:r>
      <w:r w:rsidR="00B267DA" w:rsidRPr="007D3778">
        <w:rPr>
          <w:sz w:val="28"/>
        </w:rPr>
        <w:t>ом</w:t>
      </w:r>
      <w:r w:rsidR="006D0C7F" w:rsidRPr="007D3778">
        <w:rPr>
          <w:sz w:val="28"/>
        </w:rPr>
        <w:t xml:space="preserve"> централизованного учета </w:t>
      </w:r>
      <w:r w:rsidR="0020349B" w:rsidRPr="007D3778">
        <w:rPr>
          <w:sz w:val="28"/>
        </w:rPr>
        <w:t xml:space="preserve">в рамках исполнения централизуемых полномочий определено в Приложении № </w:t>
      </w:r>
      <w:r w:rsidR="00502542" w:rsidRPr="007D3778">
        <w:rPr>
          <w:sz w:val="28"/>
        </w:rPr>
        <w:t>16</w:t>
      </w:r>
      <w:r w:rsidR="0020349B" w:rsidRPr="007D3778">
        <w:rPr>
          <w:sz w:val="28"/>
        </w:rPr>
        <w:t xml:space="preserve"> к </w:t>
      </w:r>
      <w:r w:rsidRPr="007D3778">
        <w:rPr>
          <w:sz w:val="28"/>
        </w:rPr>
        <w:t>Е</w:t>
      </w:r>
      <w:r w:rsidR="0020349B" w:rsidRPr="007D3778">
        <w:rPr>
          <w:sz w:val="28"/>
        </w:rPr>
        <w:t>диной учетной политике.</w:t>
      </w:r>
    </w:p>
    <w:p w:rsidR="00A83748" w:rsidRPr="007D3778" w:rsidRDefault="00A83748" w:rsidP="00A83748">
      <w:pPr>
        <w:autoSpaceDE w:val="0"/>
        <w:autoSpaceDN w:val="0"/>
        <w:adjustRightInd w:val="0"/>
        <w:spacing w:before="0" w:after="0" w:line="240" w:lineRule="auto"/>
        <w:ind w:firstLine="709"/>
        <w:contextualSpacing/>
        <w:rPr>
          <w:color w:val="000000" w:themeColor="text1"/>
          <w:sz w:val="28"/>
          <w:szCs w:val="28"/>
        </w:rPr>
      </w:pPr>
      <w:r w:rsidRPr="007D3778">
        <w:rPr>
          <w:color w:val="000000" w:themeColor="text1"/>
          <w:sz w:val="28"/>
        </w:rPr>
        <w:t>2.</w:t>
      </w:r>
      <w:r w:rsidR="00641FAF" w:rsidRPr="007D3778">
        <w:rPr>
          <w:color w:val="000000" w:themeColor="text1"/>
          <w:sz w:val="28"/>
        </w:rPr>
        <w:t>3</w:t>
      </w:r>
      <w:r w:rsidRPr="007D3778">
        <w:rPr>
          <w:color w:val="000000" w:themeColor="text1"/>
          <w:sz w:val="28"/>
        </w:rPr>
        <w:t xml:space="preserve">4. </w:t>
      </w:r>
      <w:r w:rsidRPr="007D3778">
        <w:rPr>
          <w:color w:val="000000" w:themeColor="text1"/>
          <w:sz w:val="28"/>
          <w:szCs w:val="28"/>
        </w:rPr>
        <w:t>Взаимодействие Уполномоченной организации с Субъектами централизованного учета при представлении документов для принятия их к учету осуществляется:</w:t>
      </w:r>
    </w:p>
    <w:p w:rsidR="00A83748" w:rsidRPr="007D3778" w:rsidRDefault="00A83748" w:rsidP="00A83748">
      <w:pPr>
        <w:autoSpaceDE w:val="0"/>
        <w:autoSpaceDN w:val="0"/>
        <w:adjustRightInd w:val="0"/>
        <w:spacing w:before="0" w:after="0" w:line="240" w:lineRule="auto"/>
        <w:ind w:firstLine="709"/>
        <w:contextualSpacing/>
        <w:rPr>
          <w:sz w:val="28"/>
          <w:szCs w:val="28"/>
        </w:rPr>
      </w:pPr>
      <w:r w:rsidRPr="007D3778">
        <w:rPr>
          <w:sz w:val="28"/>
          <w:szCs w:val="28"/>
        </w:rPr>
        <w:t xml:space="preserve">- посредством электронного документооборота в ГИС КО «ЕЦИС»; </w:t>
      </w:r>
    </w:p>
    <w:p w:rsidR="00A83748" w:rsidRPr="007D3778" w:rsidRDefault="00A83748" w:rsidP="00A83748">
      <w:pPr>
        <w:autoSpaceDE w:val="0"/>
        <w:autoSpaceDN w:val="0"/>
        <w:adjustRightInd w:val="0"/>
        <w:spacing w:before="0" w:after="0" w:line="240" w:lineRule="auto"/>
        <w:ind w:firstLine="709"/>
        <w:rPr>
          <w:sz w:val="28"/>
          <w:szCs w:val="28"/>
        </w:rPr>
      </w:pPr>
      <w:r w:rsidRPr="007D3778">
        <w:rPr>
          <w:sz w:val="28"/>
          <w:szCs w:val="28"/>
        </w:rPr>
        <w:t>-</w:t>
      </w:r>
      <w:r w:rsidR="00DC05D8" w:rsidRPr="007D3778">
        <w:rPr>
          <w:sz w:val="28"/>
          <w:szCs w:val="28"/>
        </w:rPr>
        <w:t xml:space="preserve"> </w:t>
      </w:r>
      <w:r w:rsidRPr="007D3778">
        <w:rPr>
          <w:sz w:val="28"/>
          <w:szCs w:val="28"/>
        </w:rPr>
        <w:t xml:space="preserve">путем передачи Субъектом централизованного учета документов нарочно на бумажном носителе по Реестру документов, который утвержден в </w:t>
      </w:r>
      <w:hyperlink w:anchor="P1052" w:tooltip="Перечень">
        <w:r w:rsidRPr="007D3778">
          <w:rPr>
            <w:sz w:val="28"/>
            <w:szCs w:val="28"/>
          </w:rPr>
          <w:t xml:space="preserve">Приложении № </w:t>
        </w:r>
      </w:hyperlink>
      <w:r w:rsidRPr="007D3778">
        <w:rPr>
          <w:sz w:val="28"/>
          <w:szCs w:val="28"/>
        </w:rPr>
        <w:t>4 к Единой учетной политике</w:t>
      </w:r>
      <w:r w:rsidR="00DC05D8" w:rsidRPr="007D3778">
        <w:rPr>
          <w:sz w:val="28"/>
          <w:szCs w:val="28"/>
        </w:rPr>
        <w:t>;</w:t>
      </w:r>
    </w:p>
    <w:p w:rsidR="00A83748" w:rsidRPr="007D3778" w:rsidRDefault="00A83748" w:rsidP="00A83748">
      <w:pPr>
        <w:autoSpaceDE w:val="0"/>
        <w:autoSpaceDN w:val="0"/>
        <w:adjustRightInd w:val="0"/>
        <w:spacing w:before="0" w:after="0" w:line="240" w:lineRule="auto"/>
        <w:ind w:firstLine="709"/>
        <w:rPr>
          <w:sz w:val="28"/>
          <w:szCs w:val="28"/>
        </w:rPr>
      </w:pPr>
      <w:r w:rsidRPr="007D3778">
        <w:rPr>
          <w:sz w:val="28"/>
          <w:szCs w:val="28"/>
        </w:rPr>
        <w:t xml:space="preserve">- путем направления Субъектом централизованного учета </w:t>
      </w:r>
      <w:proofErr w:type="gramStart"/>
      <w:r w:rsidRPr="007D3778">
        <w:rPr>
          <w:sz w:val="28"/>
          <w:szCs w:val="28"/>
        </w:rPr>
        <w:t>скан-копий</w:t>
      </w:r>
      <w:proofErr w:type="gramEnd"/>
      <w:r w:rsidRPr="007D3778">
        <w:rPr>
          <w:sz w:val="28"/>
          <w:szCs w:val="28"/>
        </w:rPr>
        <w:t xml:space="preserve"> бумажных документов посредством ГИС КО «ЕЦИС». </w:t>
      </w:r>
    </w:p>
    <w:p w:rsidR="00A83748" w:rsidRPr="007D3778" w:rsidRDefault="00A83748" w:rsidP="00A83748">
      <w:pPr>
        <w:autoSpaceDE w:val="0"/>
        <w:autoSpaceDN w:val="0"/>
        <w:adjustRightInd w:val="0"/>
        <w:spacing w:before="0" w:after="0" w:line="240" w:lineRule="auto"/>
        <w:ind w:firstLine="709"/>
        <w:rPr>
          <w:sz w:val="28"/>
          <w:szCs w:val="28"/>
        </w:rPr>
      </w:pPr>
      <w:r w:rsidRPr="007D3778">
        <w:rPr>
          <w:sz w:val="28"/>
          <w:szCs w:val="28"/>
        </w:rPr>
        <w:t xml:space="preserve">Передача </w:t>
      </w:r>
      <w:proofErr w:type="gramStart"/>
      <w:r w:rsidRPr="007D3778">
        <w:rPr>
          <w:sz w:val="28"/>
          <w:szCs w:val="28"/>
        </w:rPr>
        <w:t>скан-копии</w:t>
      </w:r>
      <w:proofErr w:type="gramEnd"/>
      <w:r w:rsidRPr="007D3778">
        <w:rPr>
          <w:sz w:val="28"/>
          <w:szCs w:val="28"/>
        </w:rPr>
        <w:t xml:space="preserve"> документа, созданного на бумажном носителе, допускается с целью своевременного отражения фактов хозяйственной жизни в бюджетном учете в следующих случаях:</w:t>
      </w:r>
    </w:p>
    <w:p w:rsidR="002A5B30" w:rsidRPr="007D3778" w:rsidRDefault="002A5B30" w:rsidP="002A5B30">
      <w:pPr>
        <w:autoSpaceDE w:val="0"/>
        <w:autoSpaceDN w:val="0"/>
        <w:adjustRightInd w:val="0"/>
        <w:spacing w:before="0" w:after="0" w:line="240" w:lineRule="auto"/>
        <w:ind w:firstLine="709"/>
        <w:rPr>
          <w:sz w:val="28"/>
          <w:szCs w:val="28"/>
        </w:rPr>
      </w:pPr>
      <w:r w:rsidRPr="007D3778">
        <w:rPr>
          <w:sz w:val="28"/>
          <w:szCs w:val="28"/>
        </w:rPr>
        <w:t xml:space="preserve">при отсутствии организационно-технической возможности внедрения электронного документооборота между Уполномоченной организацией и Субъектом централизованного учета, и предусматривает </w:t>
      </w:r>
      <w:r w:rsidR="008C35E9" w:rsidRPr="007D3778">
        <w:rPr>
          <w:sz w:val="28"/>
          <w:szCs w:val="28"/>
        </w:rPr>
        <w:t xml:space="preserve">последующее </w:t>
      </w:r>
      <w:r w:rsidRPr="007D3778">
        <w:rPr>
          <w:sz w:val="28"/>
          <w:szCs w:val="28"/>
        </w:rPr>
        <w:t>направление оригинала и (или) заверенной в установленном порядке копии документа нарочно на бумажном носителе по реестру;</w:t>
      </w:r>
    </w:p>
    <w:p w:rsidR="00A83748" w:rsidRPr="007D3778" w:rsidRDefault="002A5B30" w:rsidP="002A5B30">
      <w:pPr>
        <w:autoSpaceDE w:val="0"/>
        <w:autoSpaceDN w:val="0"/>
        <w:adjustRightInd w:val="0"/>
        <w:spacing w:before="0" w:after="0" w:line="240" w:lineRule="auto"/>
        <w:ind w:firstLine="709"/>
        <w:rPr>
          <w:sz w:val="28"/>
          <w:szCs w:val="28"/>
        </w:rPr>
      </w:pPr>
      <w:r w:rsidRPr="007D3778">
        <w:rPr>
          <w:sz w:val="28"/>
          <w:szCs w:val="28"/>
        </w:rPr>
        <w:t xml:space="preserve">при переводе сотрудников Субъекта централизованного учета на дистанционный режим работы, и предусматривает направление оригинала документа и (или) заверенной в установленном порядке копии </w:t>
      </w:r>
      <w:r w:rsidRPr="007D3778">
        <w:rPr>
          <w:sz w:val="28"/>
          <w:szCs w:val="28"/>
        </w:rPr>
        <w:lastRenderedPageBreak/>
        <w:t>документа нарочно на бумажном носителе по реестру после завершения дистанционного режима работы.</w:t>
      </w:r>
    </w:p>
    <w:p w:rsidR="00D90699" w:rsidRPr="007D3778" w:rsidRDefault="00D90699" w:rsidP="00BA688C">
      <w:pPr>
        <w:autoSpaceDE w:val="0"/>
        <w:autoSpaceDN w:val="0"/>
        <w:adjustRightInd w:val="0"/>
        <w:spacing w:before="0" w:after="0" w:line="240" w:lineRule="auto"/>
        <w:ind w:firstLine="709"/>
        <w:rPr>
          <w:sz w:val="28"/>
          <w:szCs w:val="28"/>
        </w:rPr>
      </w:pPr>
    </w:p>
    <w:p w:rsidR="002A5B30" w:rsidRPr="007D3778" w:rsidRDefault="002A5B30" w:rsidP="00BA688C">
      <w:pPr>
        <w:autoSpaceDE w:val="0"/>
        <w:autoSpaceDN w:val="0"/>
        <w:adjustRightInd w:val="0"/>
        <w:spacing w:before="0" w:after="0" w:line="240" w:lineRule="auto"/>
        <w:ind w:firstLine="709"/>
        <w:rPr>
          <w:sz w:val="28"/>
          <w:szCs w:val="28"/>
        </w:rPr>
      </w:pPr>
    </w:p>
    <w:p w:rsidR="002A5B30" w:rsidRPr="007D3778" w:rsidRDefault="002A5B30" w:rsidP="00BA688C">
      <w:pPr>
        <w:autoSpaceDE w:val="0"/>
        <w:autoSpaceDN w:val="0"/>
        <w:adjustRightInd w:val="0"/>
        <w:spacing w:before="0" w:after="0" w:line="240" w:lineRule="auto"/>
        <w:ind w:firstLine="709"/>
        <w:rPr>
          <w:sz w:val="28"/>
          <w:szCs w:val="28"/>
        </w:rPr>
      </w:pPr>
    </w:p>
    <w:p w:rsidR="002A5B30" w:rsidRPr="007D3778" w:rsidRDefault="002A5B30" w:rsidP="00BA688C">
      <w:pPr>
        <w:autoSpaceDE w:val="0"/>
        <w:autoSpaceDN w:val="0"/>
        <w:adjustRightInd w:val="0"/>
        <w:spacing w:before="0" w:after="0" w:line="240" w:lineRule="auto"/>
        <w:ind w:firstLine="709"/>
        <w:rPr>
          <w:sz w:val="28"/>
          <w:szCs w:val="28"/>
        </w:rPr>
      </w:pPr>
    </w:p>
    <w:p w:rsidR="001A7774" w:rsidRPr="007D3778" w:rsidRDefault="00781A5F" w:rsidP="001B34B7">
      <w:pPr>
        <w:pStyle w:val="2"/>
        <w:numPr>
          <w:ilvl w:val="0"/>
          <w:numId w:val="0"/>
        </w:numPr>
        <w:spacing w:before="0" w:after="0" w:line="240" w:lineRule="auto"/>
        <w:ind w:firstLine="851"/>
        <w:jc w:val="center"/>
        <w:rPr>
          <w:b/>
          <w:sz w:val="28"/>
        </w:rPr>
      </w:pPr>
      <w:r w:rsidRPr="007D3778">
        <w:rPr>
          <w:b/>
          <w:sz w:val="28"/>
        </w:rPr>
        <w:t>3.</w:t>
      </w:r>
      <w:r w:rsidR="00834903" w:rsidRPr="007D3778">
        <w:rPr>
          <w:b/>
          <w:sz w:val="28"/>
        </w:rPr>
        <w:t>Основные средства</w:t>
      </w:r>
      <w:bookmarkEnd w:id="13"/>
    </w:p>
    <w:p w:rsidR="000A0224" w:rsidRPr="007D3778" w:rsidRDefault="000A0224" w:rsidP="000A0224">
      <w:pPr>
        <w:spacing w:before="0" w:after="0" w:line="240" w:lineRule="auto"/>
        <w:ind w:firstLine="709"/>
        <w:rPr>
          <w:sz w:val="28"/>
        </w:rPr>
      </w:pPr>
      <w:bookmarkStart w:id="14" w:name="_ref_1-61b209f830324d"/>
    </w:p>
    <w:p w:rsidR="00A248D5" w:rsidRPr="007D3778" w:rsidRDefault="00781A5F" w:rsidP="000A0224">
      <w:pPr>
        <w:spacing w:before="0" w:after="0" w:line="240" w:lineRule="auto"/>
        <w:ind w:firstLine="709"/>
        <w:rPr>
          <w:sz w:val="28"/>
        </w:rPr>
      </w:pPr>
      <w:r w:rsidRPr="007D3778">
        <w:rPr>
          <w:sz w:val="28"/>
        </w:rPr>
        <w:t>3</w:t>
      </w:r>
      <w:r w:rsidR="006E62F8" w:rsidRPr="007D3778">
        <w:rPr>
          <w:sz w:val="28"/>
        </w:rPr>
        <w:t>.1.</w:t>
      </w:r>
      <w:r w:rsidR="00BA688C" w:rsidRPr="007D3778">
        <w:rPr>
          <w:sz w:val="28"/>
        </w:rPr>
        <w:t xml:space="preserve"> </w:t>
      </w:r>
      <w:r w:rsidR="00F018CA" w:rsidRPr="007D3778">
        <w:rPr>
          <w:sz w:val="28"/>
        </w:rPr>
        <w:t xml:space="preserve">Отнесение к активам основных средств осуществляется </w:t>
      </w:r>
      <w:r w:rsidR="00A248D5" w:rsidRPr="007D3778">
        <w:rPr>
          <w:sz w:val="28"/>
        </w:rPr>
        <w:t>на</w:t>
      </w:r>
      <w:r w:rsidR="00BA688C" w:rsidRPr="007D3778">
        <w:rPr>
          <w:sz w:val="28"/>
        </w:rPr>
        <w:t> </w:t>
      </w:r>
      <w:r w:rsidR="00A248D5" w:rsidRPr="007D3778">
        <w:rPr>
          <w:sz w:val="28"/>
        </w:rPr>
        <w:t>основании Решения об отнесении поступившего имущества к категории НФА комисси</w:t>
      </w:r>
      <w:r w:rsidR="000C2EEA" w:rsidRPr="007D3778">
        <w:rPr>
          <w:sz w:val="28"/>
        </w:rPr>
        <w:t>ей</w:t>
      </w:r>
      <w:r w:rsidR="00A248D5" w:rsidRPr="007D3778">
        <w:rPr>
          <w:sz w:val="28"/>
        </w:rPr>
        <w:t xml:space="preserve"> по поступлению и выбытию активов Субъекта централизованного учета</w:t>
      </w:r>
      <w:r w:rsidR="00BD0C75" w:rsidRPr="007D3778">
        <w:rPr>
          <w:sz w:val="28"/>
        </w:rPr>
        <w:t xml:space="preserve"> (Шаблон 3)</w:t>
      </w:r>
      <w:r w:rsidR="004D12F4" w:rsidRPr="007D3778">
        <w:rPr>
          <w:sz w:val="28"/>
        </w:rPr>
        <w:t xml:space="preserve"> с учетом критериев в соответствии с</w:t>
      </w:r>
      <w:r w:rsidR="000A0224" w:rsidRPr="007D3778">
        <w:rPr>
          <w:sz w:val="28"/>
        </w:rPr>
        <w:t> </w:t>
      </w:r>
      <w:r w:rsidR="004D12F4" w:rsidRPr="007D3778">
        <w:rPr>
          <w:sz w:val="28"/>
        </w:rPr>
        <w:t xml:space="preserve">Приложением </w:t>
      </w:r>
      <w:r w:rsidR="004D0F0E" w:rsidRPr="007D3778">
        <w:rPr>
          <w:sz w:val="28"/>
        </w:rPr>
        <w:t>№</w:t>
      </w:r>
      <w:r w:rsidR="004D12F4" w:rsidRPr="007D3778">
        <w:rPr>
          <w:sz w:val="28"/>
        </w:rPr>
        <w:t>1</w:t>
      </w:r>
      <w:r w:rsidR="0090161B" w:rsidRPr="007D3778">
        <w:rPr>
          <w:sz w:val="28"/>
        </w:rPr>
        <w:t>7</w:t>
      </w:r>
      <w:r w:rsidR="004D12F4" w:rsidRPr="007D3778">
        <w:rPr>
          <w:sz w:val="28"/>
        </w:rPr>
        <w:t xml:space="preserve"> к </w:t>
      </w:r>
      <w:r w:rsidR="000A0224" w:rsidRPr="007D3778">
        <w:rPr>
          <w:sz w:val="28"/>
        </w:rPr>
        <w:t>Е</w:t>
      </w:r>
      <w:r w:rsidR="004D12F4" w:rsidRPr="007D3778">
        <w:rPr>
          <w:sz w:val="28"/>
        </w:rPr>
        <w:t>диной учетной политике.</w:t>
      </w:r>
    </w:p>
    <w:p w:rsidR="00DC3924" w:rsidRPr="007D3778" w:rsidRDefault="00781A5F" w:rsidP="000A0224">
      <w:pPr>
        <w:spacing w:before="0" w:after="0" w:line="240" w:lineRule="auto"/>
        <w:ind w:firstLine="709"/>
        <w:rPr>
          <w:sz w:val="28"/>
        </w:rPr>
      </w:pPr>
      <w:r w:rsidRPr="007D3778">
        <w:rPr>
          <w:sz w:val="28"/>
        </w:rPr>
        <w:t>3</w:t>
      </w:r>
      <w:r w:rsidR="006E62F8" w:rsidRPr="007D3778">
        <w:rPr>
          <w:sz w:val="28"/>
        </w:rPr>
        <w:t>.2.</w:t>
      </w:r>
      <w:r w:rsidR="00BA688C" w:rsidRPr="007D3778">
        <w:rPr>
          <w:sz w:val="28"/>
        </w:rPr>
        <w:t xml:space="preserve"> </w:t>
      </w:r>
      <w:r w:rsidR="00DC3924" w:rsidRPr="007D3778">
        <w:rPr>
          <w:sz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1" w:history="1">
        <w:r w:rsidR="00DC3924" w:rsidRPr="007D3778">
          <w:rPr>
            <w:sz w:val="28"/>
          </w:rPr>
          <w:t>п. 35</w:t>
        </w:r>
      </w:hyperlink>
      <w:r w:rsidR="00BA688C" w:rsidRPr="007D3778">
        <w:rPr>
          <w:sz w:val="28"/>
        </w:rPr>
        <w:t xml:space="preserve"> СГС «</w:t>
      </w:r>
      <w:r w:rsidR="00DC3924" w:rsidRPr="007D3778">
        <w:rPr>
          <w:sz w:val="28"/>
        </w:rPr>
        <w:t>Основные средства</w:t>
      </w:r>
      <w:r w:rsidR="00BA688C" w:rsidRPr="007D3778">
        <w:rPr>
          <w:sz w:val="28"/>
        </w:rPr>
        <w:t>»</w:t>
      </w:r>
      <w:r w:rsidR="00DC3924" w:rsidRPr="007D3778">
        <w:rPr>
          <w:sz w:val="28"/>
        </w:rPr>
        <w:t xml:space="preserve">, </w:t>
      </w:r>
      <w:hyperlink r:id="rId82" w:history="1">
        <w:r w:rsidR="00DC3924" w:rsidRPr="007D3778">
          <w:rPr>
            <w:sz w:val="28"/>
          </w:rPr>
          <w:t>п</w:t>
        </w:r>
        <w:r w:rsidR="000A0224" w:rsidRPr="007D3778">
          <w:rPr>
            <w:sz w:val="28"/>
          </w:rPr>
          <w:t>унктом</w:t>
        </w:r>
        <w:r w:rsidR="00DC3924" w:rsidRPr="007D3778">
          <w:rPr>
            <w:sz w:val="28"/>
          </w:rPr>
          <w:t xml:space="preserve"> 44</w:t>
        </w:r>
      </w:hyperlink>
      <w:r w:rsidR="00DC3924" w:rsidRPr="007D3778">
        <w:rPr>
          <w:sz w:val="28"/>
        </w:rPr>
        <w:t xml:space="preserve"> Инструкции № 157н.</w:t>
      </w:r>
    </w:p>
    <w:bookmarkEnd w:id="14"/>
    <w:p w:rsidR="00AD0AEF" w:rsidRPr="007D3778" w:rsidRDefault="00781A5F" w:rsidP="000A0224">
      <w:pPr>
        <w:spacing w:before="0" w:after="0" w:line="240" w:lineRule="auto"/>
        <w:ind w:firstLine="709"/>
        <w:rPr>
          <w:sz w:val="28"/>
        </w:rPr>
      </w:pPr>
      <w:r w:rsidRPr="007D3778">
        <w:rPr>
          <w:sz w:val="28"/>
        </w:rPr>
        <w:t>3</w:t>
      </w:r>
      <w:r w:rsidR="006E62F8" w:rsidRPr="007D3778">
        <w:rPr>
          <w:sz w:val="28"/>
        </w:rPr>
        <w:t xml:space="preserve">.3. </w:t>
      </w:r>
      <w:r w:rsidR="00490104" w:rsidRPr="007D3778">
        <w:rPr>
          <w:sz w:val="28"/>
        </w:rPr>
        <w:t xml:space="preserve">Принятие к </w:t>
      </w:r>
      <w:r w:rsidR="00AD0AEF" w:rsidRPr="007D3778">
        <w:rPr>
          <w:sz w:val="28"/>
        </w:rPr>
        <w:t xml:space="preserve">бюджетному (бухгалтерскому) </w:t>
      </w:r>
      <w:r w:rsidR="00490104" w:rsidRPr="007D3778">
        <w:rPr>
          <w:sz w:val="28"/>
        </w:rPr>
        <w:t xml:space="preserve">учету </w:t>
      </w:r>
      <w:r w:rsidR="00AD0AEF" w:rsidRPr="007D3778">
        <w:rPr>
          <w:sz w:val="28"/>
        </w:rPr>
        <w:t>объектов основных средств</w:t>
      </w:r>
      <w:r w:rsidR="00490104" w:rsidRPr="007D3778">
        <w:rPr>
          <w:sz w:val="28"/>
        </w:rPr>
        <w:t xml:space="preserve"> осуществляется на основании </w:t>
      </w:r>
      <w:bookmarkStart w:id="15" w:name="_ref_1-3d6d441f71894d"/>
      <w:r w:rsidR="00A248D5" w:rsidRPr="007D3778">
        <w:rPr>
          <w:sz w:val="28"/>
        </w:rPr>
        <w:t>Решения о признании объектов нефинансовых активов (ф. 0510441)</w:t>
      </w:r>
      <w:r w:rsidR="00BA688C" w:rsidRPr="007D3778">
        <w:rPr>
          <w:sz w:val="28"/>
        </w:rPr>
        <w:t>,</w:t>
      </w:r>
      <w:r w:rsidR="00A248D5" w:rsidRPr="007D3778">
        <w:rPr>
          <w:sz w:val="28"/>
        </w:rPr>
        <w:t xml:space="preserve"> оформленного </w:t>
      </w:r>
      <w:r w:rsidR="00D962CC" w:rsidRPr="007D3778">
        <w:rPr>
          <w:sz w:val="28"/>
        </w:rPr>
        <w:t>комиссией по</w:t>
      </w:r>
      <w:r w:rsidR="00BA688C" w:rsidRPr="007D3778">
        <w:rPr>
          <w:sz w:val="28"/>
        </w:rPr>
        <w:t> </w:t>
      </w:r>
      <w:r w:rsidR="00D962CC" w:rsidRPr="007D3778">
        <w:rPr>
          <w:sz w:val="28"/>
        </w:rPr>
        <w:t>поступлению и выбытию активов</w:t>
      </w:r>
      <w:r w:rsidR="00BA688C" w:rsidRPr="007D3778">
        <w:rPr>
          <w:sz w:val="28"/>
        </w:rPr>
        <w:t> </w:t>
      </w:r>
      <w:r w:rsidR="00E6675A" w:rsidRPr="007D3778">
        <w:rPr>
          <w:sz w:val="28"/>
        </w:rPr>
        <w:t xml:space="preserve">Субъекта централизованного учета </w:t>
      </w:r>
      <w:r w:rsidR="00473665" w:rsidRPr="007D3778">
        <w:rPr>
          <w:sz w:val="28"/>
        </w:rPr>
        <w:t>по первоначальной стоимости</w:t>
      </w:r>
      <w:r w:rsidR="00AD0AEF" w:rsidRPr="007D3778">
        <w:rPr>
          <w:sz w:val="28"/>
        </w:rPr>
        <w:t>:</w:t>
      </w:r>
    </w:p>
    <w:p w:rsidR="00AD0AEF" w:rsidRPr="007D3778" w:rsidRDefault="00BA688C" w:rsidP="000A0224">
      <w:pPr>
        <w:spacing w:before="0" w:after="0" w:line="240" w:lineRule="auto"/>
        <w:ind w:firstLine="709"/>
        <w:rPr>
          <w:sz w:val="28"/>
        </w:rPr>
      </w:pPr>
      <w:r w:rsidRPr="007D3778">
        <w:rPr>
          <w:sz w:val="28"/>
        </w:rPr>
        <w:t>1) п</w:t>
      </w:r>
      <w:r w:rsidR="00473665" w:rsidRPr="007D3778">
        <w:rPr>
          <w:sz w:val="28"/>
        </w:rPr>
        <w:t>ри</w:t>
      </w:r>
      <w:r w:rsidR="00AD0AEF" w:rsidRPr="007D3778">
        <w:rPr>
          <w:sz w:val="28"/>
        </w:rPr>
        <w:t xml:space="preserve"> приобретени</w:t>
      </w:r>
      <w:r w:rsidR="00473665" w:rsidRPr="007D3778">
        <w:rPr>
          <w:sz w:val="28"/>
        </w:rPr>
        <w:t>и</w:t>
      </w:r>
      <w:r w:rsidR="00AD0AEF" w:rsidRPr="007D3778">
        <w:rPr>
          <w:sz w:val="28"/>
        </w:rPr>
        <w:t xml:space="preserve"> за счет средств бюджета</w:t>
      </w:r>
      <w:r w:rsidR="004F5ABB" w:rsidRPr="007D3778">
        <w:rPr>
          <w:sz w:val="28"/>
        </w:rPr>
        <w:t>, субсидий, а также целевых средств, выделенных на приобретение таких объектов</w:t>
      </w:r>
      <w:r w:rsidR="00AD0AEF" w:rsidRPr="007D3778">
        <w:rPr>
          <w:sz w:val="28"/>
        </w:rPr>
        <w:t xml:space="preserve"> – сумма фактически произведенных капитальных </w:t>
      </w:r>
      <w:hyperlink r:id="rId83" w:history="1">
        <w:r w:rsidR="00AD0AEF" w:rsidRPr="007D3778">
          <w:rPr>
            <w:sz w:val="28"/>
          </w:rPr>
          <w:t>вложений</w:t>
        </w:r>
      </w:hyperlink>
      <w:r w:rsidR="004F5ABB" w:rsidRPr="007D3778">
        <w:rPr>
          <w:sz w:val="28"/>
        </w:rPr>
        <w:t xml:space="preserve"> в приобретение, сооружение и изготовление объектов основных средств </w:t>
      </w:r>
      <w:r w:rsidR="00AD0AEF" w:rsidRPr="007D3778">
        <w:rPr>
          <w:sz w:val="28"/>
        </w:rPr>
        <w:t xml:space="preserve">с учетом действующего законодательства РФ по </w:t>
      </w:r>
      <w:hyperlink r:id="rId84" w:history="1">
        <w:r w:rsidR="00AD0AEF" w:rsidRPr="007D3778">
          <w:rPr>
            <w:sz w:val="28"/>
          </w:rPr>
          <w:t>исчислению НДС</w:t>
        </w:r>
      </w:hyperlink>
      <w:r w:rsidR="00473665" w:rsidRPr="007D3778">
        <w:rPr>
          <w:sz w:val="28"/>
        </w:rPr>
        <w:t>;</w:t>
      </w:r>
    </w:p>
    <w:p w:rsidR="00AD0AEF" w:rsidRPr="007D3778" w:rsidRDefault="00BA688C" w:rsidP="000A0224">
      <w:pPr>
        <w:spacing w:before="0" w:after="0" w:line="240" w:lineRule="auto"/>
        <w:ind w:firstLine="709"/>
        <w:rPr>
          <w:sz w:val="28"/>
        </w:rPr>
      </w:pPr>
      <w:r w:rsidRPr="007D3778">
        <w:rPr>
          <w:sz w:val="28"/>
        </w:rPr>
        <w:t>2) п</w:t>
      </w:r>
      <w:r w:rsidR="00B87519" w:rsidRPr="007D3778">
        <w:rPr>
          <w:sz w:val="28"/>
        </w:rPr>
        <w:t>ри получении от учредителя, иной организации бюджетной сферы</w:t>
      </w:r>
      <w:r w:rsidRPr="007D3778">
        <w:rPr>
          <w:sz w:val="28"/>
        </w:rPr>
        <w:t xml:space="preserve"> – </w:t>
      </w:r>
      <w:r w:rsidR="00B87519" w:rsidRPr="007D3778">
        <w:rPr>
          <w:sz w:val="28"/>
        </w:rPr>
        <w:t>стоимость</w:t>
      </w:r>
      <w:r w:rsidR="00473665" w:rsidRPr="007D3778">
        <w:rPr>
          <w:sz w:val="28"/>
        </w:rPr>
        <w:t xml:space="preserve"> объектов основных средств</w:t>
      </w:r>
      <w:r w:rsidR="00B87519" w:rsidRPr="007D3778">
        <w:rPr>
          <w:sz w:val="28"/>
        </w:rPr>
        <w:t xml:space="preserve">, </w:t>
      </w:r>
      <w:r w:rsidR="00473665" w:rsidRPr="007D3778">
        <w:rPr>
          <w:sz w:val="28"/>
        </w:rPr>
        <w:t>отраженн</w:t>
      </w:r>
      <w:r w:rsidR="00D962CC" w:rsidRPr="007D3778">
        <w:rPr>
          <w:sz w:val="28"/>
        </w:rPr>
        <w:t>ая</w:t>
      </w:r>
      <w:r w:rsidR="00B87519" w:rsidRPr="007D3778">
        <w:rPr>
          <w:sz w:val="28"/>
        </w:rPr>
        <w:t xml:space="preserve"> в акте о</w:t>
      </w:r>
      <w:r w:rsidRPr="007D3778">
        <w:rPr>
          <w:sz w:val="28"/>
        </w:rPr>
        <w:t> </w:t>
      </w:r>
      <w:r w:rsidR="00B87519" w:rsidRPr="007D3778">
        <w:rPr>
          <w:sz w:val="28"/>
        </w:rPr>
        <w:t>приеме-передаче объектов нефинансовых активов</w:t>
      </w:r>
      <w:r w:rsidR="00473665" w:rsidRPr="007D3778">
        <w:rPr>
          <w:sz w:val="28"/>
        </w:rPr>
        <w:t xml:space="preserve"> (с учетом суммы</w:t>
      </w:r>
      <w:r w:rsidR="005A6540" w:rsidRPr="007D3778">
        <w:rPr>
          <w:sz w:val="28"/>
        </w:rPr>
        <w:t>,</w:t>
      </w:r>
      <w:r w:rsidR="00473665" w:rsidRPr="007D3778">
        <w:rPr>
          <w:sz w:val="28"/>
        </w:rPr>
        <w:t xml:space="preserve"> начисленной на объект амортизации);</w:t>
      </w:r>
    </w:p>
    <w:p w:rsidR="00AD0AEF" w:rsidRPr="007D3778" w:rsidRDefault="00BA688C" w:rsidP="000A0224">
      <w:pPr>
        <w:spacing w:before="0" w:after="0" w:line="240" w:lineRule="auto"/>
        <w:ind w:firstLine="709"/>
        <w:rPr>
          <w:sz w:val="28"/>
        </w:rPr>
      </w:pPr>
      <w:r w:rsidRPr="007D3778">
        <w:rPr>
          <w:sz w:val="28"/>
        </w:rPr>
        <w:t>3) п</w:t>
      </w:r>
      <w:r w:rsidR="00AD0AEF" w:rsidRPr="007D3778">
        <w:rPr>
          <w:sz w:val="28"/>
        </w:rPr>
        <w:t xml:space="preserve">ри безвозмездном получении, </w:t>
      </w:r>
      <w:r w:rsidR="000E4A3F" w:rsidRPr="007D3778">
        <w:rPr>
          <w:sz w:val="28"/>
        </w:rPr>
        <w:t xml:space="preserve">(в том числе </w:t>
      </w:r>
      <w:r w:rsidR="00AD0AEF" w:rsidRPr="007D3778">
        <w:rPr>
          <w:sz w:val="28"/>
        </w:rPr>
        <w:t>по договору дарения</w:t>
      </w:r>
      <w:r w:rsidR="000E4A3F" w:rsidRPr="007D3778">
        <w:rPr>
          <w:sz w:val="28"/>
        </w:rPr>
        <w:t>)</w:t>
      </w:r>
      <w:r w:rsidR="00AD0AEF" w:rsidRPr="007D3778">
        <w:rPr>
          <w:sz w:val="28"/>
        </w:rPr>
        <w:t xml:space="preserve"> – текущая оценочная (справедливая) стоимость</w:t>
      </w:r>
      <w:r w:rsidR="00473665" w:rsidRPr="007D3778">
        <w:rPr>
          <w:sz w:val="28"/>
        </w:rPr>
        <w:t xml:space="preserve"> на дату приобретения</w:t>
      </w:r>
      <w:r w:rsidR="00DA6266" w:rsidRPr="007D3778">
        <w:rPr>
          <w:sz w:val="28"/>
        </w:rPr>
        <w:t xml:space="preserve"> объектов основных средств, </w:t>
      </w:r>
      <w:r w:rsidR="00AD0AEF" w:rsidRPr="007D3778">
        <w:rPr>
          <w:sz w:val="28"/>
        </w:rPr>
        <w:t>увеличенная на стоимость услуг, связанных с</w:t>
      </w:r>
      <w:r w:rsidRPr="007D3778">
        <w:rPr>
          <w:sz w:val="28"/>
        </w:rPr>
        <w:t> </w:t>
      </w:r>
      <w:r w:rsidR="00AD0AEF" w:rsidRPr="007D3778">
        <w:rPr>
          <w:sz w:val="28"/>
        </w:rPr>
        <w:t>их доставкой, регистрацией и приведением их в состояние, пригодное для использования;</w:t>
      </w:r>
    </w:p>
    <w:p w:rsidR="00AD0AEF" w:rsidRPr="007D3778" w:rsidRDefault="00BA688C" w:rsidP="000A0224">
      <w:pPr>
        <w:spacing w:before="0" w:after="0" w:line="240" w:lineRule="auto"/>
        <w:ind w:firstLine="709"/>
        <w:rPr>
          <w:sz w:val="28"/>
        </w:rPr>
      </w:pPr>
      <w:r w:rsidRPr="007D3778">
        <w:rPr>
          <w:sz w:val="28"/>
        </w:rPr>
        <w:t>4) п</w:t>
      </w:r>
      <w:r w:rsidR="00AD0AEF" w:rsidRPr="007D3778">
        <w:rPr>
          <w:sz w:val="28"/>
        </w:rPr>
        <w:t>ри выявлении излишков по результатам инвентаризации – по</w:t>
      </w:r>
      <w:r w:rsidRPr="007D3778">
        <w:rPr>
          <w:sz w:val="28"/>
        </w:rPr>
        <w:t> </w:t>
      </w:r>
      <w:r w:rsidR="00473665" w:rsidRPr="007D3778">
        <w:rPr>
          <w:sz w:val="28"/>
        </w:rPr>
        <w:t xml:space="preserve">текущей </w:t>
      </w:r>
      <w:r w:rsidR="00AD0AEF" w:rsidRPr="007D3778">
        <w:rPr>
          <w:sz w:val="28"/>
        </w:rPr>
        <w:t xml:space="preserve">оценочной (справедливой) стоимости на дату принятия </w:t>
      </w:r>
      <w:r w:rsidR="0073706A" w:rsidRPr="007D3778">
        <w:rPr>
          <w:sz w:val="28"/>
        </w:rPr>
        <w:t>к</w:t>
      </w:r>
      <w:r w:rsidRPr="007D3778">
        <w:rPr>
          <w:sz w:val="28"/>
        </w:rPr>
        <w:t> </w:t>
      </w:r>
      <w:r w:rsidR="0073706A" w:rsidRPr="007D3778">
        <w:rPr>
          <w:sz w:val="28"/>
        </w:rPr>
        <w:t>бюджетному учету</w:t>
      </w:r>
      <w:r w:rsidR="000E4A3F" w:rsidRPr="007D3778">
        <w:rPr>
          <w:sz w:val="28"/>
        </w:rPr>
        <w:t>;</w:t>
      </w:r>
    </w:p>
    <w:p w:rsidR="00F77CFD" w:rsidRPr="007D3778" w:rsidRDefault="00BA688C" w:rsidP="000A0224">
      <w:pPr>
        <w:spacing w:before="0" w:after="0" w:line="240" w:lineRule="auto"/>
        <w:ind w:firstLine="709"/>
        <w:rPr>
          <w:sz w:val="28"/>
        </w:rPr>
      </w:pPr>
      <w:r w:rsidRPr="007D3778">
        <w:rPr>
          <w:sz w:val="28"/>
        </w:rPr>
        <w:t>5) п</w:t>
      </w:r>
      <w:r w:rsidR="00D448B2" w:rsidRPr="007D3778">
        <w:rPr>
          <w:sz w:val="28"/>
        </w:rPr>
        <w:t>ри изготовлении собственными силами (сбор основного средства) –</w:t>
      </w:r>
      <w:r w:rsidR="00072698" w:rsidRPr="007D3778">
        <w:rPr>
          <w:sz w:val="28"/>
        </w:rPr>
        <w:t xml:space="preserve"> по стоимости</w:t>
      </w:r>
      <w:r w:rsidR="00C52AE8" w:rsidRPr="007D3778">
        <w:rPr>
          <w:sz w:val="28"/>
        </w:rPr>
        <w:t xml:space="preserve"> равной сумме фактически произведенных капитальных вложений</w:t>
      </w:r>
      <w:r w:rsidR="00F77CFD" w:rsidRPr="007D3778">
        <w:rPr>
          <w:sz w:val="28"/>
        </w:rPr>
        <w:t>, формируемых в объеме затрат, связанных с</w:t>
      </w:r>
      <w:r w:rsidRPr="007D3778">
        <w:rPr>
          <w:sz w:val="28"/>
        </w:rPr>
        <w:t> </w:t>
      </w:r>
      <w:r w:rsidR="00F77CFD" w:rsidRPr="007D3778">
        <w:rPr>
          <w:sz w:val="28"/>
        </w:rPr>
        <w:t>изготовлением данного актива.</w:t>
      </w:r>
    </w:p>
    <w:p w:rsidR="006E62F8" w:rsidRPr="007D3778" w:rsidRDefault="00781A5F" w:rsidP="000A0224">
      <w:pPr>
        <w:spacing w:before="0" w:after="0" w:line="240" w:lineRule="auto"/>
        <w:ind w:firstLine="709"/>
        <w:rPr>
          <w:sz w:val="28"/>
        </w:rPr>
      </w:pPr>
      <w:r w:rsidRPr="007D3778">
        <w:rPr>
          <w:sz w:val="28"/>
        </w:rPr>
        <w:lastRenderedPageBreak/>
        <w:t>3</w:t>
      </w:r>
      <w:r w:rsidR="006E62F8" w:rsidRPr="007D3778">
        <w:rPr>
          <w:sz w:val="28"/>
        </w:rPr>
        <w:t>.4.</w:t>
      </w:r>
      <w:r w:rsidR="00F77CFD" w:rsidRPr="007D3778">
        <w:rPr>
          <w:sz w:val="28"/>
        </w:rPr>
        <w:t xml:space="preserve"> </w:t>
      </w:r>
      <w:bookmarkStart w:id="16" w:name="_ref_1-4887d0f424774e"/>
      <w:bookmarkEnd w:id="15"/>
      <w:proofErr w:type="gramStart"/>
      <w:r w:rsidR="00972531" w:rsidRPr="007D3778">
        <w:rPr>
          <w:sz w:val="28"/>
        </w:rPr>
        <w:t>Объекты о</w:t>
      </w:r>
      <w:r w:rsidR="00834903" w:rsidRPr="007D3778">
        <w:rPr>
          <w:sz w:val="28"/>
        </w:rPr>
        <w:t>сновны</w:t>
      </w:r>
      <w:r w:rsidR="00972531" w:rsidRPr="007D3778">
        <w:rPr>
          <w:sz w:val="28"/>
        </w:rPr>
        <w:t>х средств</w:t>
      </w:r>
      <w:r w:rsidR="00834903" w:rsidRPr="007D3778">
        <w:rPr>
          <w:sz w:val="28"/>
        </w:rPr>
        <w:t>, выявленные</w:t>
      </w:r>
      <w:r w:rsidR="00972531" w:rsidRPr="007D3778">
        <w:rPr>
          <w:sz w:val="28"/>
        </w:rPr>
        <w:t xml:space="preserve"> как </w:t>
      </w:r>
      <w:r w:rsidR="000A0224" w:rsidRPr="007D3778">
        <w:rPr>
          <w:sz w:val="28"/>
        </w:rPr>
        <w:t>«</w:t>
      </w:r>
      <w:r w:rsidR="00972531" w:rsidRPr="007D3778">
        <w:rPr>
          <w:sz w:val="28"/>
        </w:rPr>
        <w:t>излишки</w:t>
      </w:r>
      <w:r w:rsidR="00C64016" w:rsidRPr="007D3778">
        <w:rPr>
          <w:sz w:val="28"/>
        </w:rPr>
        <w:t xml:space="preserve"> </w:t>
      </w:r>
      <w:r w:rsidR="00FC62D8" w:rsidRPr="007D3778">
        <w:rPr>
          <w:sz w:val="28"/>
        </w:rPr>
        <w:t>по</w:t>
      </w:r>
      <w:r w:rsidR="00BA688C" w:rsidRPr="007D3778">
        <w:rPr>
          <w:sz w:val="28"/>
        </w:rPr>
        <w:t> </w:t>
      </w:r>
      <w:r w:rsidR="00FC62D8" w:rsidRPr="007D3778">
        <w:rPr>
          <w:sz w:val="28"/>
        </w:rPr>
        <w:t xml:space="preserve">результатам </w:t>
      </w:r>
      <w:r w:rsidR="00834903" w:rsidRPr="007D3778">
        <w:rPr>
          <w:sz w:val="28"/>
        </w:rPr>
        <w:t>инвентаризации</w:t>
      </w:r>
      <w:r w:rsidR="00D962CC" w:rsidRPr="007D3778">
        <w:rPr>
          <w:sz w:val="28"/>
        </w:rPr>
        <w:t>»</w:t>
      </w:r>
      <w:r w:rsidR="00834903" w:rsidRPr="007D3778">
        <w:rPr>
          <w:sz w:val="28"/>
        </w:rPr>
        <w:t xml:space="preserve">, принимаются </w:t>
      </w:r>
      <w:r w:rsidR="0073706A" w:rsidRPr="007D3778">
        <w:rPr>
          <w:sz w:val="28"/>
        </w:rPr>
        <w:t xml:space="preserve">к учету </w:t>
      </w:r>
      <w:r w:rsidR="00834903" w:rsidRPr="007D3778">
        <w:rPr>
          <w:sz w:val="28"/>
        </w:rPr>
        <w:t xml:space="preserve">по справедливой стоимости, </w:t>
      </w:r>
      <w:r w:rsidR="00972531" w:rsidRPr="007D3778">
        <w:rPr>
          <w:sz w:val="28"/>
        </w:rPr>
        <w:t>определ</w:t>
      </w:r>
      <w:r w:rsidR="00473665" w:rsidRPr="007D3778">
        <w:rPr>
          <w:sz w:val="28"/>
        </w:rPr>
        <w:t>е</w:t>
      </w:r>
      <w:r w:rsidR="00972531" w:rsidRPr="007D3778">
        <w:rPr>
          <w:sz w:val="28"/>
        </w:rPr>
        <w:t xml:space="preserve">нной </w:t>
      </w:r>
      <w:r w:rsidR="00FC62D8" w:rsidRPr="007D3778">
        <w:rPr>
          <w:sz w:val="28"/>
        </w:rPr>
        <w:t>методом рыночных цен на основании текущих рыночных цен или данных о недавних сделках (используются документально подтвержденные данные о рыночных ценах, полученные как от независимых экспертов (оценщиков), так и сформированные самостоятельно</w:t>
      </w:r>
      <w:r w:rsidR="000E4A3F" w:rsidRPr="007D3778">
        <w:rPr>
          <w:sz w:val="28"/>
        </w:rPr>
        <w:t xml:space="preserve"> в результате </w:t>
      </w:r>
      <w:r w:rsidR="00FC62D8" w:rsidRPr="007D3778">
        <w:rPr>
          <w:sz w:val="28"/>
        </w:rPr>
        <w:t>изучения рыночных цен в открытом доступе) в соответстви</w:t>
      </w:r>
      <w:r w:rsidR="00BA688C" w:rsidRPr="007D3778">
        <w:rPr>
          <w:sz w:val="28"/>
        </w:rPr>
        <w:t>и</w:t>
      </w:r>
      <w:r w:rsidR="00FC62D8" w:rsidRPr="007D3778">
        <w:rPr>
          <w:sz w:val="28"/>
        </w:rPr>
        <w:t xml:space="preserve"> с Протоколом определения справедливой</w:t>
      </w:r>
      <w:proofErr w:type="gramEnd"/>
      <w:r w:rsidR="00FC62D8" w:rsidRPr="007D3778">
        <w:rPr>
          <w:sz w:val="28"/>
        </w:rPr>
        <w:t xml:space="preserve"> стоимости</w:t>
      </w:r>
      <w:r w:rsidR="00380363" w:rsidRPr="007D3778">
        <w:rPr>
          <w:sz w:val="28"/>
        </w:rPr>
        <w:t xml:space="preserve"> активов </w:t>
      </w:r>
      <w:bookmarkEnd w:id="16"/>
      <w:r w:rsidR="00D962CC" w:rsidRPr="007D3778">
        <w:rPr>
          <w:sz w:val="28"/>
        </w:rPr>
        <w:t>комиссии по поступлению и выбытию активов Субъекта централизованного учета</w:t>
      </w:r>
      <w:r w:rsidR="00380363" w:rsidRPr="007D3778">
        <w:rPr>
          <w:sz w:val="28"/>
        </w:rPr>
        <w:t xml:space="preserve"> (Шаблон 5)</w:t>
      </w:r>
      <w:r w:rsidR="00D962CC" w:rsidRPr="007D3778">
        <w:rPr>
          <w:sz w:val="28"/>
        </w:rPr>
        <w:t>.</w:t>
      </w:r>
    </w:p>
    <w:p w:rsidR="00D40CEB" w:rsidRPr="007D3778" w:rsidRDefault="000E4A3F" w:rsidP="000A0224">
      <w:pPr>
        <w:spacing w:before="0" w:after="0" w:line="240" w:lineRule="auto"/>
        <w:ind w:firstLine="709"/>
        <w:rPr>
          <w:sz w:val="28"/>
        </w:rPr>
      </w:pPr>
      <w:r w:rsidRPr="007D3778">
        <w:rPr>
          <w:sz w:val="28"/>
        </w:rPr>
        <w:t>При определении справедливой стоимости</w:t>
      </w:r>
      <w:r w:rsidR="00D40CEB" w:rsidRPr="007D3778">
        <w:rPr>
          <w:sz w:val="28"/>
        </w:rPr>
        <w:t xml:space="preserve"> </w:t>
      </w:r>
      <w:r w:rsidR="00DA6266" w:rsidRPr="007D3778">
        <w:rPr>
          <w:sz w:val="28"/>
        </w:rPr>
        <w:t>комиссия</w:t>
      </w:r>
      <w:r w:rsidR="00D40CEB" w:rsidRPr="007D3778">
        <w:rPr>
          <w:sz w:val="28"/>
        </w:rPr>
        <w:t xml:space="preserve"> </w:t>
      </w:r>
      <w:r w:rsidR="000A0224" w:rsidRPr="007D3778">
        <w:rPr>
          <w:sz w:val="28"/>
        </w:rPr>
        <w:t xml:space="preserve">по поступлению и выбытию активов </w:t>
      </w:r>
      <w:r w:rsidR="00D40CEB" w:rsidRPr="007D3778">
        <w:rPr>
          <w:sz w:val="28"/>
        </w:rPr>
        <w:t>руководствуется принципом осмотрительности</w:t>
      </w:r>
      <w:r w:rsidRPr="007D3778">
        <w:rPr>
          <w:sz w:val="28"/>
        </w:rPr>
        <w:t xml:space="preserve">: </w:t>
      </w:r>
      <w:r w:rsidR="00D40CEB" w:rsidRPr="007D3778">
        <w:rPr>
          <w:sz w:val="28"/>
        </w:rPr>
        <w:t>обеспечивает приоритетное признание в бухгалтерском учете расходов и обязательств над признанием возможных доходов и</w:t>
      </w:r>
      <w:r w:rsidR="000A0224" w:rsidRPr="007D3778">
        <w:rPr>
          <w:sz w:val="28"/>
        </w:rPr>
        <w:t> </w:t>
      </w:r>
      <w:r w:rsidR="00D40CEB" w:rsidRPr="007D3778">
        <w:rPr>
          <w:sz w:val="28"/>
        </w:rPr>
        <w:t>активов, отражая объекты учета по самым консервативным оценкам – не завышая активы и (или) доходы и не занижая обязательства и (или) расходы.</w:t>
      </w:r>
    </w:p>
    <w:p w:rsidR="00990317" w:rsidRPr="007D3778" w:rsidRDefault="00781A5F" w:rsidP="000A0224">
      <w:pPr>
        <w:spacing w:before="0" w:after="0" w:line="240" w:lineRule="auto"/>
        <w:ind w:firstLine="709"/>
        <w:rPr>
          <w:sz w:val="28"/>
        </w:rPr>
      </w:pPr>
      <w:bookmarkStart w:id="17" w:name="_ref_1-907e8670e4894a"/>
      <w:r w:rsidRPr="007D3778">
        <w:rPr>
          <w:sz w:val="28"/>
        </w:rPr>
        <w:t>3</w:t>
      </w:r>
      <w:r w:rsidR="006E62F8" w:rsidRPr="007D3778">
        <w:rPr>
          <w:sz w:val="28"/>
        </w:rPr>
        <w:t>.5.</w:t>
      </w:r>
      <w:r w:rsidR="00A834B8" w:rsidRPr="007D3778">
        <w:rPr>
          <w:sz w:val="28"/>
        </w:rPr>
        <w:t xml:space="preserve"> </w:t>
      </w:r>
      <w:r w:rsidR="00C64016" w:rsidRPr="007D3778">
        <w:rPr>
          <w:sz w:val="28"/>
        </w:rPr>
        <w:t xml:space="preserve">Единицей </w:t>
      </w:r>
      <w:r w:rsidR="0073706A" w:rsidRPr="007D3778">
        <w:rPr>
          <w:sz w:val="28"/>
        </w:rPr>
        <w:t xml:space="preserve">бюджетного учета </w:t>
      </w:r>
      <w:r w:rsidR="00C64016" w:rsidRPr="007D3778">
        <w:rPr>
          <w:sz w:val="28"/>
        </w:rPr>
        <w:t>объектов основных средств является инвентарный объект.</w:t>
      </w:r>
    </w:p>
    <w:p w:rsidR="00990317" w:rsidRPr="007D3778" w:rsidRDefault="002F76F5" w:rsidP="000A0224">
      <w:pPr>
        <w:spacing w:before="0" w:after="0" w:line="240" w:lineRule="auto"/>
        <w:ind w:firstLine="709"/>
        <w:rPr>
          <w:sz w:val="28"/>
        </w:rPr>
      </w:pPr>
      <w:bookmarkStart w:id="18" w:name="_ref_1-5d585276168d49"/>
      <w:r w:rsidRPr="007D3778">
        <w:rPr>
          <w:sz w:val="28"/>
        </w:rPr>
        <w:t>3</w:t>
      </w:r>
      <w:r w:rsidR="00F73A82" w:rsidRPr="007D3778">
        <w:rPr>
          <w:sz w:val="28"/>
        </w:rPr>
        <w:t>.5.1.</w:t>
      </w:r>
      <w:r w:rsidR="000A0224" w:rsidRPr="007D3778">
        <w:rPr>
          <w:sz w:val="28"/>
        </w:rPr>
        <w:t xml:space="preserve"> </w:t>
      </w:r>
      <w:r w:rsidR="00990317" w:rsidRPr="007D3778">
        <w:rPr>
          <w:sz w:val="28"/>
        </w:rPr>
        <w:t>Инвентарным объектом</w:t>
      </w:r>
      <w:r w:rsidR="00434F95" w:rsidRPr="007D3778">
        <w:rPr>
          <w:sz w:val="28"/>
        </w:rPr>
        <w:t xml:space="preserve"> основных средств</w:t>
      </w:r>
      <w:r w:rsidR="00990317" w:rsidRPr="007D3778">
        <w:rPr>
          <w:sz w:val="28"/>
        </w:rPr>
        <w:t xml:space="preserve"> является:</w:t>
      </w:r>
    </w:p>
    <w:p w:rsidR="00342687" w:rsidRPr="007D3778" w:rsidRDefault="000A0224" w:rsidP="000A0224">
      <w:pPr>
        <w:spacing w:before="0" w:after="0" w:line="240" w:lineRule="auto"/>
        <w:ind w:firstLine="709"/>
        <w:rPr>
          <w:sz w:val="28"/>
        </w:rPr>
      </w:pPr>
      <w:r w:rsidRPr="007D3778">
        <w:rPr>
          <w:sz w:val="28"/>
        </w:rPr>
        <w:t>1) </w:t>
      </w:r>
      <w:r w:rsidR="00342687" w:rsidRPr="007D3778">
        <w:rPr>
          <w:sz w:val="28"/>
        </w:rPr>
        <w:t>объект имущества со всеми приспособлениями и</w:t>
      </w:r>
      <w:r w:rsidRPr="007D3778">
        <w:rPr>
          <w:sz w:val="28"/>
        </w:rPr>
        <w:t> </w:t>
      </w:r>
      <w:r w:rsidR="00342687" w:rsidRPr="007D3778">
        <w:rPr>
          <w:sz w:val="28"/>
        </w:rPr>
        <w:t xml:space="preserve">принадлежностями; </w:t>
      </w:r>
    </w:p>
    <w:p w:rsidR="00342687" w:rsidRPr="007D3778" w:rsidRDefault="000A0224" w:rsidP="000A0224">
      <w:pPr>
        <w:spacing w:before="0" w:after="0" w:line="240" w:lineRule="auto"/>
        <w:ind w:firstLine="709"/>
        <w:rPr>
          <w:sz w:val="28"/>
        </w:rPr>
      </w:pPr>
      <w:r w:rsidRPr="007D3778">
        <w:rPr>
          <w:sz w:val="28"/>
        </w:rPr>
        <w:t>2) </w:t>
      </w:r>
      <w:r w:rsidR="00342687" w:rsidRPr="007D3778">
        <w:rPr>
          <w:sz w:val="28"/>
        </w:rPr>
        <w:t>отдельный конструктивно обособленный предмет, предназначенный для выполнения определенных функций;</w:t>
      </w:r>
    </w:p>
    <w:p w:rsidR="00342687" w:rsidRPr="007D3778" w:rsidRDefault="00A04438" w:rsidP="000A0224">
      <w:pPr>
        <w:spacing w:before="0" w:after="0" w:line="240" w:lineRule="auto"/>
        <w:ind w:firstLine="709"/>
        <w:rPr>
          <w:sz w:val="28"/>
        </w:rPr>
      </w:pPr>
      <w:r w:rsidRPr="007D3778">
        <w:rPr>
          <w:sz w:val="28"/>
        </w:rPr>
        <w:t>3)</w:t>
      </w:r>
      <w:r w:rsidR="00380363" w:rsidRPr="007D3778">
        <w:rPr>
          <w:sz w:val="28"/>
        </w:rPr>
        <w:t xml:space="preserve"> </w:t>
      </w:r>
      <w:r w:rsidR="00342687" w:rsidRPr="007D3778">
        <w:rPr>
          <w:sz w:val="28"/>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 (</w:t>
      </w:r>
      <w:r w:rsidR="000A0224" w:rsidRPr="007D3778">
        <w:rPr>
          <w:sz w:val="28"/>
        </w:rPr>
        <w:t>п</w:t>
      </w:r>
      <w:r w:rsidR="00342687" w:rsidRPr="007D3778">
        <w:rPr>
          <w:sz w:val="28"/>
        </w:rPr>
        <w:t>ризнаки: общие приспособления, принадлежности и управление; смонтированы в единый комплекс, на одном фундаменте, каждый предмет может выполнять свои функции только в составе комплекса, а не самостоятельно);</w:t>
      </w:r>
    </w:p>
    <w:p w:rsidR="00D962CC" w:rsidRPr="007D3778" w:rsidRDefault="00A04438" w:rsidP="000A0224">
      <w:pPr>
        <w:spacing w:before="0" w:after="0" w:line="240" w:lineRule="auto"/>
        <w:ind w:firstLine="709"/>
        <w:rPr>
          <w:sz w:val="28"/>
        </w:rPr>
      </w:pPr>
      <w:r w:rsidRPr="007D3778">
        <w:rPr>
          <w:sz w:val="28"/>
        </w:rPr>
        <w:t>4)</w:t>
      </w:r>
      <w:r w:rsidR="005E6AE6" w:rsidRPr="007D3778">
        <w:rPr>
          <w:sz w:val="28"/>
        </w:rPr>
        <w:t xml:space="preserve"> </w:t>
      </w:r>
      <w:r w:rsidR="00342687" w:rsidRPr="007D3778">
        <w:rPr>
          <w:sz w:val="28"/>
        </w:rPr>
        <w:t>часть комплекса конструктивно-сочлененного объекта основных средств, имеющая</w:t>
      </w:r>
      <w:r w:rsidRPr="007D3778">
        <w:rPr>
          <w:sz w:val="28"/>
        </w:rPr>
        <w:t>:</w:t>
      </w:r>
    </w:p>
    <w:p w:rsidR="00A04438" w:rsidRPr="007D3778" w:rsidRDefault="00342687" w:rsidP="000A0224">
      <w:pPr>
        <w:spacing w:before="0" w:after="0" w:line="240" w:lineRule="auto"/>
        <w:ind w:firstLine="709"/>
        <w:rPr>
          <w:sz w:val="28"/>
        </w:rPr>
      </w:pPr>
      <w:r w:rsidRPr="007D3778">
        <w:rPr>
          <w:sz w:val="28"/>
        </w:rPr>
        <w:t>срок полезного использования, существенно отличающийся от</w:t>
      </w:r>
      <w:r w:rsidR="000A0224" w:rsidRPr="007D3778">
        <w:rPr>
          <w:sz w:val="28"/>
        </w:rPr>
        <w:t> </w:t>
      </w:r>
      <w:r w:rsidRPr="007D3778">
        <w:rPr>
          <w:sz w:val="28"/>
        </w:rPr>
        <w:t>сроков полезного использования других частей этого же объекта</w:t>
      </w:r>
      <w:r w:rsidR="00D962CC" w:rsidRPr="007D3778">
        <w:rPr>
          <w:sz w:val="28"/>
        </w:rPr>
        <w:t xml:space="preserve"> (д</w:t>
      </w:r>
      <w:r w:rsidR="00B14521" w:rsidRPr="007D3778">
        <w:rPr>
          <w:sz w:val="28"/>
        </w:rPr>
        <w:t>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w:t>
      </w:r>
      <w:r w:rsidR="00A04438" w:rsidRPr="007D3778">
        <w:rPr>
          <w:sz w:val="28"/>
        </w:rPr>
        <w:t xml:space="preserve"> </w:t>
      </w:r>
      <w:hyperlink r:id="rId8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sidR="000A0224" w:rsidRPr="007D3778">
          <w:rPr>
            <w:sz w:val="28"/>
          </w:rPr>
          <w:t>постановлении</w:t>
        </w:r>
      </w:hyperlink>
      <w:r w:rsidR="00B14521" w:rsidRPr="007D3778">
        <w:rPr>
          <w:sz w:val="28"/>
        </w:rPr>
        <w:t xml:space="preserve"> Правительства Российской Федерации от 01.01.2002 </w:t>
      </w:r>
      <w:r w:rsidR="00A04438" w:rsidRPr="007D3778">
        <w:rPr>
          <w:sz w:val="28"/>
        </w:rPr>
        <w:t>№</w:t>
      </w:r>
      <w:r w:rsidR="00B14521" w:rsidRPr="007D3778">
        <w:rPr>
          <w:sz w:val="28"/>
        </w:rPr>
        <w:t xml:space="preserve"> 1</w:t>
      </w:r>
      <w:r w:rsidR="00A04438" w:rsidRPr="007D3778">
        <w:rPr>
          <w:sz w:val="28"/>
        </w:rPr>
        <w:t xml:space="preserve"> «О Классификации основных средств, включаемых в амортизационные группы»;</w:t>
      </w:r>
    </w:p>
    <w:p w:rsidR="00342687" w:rsidRPr="007D3778" w:rsidRDefault="00342687" w:rsidP="000A0224">
      <w:pPr>
        <w:spacing w:before="0" w:after="0" w:line="240" w:lineRule="auto"/>
        <w:ind w:firstLine="709"/>
        <w:rPr>
          <w:sz w:val="28"/>
        </w:rPr>
      </w:pPr>
      <w:r w:rsidRPr="007D3778">
        <w:rPr>
          <w:sz w:val="28"/>
        </w:rPr>
        <w:t xml:space="preserve">стоимость, составляющую значительную </w:t>
      </w:r>
      <w:r w:rsidR="00D962CC" w:rsidRPr="007D3778">
        <w:rPr>
          <w:sz w:val="28"/>
        </w:rPr>
        <w:t>величину от его общей стоимости (д</w:t>
      </w:r>
      <w:r w:rsidR="00B14521" w:rsidRPr="007D3778">
        <w:rPr>
          <w:sz w:val="28"/>
        </w:rPr>
        <w:t xml:space="preserve">ля целей настоящего пункта </w:t>
      </w:r>
      <w:r w:rsidRPr="007D3778">
        <w:rPr>
          <w:sz w:val="28"/>
        </w:rPr>
        <w:t>стоимость структурной части объекта основных сре</w:t>
      </w:r>
      <w:proofErr w:type="gramStart"/>
      <w:r w:rsidRPr="007D3778">
        <w:rPr>
          <w:sz w:val="28"/>
        </w:rPr>
        <w:t>дств сч</w:t>
      </w:r>
      <w:proofErr w:type="gramEnd"/>
      <w:r w:rsidRPr="007D3778">
        <w:rPr>
          <w:sz w:val="28"/>
        </w:rPr>
        <w:t>итается значительной, если она составляет не меньше 10% его общей стоимости</w:t>
      </w:r>
      <w:r w:rsidR="00D962CC" w:rsidRPr="007D3778">
        <w:rPr>
          <w:sz w:val="28"/>
        </w:rPr>
        <w:t>)</w:t>
      </w:r>
      <w:r w:rsidR="00B14521" w:rsidRPr="007D3778">
        <w:rPr>
          <w:sz w:val="28"/>
        </w:rPr>
        <w:t>;</w:t>
      </w:r>
    </w:p>
    <w:p w:rsidR="00342687" w:rsidRPr="007D3778" w:rsidRDefault="00A04438" w:rsidP="000A0224">
      <w:pPr>
        <w:spacing w:before="0" w:after="0" w:line="240" w:lineRule="auto"/>
        <w:ind w:firstLine="709"/>
        <w:rPr>
          <w:sz w:val="28"/>
        </w:rPr>
      </w:pPr>
      <w:r w:rsidRPr="007D3778">
        <w:rPr>
          <w:sz w:val="28"/>
        </w:rPr>
        <w:t xml:space="preserve">5) </w:t>
      </w:r>
      <w:r w:rsidR="00342687" w:rsidRPr="007D3778">
        <w:rPr>
          <w:sz w:val="28"/>
        </w:rPr>
        <w:t>комплекс объектов (групповой учет</w:t>
      </w:r>
      <w:bookmarkStart w:id="19" w:name="_ref_1-21295783878b43"/>
      <w:r w:rsidR="00342687" w:rsidRPr="007D3778">
        <w:rPr>
          <w:sz w:val="28"/>
        </w:rPr>
        <w:t xml:space="preserve"> объектов основных средств), в</w:t>
      </w:r>
      <w:r w:rsidR="000A0224" w:rsidRPr="007D3778">
        <w:rPr>
          <w:sz w:val="28"/>
        </w:rPr>
        <w:t> </w:t>
      </w:r>
      <w:r w:rsidR="00342687" w:rsidRPr="007D3778">
        <w:rPr>
          <w:sz w:val="28"/>
        </w:rPr>
        <w:t>состав которого включатся объекты основных средств:</w:t>
      </w:r>
    </w:p>
    <w:p w:rsidR="006E62F8" w:rsidRPr="007D3778" w:rsidRDefault="00342687" w:rsidP="000A0224">
      <w:pPr>
        <w:spacing w:before="0" w:after="0" w:line="240" w:lineRule="auto"/>
        <w:ind w:firstLine="709"/>
        <w:rPr>
          <w:sz w:val="28"/>
        </w:rPr>
      </w:pPr>
      <w:r w:rsidRPr="007D3778">
        <w:rPr>
          <w:sz w:val="28"/>
        </w:rPr>
        <w:lastRenderedPageBreak/>
        <w:t xml:space="preserve">срок полезного </w:t>
      </w:r>
      <w:proofErr w:type="gramStart"/>
      <w:r w:rsidRPr="007D3778">
        <w:rPr>
          <w:sz w:val="28"/>
        </w:rPr>
        <w:t>использования</w:t>
      </w:r>
      <w:proofErr w:type="gramEnd"/>
      <w:r w:rsidRPr="007D3778">
        <w:rPr>
          <w:sz w:val="28"/>
        </w:rPr>
        <w:t xml:space="preserve"> которых одинаков</w:t>
      </w:r>
      <w:r w:rsidR="00B14521" w:rsidRPr="007D3778">
        <w:rPr>
          <w:sz w:val="28"/>
        </w:rPr>
        <w:t>;</w:t>
      </w:r>
    </w:p>
    <w:p w:rsidR="00342687" w:rsidRPr="007D3778" w:rsidRDefault="00342687" w:rsidP="000A0224">
      <w:pPr>
        <w:spacing w:before="0" w:after="0" w:line="240" w:lineRule="auto"/>
        <w:ind w:firstLine="709"/>
        <w:rPr>
          <w:sz w:val="28"/>
        </w:rPr>
      </w:pPr>
      <w:r w:rsidRPr="007D3778">
        <w:rPr>
          <w:sz w:val="28"/>
        </w:rPr>
        <w:t>стоимость каждого объекта не является существенной</w:t>
      </w:r>
      <w:bookmarkEnd w:id="19"/>
      <w:r w:rsidR="00D962CC" w:rsidRPr="007D3778">
        <w:rPr>
          <w:sz w:val="28"/>
        </w:rPr>
        <w:t xml:space="preserve">  (д</w:t>
      </w:r>
      <w:r w:rsidR="00B14521" w:rsidRPr="007D3778">
        <w:rPr>
          <w:sz w:val="28"/>
        </w:rPr>
        <w:t>ля целей настоящего пункта не считается существенной стоимость до 20000 рублей за один имущественный объект</w:t>
      </w:r>
      <w:r w:rsidR="00D962CC" w:rsidRPr="007D3778">
        <w:rPr>
          <w:sz w:val="28"/>
        </w:rPr>
        <w:t>)</w:t>
      </w:r>
      <w:r w:rsidR="00B14521" w:rsidRPr="007D3778">
        <w:rPr>
          <w:sz w:val="28"/>
        </w:rPr>
        <w:t>;</w:t>
      </w:r>
    </w:p>
    <w:p w:rsidR="00342687" w:rsidRPr="007D3778" w:rsidRDefault="00342687" w:rsidP="000A0224">
      <w:pPr>
        <w:spacing w:before="0" w:after="0" w:line="240" w:lineRule="auto"/>
        <w:ind w:firstLine="709"/>
        <w:rPr>
          <w:sz w:val="28"/>
        </w:rPr>
      </w:pPr>
      <w:r w:rsidRPr="007D3778">
        <w:rPr>
          <w:sz w:val="28"/>
        </w:rPr>
        <w:t>объекты используются в течение одного и того же периода времени</w:t>
      </w:r>
      <w:r w:rsidR="00FC1172" w:rsidRPr="007D3778">
        <w:rPr>
          <w:sz w:val="28"/>
        </w:rPr>
        <w:t>;</w:t>
      </w:r>
    </w:p>
    <w:p w:rsidR="00342687" w:rsidRPr="007D3778" w:rsidRDefault="00B14521" w:rsidP="000A0224">
      <w:pPr>
        <w:spacing w:before="0" w:after="0" w:line="240" w:lineRule="auto"/>
        <w:ind w:firstLine="709"/>
        <w:rPr>
          <w:sz w:val="28"/>
        </w:rPr>
      </w:pPr>
      <w:proofErr w:type="gramStart"/>
      <w:r w:rsidRPr="007D3778">
        <w:rPr>
          <w:sz w:val="28"/>
        </w:rPr>
        <w:t xml:space="preserve">объекты </w:t>
      </w:r>
      <w:r w:rsidR="00342687" w:rsidRPr="007D3778">
        <w:rPr>
          <w:sz w:val="28"/>
        </w:rPr>
        <w:t>выполняют однородную функцию</w:t>
      </w:r>
      <w:r w:rsidR="00FE2C3A" w:rsidRPr="007D3778">
        <w:rPr>
          <w:sz w:val="28"/>
        </w:rPr>
        <w:t xml:space="preserve"> </w:t>
      </w:r>
      <w:r w:rsidR="00342687" w:rsidRPr="007D3778">
        <w:rPr>
          <w:sz w:val="28"/>
        </w:rPr>
        <w:t>(библиотечные фонды, периферийные устройства, компьютерное оборудование, мебель (столы, стулья, шкафы и прочее).</w:t>
      </w:r>
      <w:proofErr w:type="gramEnd"/>
    </w:p>
    <w:p w:rsidR="00A834B8" w:rsidRPr="007D3778" w:rsidRDefault="00781A5F" w:rsidP="000A0224">
      <w:pPr>
        <w:spacing w:before="0" w:after="0" w:line="240" w:lineRule="auto"/>
        <w:ind w:firstLine="709"/>
        <w:rPr>
          <w:sz w:val="28"/>
        </w:rPr>
      </w:pPr>
      <w:proofErr w:type="gramStart"/>
      <w:r w:rsidRPr="007D3778">
        <w:rPr>
          <w:sz w:val="28"/>
        </w:rPr>
        <w:t>3</w:t>
      </w:r>
      <w:r w:rsidR="00F73A82" w:rsidRPr="007D3778">
        <w:rPr>
          <w:sz w:val="28"/>
        </w:rPr>
        <w:t>.5.2.</w:t>
      </w:r>
      <w:r w:rsidR="004F5ABB" w:rsidRPr="007D3778">
        <w:rPr>
          <w:sz w:val="28"/>
        </w:rPr>
        <w:t>Состав инвентарного объекта</w:t>
      </w:r>
      <w:r w:rsidR="00A834B8" w:rsidRPr="007D3778">
        <w:rPr>
          <w:sz w:val="28"/>
        </w:rPr>
        <w:t xml:space="preserve"> (основной объект, </w:t>
      </w:r>
      <w:r w:rsidR="00D962CC" w:rsidRPr="007D3778">
        <w:rPr>
          <w:sz w:val="28"/>
        </w:rPr>
        <w:t xml:space="preserve">его </w:t>
      </w:r>
      <w:r w:rsidR="00A834B8" w:rsidRPr="007D3778">
        <w:rPr>
          <w:sz w:val="28"/>
        </w:rPr>
        <w:t>важнейшие пристройки, приспособления и принадлежности)</w:t>
      </w:r>
      <w:r w:rsidR="004F5ABB" w:rsidRPr="007D3778">
        <w:rPr>
          <w:sz w:val="28"/>
        </w:rPr>
        <w:t>, его характеристику</w:t>
      </w:r>
      <w:r w:rsidR="00A834B8" w:rsidRPr="007D3778">
        <w:rPr>
          <w:sz w:val="28"/>
        </w:rPr>
        <w:t xml:space="preserve"> (вес, цвет, размер, материал и т.п.)</w:t>
      </w:r>
      <w:r w:rsidR="004F5ABB" w:rsidRPr="007D3778">
        <w:rPr>
          <w:sz w:val="28"/>
        </w:rPr>
        <w:t>, срок полезного использования, необходимость объединения и конкретный перечень объединяемых объектов в один инвентарный объект, признаваемый комплексом объектов основных средств, определяется решением комиссии по поступлению и</w:t>
      </w:r>
      <w:r w:rsidR="000A0224" w:rsidRPr="007D3778">
        <w:rPr>
          <w:sz w:val="28"/>
        </w:rPr>
        <w:t> </w:t>
      </w:r>
      <w:r w:rsidR="004F5ABB" w:rsidRPr="007D3778">
        <w:rPr>
          <w:sz w:val="28"/>
        </w:rPr>
        <w:t>выбытию активов</w:t>
      </w:r>
      <w:r w:rsidR="00A04438" w:rsidRPr="007D3778">
        <w:rPr>
          <w:sz w:val="28"/>
        </w:rPr>
        <w:t> </w:t>
      </w:r>
      <w:r w:rsidR="00B14521" w:rsidRPr="007D3778">
        <w:rPr>
          <w:sz w:val="28"/>
        </w:rPr>
        <w:t>Субъекта централизованного учета</w:t>
      </w:r>
      <w:r w:rsidR="00D0387C" w:rsidRPr="007D3778">
        <w:rPr>
          <w:sz w:val="28"/>
        </w:rPr>
        <w:t>.</w:t>
      </w:r>
      <w:proofErr w:type="gramEnd"/>
    </w:p>
    <w:p w:rsidR="00C64016" w:rsidRPr="007D3778" w:rsidRDefault="002F76F5" w:rsidP="000A0224">
      <w:pPr>
        <w:spacing w:before="0" w:after="0" w:line="240" w:lineRule="auto"/>
        <w:ind w:firstLine="709"/>
        <w:rPr>
          <w:sz w:val="28"/>
        </w:rPr>
      </w:pPr>
      <w:r w:rsidRPr="007D3778">
        <w:rPr>
          <w:sz w:val="28"/>
        </w:rPr>
        <w:t>3</w:t>
      </w:r>
      <w:r w:rsidR="00F73A82" w:rsidRPr="007D3778">
        <w:rPr>
          <w:sz w:val="28"/>
        </w:rPr>
        <w:t>.5.3.</w:t>
      </w:r>
      <w:r w:rsidR="00A04438" w:rsidRPr="007D3778">
        <w:rPr>
          <w:sz w:val="28"/>
        </w:rPr>
        <w:t> </w:t>
      </w:r>
      <w:r w:rsidR="00C64016" w:rsidRPr="007D3778">
        <w:rPr>
          <w:sz w:val="28"/>
        </w:rPr>
        <w:t>Каждому инвентарному объекту основных сре</w:t>
      </w:r>
      <w:proofErr w:type="gramStart"/>
      <w:r w:rsidR="00C64016" w:rsidRPr="007D3778">
        <w:rPr>
          <w:sz w:val="28"/>
        </w:rPr>
        <w:t>дств пр</w:t>
      </w:r>
      <w:proofErr w:type="gramEnd"/>
      <w:r w:rsidR="00C64016" w:rsidRPr="007D3778">
        <w:rPr>
          <w:sz w:val="28"/>
        </w:rPr>
        <w:t>исваивается инвентарный номер, состоящий из 11 знаков:</w:t>
      </w:r>
      <w:bookmarkEnd w:id="18"/>
    </w:p>
    <w:p w:rsidR="00C81137" w:rsidRPr="007D3778" w:rsidRDefault="00C81137" w:rsidP="000A0224">
      <w:pPr>
        <w:spacing w:before="0" w:after="0" w:line="240" w:lineRule="auto"/>
        <w:ind w:firstLine="709"/>
        <w:rPr>
          <w:sz w:val="28"/>
        </w:rPr>
      </w:pPr>
      <w:r w:rsidRPr="007D3778">
        <w:rPr>
          <w:sz w:val="28"/>
        </w:rPr>
        <w:t>1 разряд</w:t>
      </w:r>
      <w:r w:rsidR="00A04438" w:rsidRPr="007D3778">
        <w:rPr>
          <w:sz w:val="28"/>
        </w:rPr>
        <w:t xml:space="preserve"> – </w:t>
      </w:r>
      <w:r w:rsidRPr="007D3778">
        <w:rPr>
          <w:sz w:val="28"/>
        </w:rPr>
        <w:t>код финансового обеспечения (КФО);</w:t>
      </w:r>
    </w:p>
    <w:p w:rsidR="00C81137" w:rsidRPr="007D3778" w:rsidRDefault="00C81137" w:rsidP="000A0224">
      <w:pPr>
        <w:spacing w:before="0" w:after="0" w:line="240" w:lineRule="auto"/>
        <w:ind w:firstLine="709"/>
        <w:rPr>
          <w:sz w:val="28"/>
        </w:rPr>
      </w:pPr>
      <w:r w:rsidRPr="007D3778">
        <w:rPr>
          <w:sz w:val="28"/>
        </w:rPr>
        <w:t xml:space="preserve">2 </w:t>
      </w:r>
      <w:r w:rsidR="003613FD" w:rsidRPr="007D3778">
        <w:rPr>
          <w:sz w:val="28"/>
        </w:rPr>
        <w:t>–</w:t>
      </w:r>
      <w:r w:rsidRPr="007D3778">
        <w:rPr>
          <w:sz w:val="28"/>
        </w:rPr>
        <w:t xml:space="preserve"> 4-й разряд</w:t>
      </w:r>
      <w:r w:rsidR="00A04438" w:rsidRPr="007D3778">
        <w:rPr>
          <w:sz w:val="28"/>
        </w:rPr>
        <w:t xml:space="preserve"> – </w:t>
      </w:r>
      <w:r w:rsidRPr="007D3778">
        <w:rPr>
          <w:sz w:val="28"/>
        </w:rPr>
        <w:t>код объекта учета синтетического счета в Рабочем плане счетов;</w:t>
      </w:r>
    </w:p>
    <w:p w:rsidR="00C81137" w:rsidRPr="007D3778" w:rsidRDefault="00C81137" w:rsidP="000A0224">
      <w:pPr>
        <w:spacing w:before="0" w:after="0" w:line="240" w:lineRule="auto"/>
        <w:ind w:firstLine="709"/>
        <w:rPr>
          <w:sz w:val="28"/>
        </w:rPr>
      </w:pPr>
      <w:r w:rsidRPr="007D3778">
        <w:rPr>
          <w:sz w:val="28"/>
        </w:rPr>
        <w:t xml:space="preserve">5 </w:t>
      </w:r>
      <w:r w:rsidR="003613FD" w:rsidRPr="007D3778">
        <w:rPr>
          <w:sz w:val="28"/>
        </w:rPr>
        <w:t>–</w:t>
      </w:r>
      <w:r w:rsidRPr="007D3778">
        <w:rPr>
          <w:sz w:val="28"/>
        </w:rPr>
        <w:t xml:space="preserve"> 6-й разряды</w:t>
      </w:r>
      <w:r w:rsidR="00A04438" w:rsidRPr="007D3778">
        <w:rPr>
          <w:sz w:val="28"/>
        </w:rPr>
        <w:t xml:space="preserve"> – </w:t>
      </w:r>
      <w:r w:rsidRPr="007D3778">
        <w:rPr>
          <w:sz w:val="28"/>
        </w:rPr>
        <w:t>код группы и вида аналитического счета в Рабочем плане счетов;</w:t>
      </w:r>
    </w:p>
    <w:p w:rsidR="00C81137" w:rsidRPr="007D3778" w:rsidRDefault="00C81137" w:rsidP="000A0224">
      <w:pPr>
        <w:spacing w:before="0" w:after="0" w:line="240" w:lineRule="auto"/>
        <w:ind w:firstLine="709"/>
        <w:rPr>
          <w:sz w:val="28"/>
        </w:rPr>
      </w:pPr>
      <w:r w:rsidRPr="007D3778">
        <w:rPr>
          <w:sz w:val="28"/>
        </w:rPr>
        <w:t xml:space="preserve">7 </w:t>
      </w:r>
      <w:r w:rsidR="003613FD" w:rsidRPr="007D3778">
        <w:rPr>
          <w:sz w:val="28"/>
        </w:rPr>
        <w:t>–</w:t>
      </w:r>
      <w:r w:rsidRPr="007D3778">
        <w:rPr>
          <w:sz w:val="28"/>
        </w:rPr>
        <w:t xml:space="preserve"> 11-й разряды</w:t>
      </w:r>
      <w:r w:rsidR="00A04438" w:rsidRPr="007D3778">
        <w:rPr>
          <w:sz w:val="28"/>
        </w:rPr>
        <w:t xml:space="preserve"> – </w:t>
      </w:r>
      <w:r w:rsidRPr="007D3778">
        <w:rPr>
          <w:sz w:val="28"/>
        </w:rPr>
        <w:t>порядковый номер основного средства.</w:t>
      </w:r>
    </w:p>
    <w:p w:rsidR="00C64016" w:rsidRPr="007D3778" w:rsidRDefault="00C64016" w:rsidP="000A0224">
      <w:pPr>
        <w:spacing w:before="0" w:after="0" w:line="240" w:lineRule="auto"/>
        <w:ind w:firstLine="709"/>
        <w:rPr>
          <w:sz w:val="28"/>
        </w:rPr>
      </w:pPr>
      <w:r w:rsidRPr="007D3778">
        <w:rPr>
          <w:sz w:val="28"/>
        </w:rPr>
        <w:t>Инвентарный номер инвентарной группы и порядковый номер присваиваются объекту основных средств, входящему в комплекс объектов основных средств (групповой учет).</w:t>
      </w:r>
    </w:p>
    <w:p w:rsidR="00C64016" w:rsidRPr="007D3778" w:rsidRDefault="00781A5F" w:rsidP="000A0224">
      <w:pPr>
        <w:spacing w:before="0" w:after="0" w:line="240" w:lineRule="auto"/>
        <w:ind w:firstLine="709"/>
        <w:rPr>
          <w:sz w:val="28"/>
        </w:rPr>
      </w:pPr>
      <w:bookmarkStart w:id="20" w:name="_ref_1-8577d33ccc4847"/>
      <w:r w:rsidRPr="007D3778">
        <w:rPr>
          <w:sz w:val="28"/>
        </w:rPr>
        <w:t>3</w:t>
      </w:r>
      <w:r w:rsidR="00F73A82" w:rsidRPr="007D3778">
        <w:rPr>
          <w:sz w:val="28"/>
        </w:rPr>
        <w:t>.5.4.</w:t>
      </w:r>
      <w:r w:rsidR="00C64016" w:rsidRPr="007D3778">
        <w:rPr>
          <w:sz w:val="28"/>
        </w:rPr>
        <w:t>Инвентарный номер наносится</w:t>
      </w:r>
      <w:bookmarkEnd w:id="20"/>
      <w:r w:rsidR="008A6F24" w:rsidRPr="007D3778">
        <w:rPr>
          <w:sz w:val="28"/>
        </w:rPr>
        <w:t xml:space="preserve">: </w:t>
      </w:r>
      <w:r w:rsidR="00C64016" w:rsidRPr="007D3778">
        <w:rPr>
          <w:sz w:val="28"/>
        </w:rPr>
        <w:t>несмывающимся маркером</w:t>
      </w:r>
      <w:r w:rsidR="008A6F24" w:rsidRPr="007D3778">
        <w:rPr>
          <w:sz w:val="28"/>
        </w:rPr>
        <w:t xml:space="preserve">, </w:t>
      </w:r>
      <w:r w:rsidR="00C64016" w:rsidRPr="007D3778">
        <w:rPr>
          <w:sz w:val="28"/>
        </w:rPr>
        <w:t>путем приклеивания жетона с инвентарным номером</w:t>
      </w:r>
      <w:r w:rsidR="008A6F24" w:rsidRPr="007D3778">
        <w:rPr>
          <w:sz w:val="28"/>
        </w:rPr>
        <w:t xml:space="preserve">; штрихкодированием с использованием принтера </w:t>
      </w:r>
      <w:proofErr w:type="spellStart"/>
      <w:r w:rsidR="008A6F24" w:rsidRPr="007D3778">
        <w:rPr>
          <w:sz w:val="28"/>
        </w:rPr>
        <w:t>штрихкода</w:t>
      </w:r>
      <w:proofErr w:type="spellEnd"/>
      <w:r w:rsidR="008A6F24" w:rsidRPr="007D3778">
        <w:rPr>
          <w:sz w:val="28"/>
        </w:rPr>
        <w:t xml:space="preserve"> и сканера </w:t>
      </w:r>
      <w:proofErr w:type="spellStart"/>
      <w:r w:rsidR="008A6F24" w:rsidRPr="007D3778">
        <w:rPr>
          <w:sz w:val="28"/>
        </w:rPr>
        <w:t>штрихкода</w:t>
      </w:r>
      <w:proofErr w:type="spellEnd"/>
      <w:r w:rsidR="00C64016" w:rsidRPr="007D3778">
        <w:rPr>
          <w:sz w:val="28"/>
        </w:rPr>
        <w:t>:</w:t>
      </w:r>
    </w:p>
    <w:p w:rsidR="00C64016" w:rsidRPr="007D3778" w:rsidRDefault="00C64016" w:rsidP="000A0224">
      <w:pPr>
        <w:spacing w:before="0" w:after="0" w:line="240" w:lineRule="auto"/>
        <w:ind w:firstLine="709"/>
        <w:rPr>
          <w:sz w:val="28"/>
        </w:rPr>
      </w:pPr>
      <w:r w:rsidRPr="007D3778">
        <w:rPr>
          <w:sz w:val="28"/>
        </w:rPr>
        <w:t>на инвентарный объект недвижимого  и движимого имущества;</w:t>
      </w:r>
    </w:p>
    <w:p w:rsidR="00A8628F" w:rsidRPr="007D3778" w:rsidRDefault="00A8628F" w:rsidP="000A0224">
      <w:pPr>
        <w:spacing w:before="0" w:after="0" w:line="240" w:lineRule="auto"/>
        <w:ind w:firstLine="709"/>
        <w:rPr>
          <w:sz w:val="28"/>
        </w:rPr>
      </w:pPr>
      <w:r w:rsidRPr="007D3778">
        <w:rPr>
          <w:sz w:val="28"/>
        </w:rPr>
        <w:t>на каждую часть конструктивно обособленного предмета</w:t>
      </w:r>
      <w:r w:rsidR="00FC1172" w:rsidRPr="007D3778">
        <w:rPr>
          <w:sz w:val="28"/>
        </w:rPr>
        <w:t>;</w:t>
      </w:r>
    </w:p>
    <w:p w:rsidR="00C64016" w:rsidRPr="007D3778" w:rsidRDefault="00C64016" w:rsidP="000A0224">
      <w:pPr>
        <w:spacing w:before="0" w:after="0" w:line="240" w:lineRule="auto"/>
        <w:ind w:firstLine="709"/>
        <w:rPr>
          <w:sz w:val="28"/>
        </w:rPr>
      </w:pPr>
      <w:r w:rsidRPr="007D3778">
        <w:rPr>
          <w:sz w:val="28"/>
        </w:rPr>
        <w:t>на каждый обособленный элемент</w:t>
      </w:r>
      <w:r w:rsidR="00742AC5" w:rsidRPr="007D3778">
        <w:rPr>
          <w:sz w:val="28"/>
        </w:rPr>
        <w:t xml:space="preserve"> </w:t>
      </w:r>
      <w:r w:rsidRPr="007D3778">
        <w:rPr>
          <w:sz w:val="28"/>
        </w:rPr>
        <w:t>комплекс</w:t>
      </w:r>
      <w:r w:rsidR="00742AC5" w:rsidRPr="007D3778">
        <w:rPr>
          <w:sz w:val="28"/>
        </w:rPr>
        <w:t>а</w:t>
      </w:r>
      <w:r w:rsidRPr="007D3778">
        <w:rPr>
          <w:sz w:val="28"/>
        </w:rPr>
        <w:t xml:space="preserve"> конс</w:t>
      </w:r>
      <w:r w:rsidR="00742AC5" w:rsidRPr="007D3778">
        <w:rPr>
          <w:sz w:val="28"/>
        </w:rPr>
        <w:t>труктивно-сочлененных предметов</w:t>
      </w:r>
      <w:r w:rsidRPr="007D3778">
        <w:rPr>
          <w:sz w:val="28"/>
        </w:rPr>
        <w:t>;</w:t>
      </w:r>
    </w:p>
    <w:p w:rsidR="00C64016" w:rsidRPr="007D3778" w:rsidRDefault="00C64016" w:rsidP="000A0224">
      <w:pPr>
        <w:spacing w:before="0" w:after="0" w:line="240" w:lineRule="auto"/>
        <w:ind w:firstLine="709"/>
        <w:rPr>
          <w:sz w:val="28"/>
        </w:rPr>
      </w:pPr>
      <w:r w:rsidRPr="007D3778">
        <w:rPr>
          <w:sz w:val="28"/>
        </w:rPr>
        <w:t>на каждый объект основных средств, входящий в комплекс объектов основных средств (групповой учет) с добавлением порядкового номера.</w:t>
      </w:r>
    </w:p>
    <w:p w:rsidR="004F5345" w:rsidRPr="007D3778" w:rsidRDefault="004F5345" w:rsidP="000A0224">
      <w:pPr>
        <w:spacing w:before="0" w:after="0" w:line="240" w:lineRule="auto"/>
        <w:ind w:firstLine="709"/>
        <w:rPr>
          <w:sz w:val="28"/>
        </w:rPr>
      </w:pPr>
      <w:r w:rsidRPr="007D3778">
        <w:rPr>
          <w:sz w:val="28"/>
        </w:rPr>
        <w:t>Инвентарные номера объектов основных средств, принятых к</w:t>
      </w:r>
      <w:r w:rsidR="00A04438" w:rsidRPr="007D3778">
        <w:rPr>
          <w:sz w:val="28"/>
        </w:rPr>
        <w:t> </w:t>
      </w:r>
      <w:r w:rsidRPr="007D3778">
        <w:rPr>
          <w:sz w:val="28"/>
        </w:rPr>
        <w:t>бюджетному учету Субъектом централизованного учета</w:t>
      </w:r>
      <w:r w:rsidR="0022681C" w:rsidRPr="007D3778">
        <w:rPr>
          <w:sz w:val="28"/>
        </w:rPr>
        <w:t>,</w:t>
      </w:r>
      <w:r w:rsidRPr="007D3778">
        <w:rPr>
          <w:sz w:val="28"/>
        </w:rPr>
        <w:t xml:space="preserve"> до </w:t>
      </w:r>
      <w:r w:rsidR="00733459" w:rsidRPr="007D3778">
        <w:rPr>
          <w:sz w:val="28"/>
        </w:rPr>
        <w:t>передачи полномочий</w:t>
      </w:r>
      <w:r w:rsidRPr="007D3778">
        <w:rPr>
          <w:sz w:val="28"/>
        </w:rPr>
        <w:t xml:space="preserve"> Уполномоченной организаци</w:t>
      </w:r>
      <w:r w:rsidR="00733459" w:rsidRPr="007D3778">
        <w:rPr>
          <w:sz w:val="28"/>
        </w:rPr>
        <w:t>и</w:t>
      </w:r>
      <w:r w:rsidRPr="007D3778">
        <w:rPr>
          <w:sz w:val="28"/>
        </w:rPr>
        <w:t xml:space="preserve"> не изменяются.</w:t>
      </w:r>
    </w:p>
    <w:bookmarkEnd w:id="17"/>
    <w:p w:rsidR="00863207" w:rsidRPr="007D3778" w:rsidRDefault="00781A5F" w:rsidP="000A0224">
      <w:pPr>
        <w:spacing w:before="0" w:after="0" w:line="240" w:lineRule="auto"/>
        <w:ind w:firstLine="709"/>
        <w:rPr>
          <w:sz w:val="28"/>
        </w:rPr>
      </w:pPr>
      <w:r w:rsidRPr="007D3778">
        <w:rPr>
          <w:sz w:val="28"/>
        </w:rPr>
        <w:t>3</w:t>
      </w:r>
      <w:r w:rsidR="00F73A82" w:rsidRPr="007D3778">
        <w:rPr>
          <w:sz w:val="28"/>
        </w:rPr>
        <w:t>.6.</w:t>
      </w:r>
      <w:r w:rsidR="00380363" w:rsidRPr="007D3778">
        <w:rPr>
          <w:sz w:val="28"/>
        </w:rPr>
        <w:t xml:space="preserve"> </w:t>
      </w:r>
      <w:proofErr w:type="gramStart"/>
      <w:r w:rsidR="00863207" w:rsidRPr="007D3778">
        <w:rPr>
          <w:sz w:val="28"/>
        </w:rPr>
        <w:t>Первичными учетными документами, являющи</w:t>
      </w:r>
      <w:r w:rsidR="003613FD" w:rsidRPr="007D3778">
        <w:rPr>
          <w:sz w:val="28"/>
        </w:rPr>
        <w:t>ми</w:t>
      </w:r>
      <w:r w:rsidR="00863207" w:rsidRPr="007D3778">
        <w:rPr>
          <w:sz w:val="28"/>
        </w:rPr>
        <w:t>ся основанием для принятия объекта основных средств к бю</w:t>
      </w:r>
      <w:r w:rsidR="008E7759" w:rsidRPr="007D3778">
        <w:rPr>
          <w:sz w:val="28"/>
        </w:rPr>
        <w:t>джетному (бухгалтерскому) учету (в том числе отгрузочные и передающие документы, предусмотренные условиями договора (контракта) и оформленные надлежащим образом (накладная ТОРГ-12, универсальный передаточный документ</w:t>
      </w:r>
      <w:r w:rsidR="00EA3C76" w:rsidRPr="007D3778">
        <w:rPr>
          <w:sz w:val="28"/>
        </w:rPr>
        <w:t>, документ о приемке</w:t>
      </w:r>
      <w:r w:rsidR="008E7759" w:rsidRPr="007D3778">
        <w:rPr>
          <w:sz w:val="28"/>
        </w:rPr>
        <w:t xml:space="preserve"> и пр</w:t>
      </w:r>
      <w:r w:rsidR="00A04438" w:rsidRPr="007D3778">
        <w:rPr>
          <w:sz w:val="28"/>
        </w:rPr>
        <w:t>.</w:t>
      </w:r>
      <w:r w:rsidR="00EA3C76" w:rsidRPr="007D3778">
        <w:rPr>
          <w:sz w:val="28"/>
        </w:rPr>
        <w:t>)</w:t>
      </w:r>
      <w:r w:rsidR="00863207" w:rsidRPr="007D3778">
        <w:rPr>
          <w:sz w:val="28"/>
        </w:rPr>
        <w:t xml:space="preserve"> являются</w:t>
      </w:r>
      <w:r w:rsidR="004326F8" w:rsidRPr="007D3778">
        <w:rPr>
          <w:sz w:val="28"/>
        </w:rPr>
        <w:t>:</w:t>
      </w:r>
      <w:proofErr w:type="gramEnd"/>
    </w:p>
    <w:p w:rsidR="00353A8D" w:rsidRPr="007D3778" w:rsidRDefault="00A04438" w:rsidP="000A0224">
      <w:pPr>
        <w:spacing w:before="0" w:after="0" w:line="240" w:lineRule="auto"/>
        <w:ind w:firstLine="709"/>
        <w:rPr>
          <w:sz w:val="28"/>
        </w:rPr>
      </w:pPr>
      <w:bookmarkStart w:id="21" w:name="_ref_1-2373fb59171e47"/>
      <w:r w:rsidRPr="007D3778">
        <w:rPr>
          <w:sz w:val="28"/>
        </w:rPr>
        <w:lastRenderedPageBreak/>
        <w:t>п</w:t>
      </w:r>
      <w:r w:rsidR="00863207" w:rsidRPr="007D3778">
        <w:rPr>
          <w:sz w:val="28"/>
        </w:rPr>
        <w:t>ри приобретении за счет средств бюджета</w:t>
      </w:r>
      <w:r w:rsidR="00FE2C3A" w:rsidRPr="007D3778">
        <w:rPr>
          <w:sz w:val="28"/>
        </w:rPr>
        <w:t>, субсидий</w:t>
      </w:r>
      <w:r w:rsidR="00863207" w:rsidRPr="007D3778">
        <w:rPr>
          <w:sz w:val="28"/>
        </w:rPr>
        <w:t>: предусмотренные условиями договор</w:t>
      </w:r>
      <w:r w:rsidR="00353A8D" w:rsidRPr="007D3778">
        <w:rPr>
          <w:sz w:val="28"/>
        </w:rPr>
        <w:t>ов</w:t>
      </w:r>
      <w:r w:rsidR="00863207" w:rsidRPr="007D3778">
        <w:rPr>
          <w:sz w:val="28"/>
        </w:rPr>
        <w:t xml:space="preserve"> (контракт</w:t>
      </w:r>
      <w:r w:rsidR="00353A8D" w:rsidRPr="007D3778">
        <w:rPr>
          <w:sz w:val="28"/>
        </w:rPr>
        <w:t>ов</w:t>
      </w:r>
      <w:r w:rsidR="00863207" w:rsidRPr="007D3778">
        <w:rPr>
          <w:sz w:val="28"/>
        </w:rPr>
        <w:t>)</w:t>
      </w:r>
      <w:r w:rsidR="00353A8D" w:rsidRPr="007D3778">
        <w:rPr>
          <w:sz w:val="28"/>
        </w:rPr>
        <w:t>, в том числе заключенных по результатам электронных процедур,</w:t>
      </w:r>
      <w:r w:rsidR="00863207" w:rsidRPr="007D3778">
        <w:rPr>
          <w:sz w:val="28"/>
        </w:rPr>
        <w:t xml:space="preserve"> отгрузочные документы, оформленные надлежащим образом (накладная ТОРГ-12, универсальный передаточный документ</w:t>
      </w:r>
      <w:r w:rsidR="00353A8D" w:rsidRPr="007D3778">
        <w:rPr>
          <w:sz w:val="28"/>
        </w:rPr>
        <w:t>, документ о приемке и пр</w:t>
      </w:r>
      <w:r w:rsidRPr="007D3778">
        <w:rPr>
          <w:sz w:val="28"/>
        </w:rPr>
        <w:t>.</w:t>
      </w:r>
      <w:r w:rsidR="00353A8D" w:rsidRPr="007D3778">
        <w:rPr>
          <w:sz w:val="28"/>
        </w:rPr>
        <w:t>)</w:t>
      </w:r>
      <w:r w:rsidRPr="007D3778">
        <w:rPr>
          <w:sz w:val="28"/>
        </w:rPr>
        <w:t>:</w:t>
      </w:r>
      <w:r w:rsidR="00863207" w:rsidRPr="007D3778">
        <w:rPr>
          <w:sz w:val="28"/>
        </w:rPr>
        <w:t xml:space="preserve"> </w:t>
      </w:r>
      <w:r w:rsidR="00DA3237" w:rsidRPr="007D3778">
        <w:rPr>
          <w:sz w:val="28"/>
        </w:rPr>
        <w:t>П</w:t>
      </w:r>
      <w:r w:rsidR="00863207" w:rsidRPr="007D3778">
        <w:rPr>
          <w:sz w:val="28"/>
        </w:rPr>
        <w:t xml:space="preserve">риходный ордер (ф. 0504207), </w:t>
      </w:r>
      <w:r w:rsidR="00000FFB" w:rsidRPr="007D3778">
        <w:rPr>
          <w:sz w:val="28"/>
        </w:rPr>
        <w:t>Решение о признании объектов нефинансовых активов (ф. 0510441)</w:t>
      </w:r>
      <w:r w:rsidR="00353A8D" w:rsidRPr="007D3778">
        <w:rPr>
          <w:sz w:val="28"/>
        </w:rPr>
        <w:t>;</w:t>
      </w:r>
    </w:p>
    <w:p w:rsidR="00863207" w:rsidRPr="007D3778" w:rsidRDefault="00A04438" w:rsidP="000A0224">
      <w:pPr>
        <w:spacing w:before="0" w:after="0" w:line="240" w:lineRule="auto"/>
        <w:ind w:firstLine="709"/>
        <w:rPr>
          <w:sz w:val="28"/>
        </w:rPr>
      </w:pPr>
      <w:r w:rsidRPr="007D3778">
        <w:rPr>
          <w:sz w:val="28"/>
        </w:rPr>
        <w:t>п</w:t>
      </w:r>
      <w:r w:rsidR="00DA6266" w:rsidRPr="007D3778">
        <w:rPr>
          <w:sz w:val="28"/>
        </w:rPr>
        <w:t xml:space="preserve">ри получении от учредителя </w:t>
      </w:r>
      <w:r w:rsidR="00C030AC" w:rsidRPr="007D3778">
        <w:rPr>
          <w:sz w:val="28"/>
        </w:rPr>
        <w:t xml:space="preserve">или </w:t>
      </w:r>
      <w:r w:rsidR="00863207" w:rsidRPr="007D3778">
        <w:rPr>
          <w:sz w:val="28"/>
        </w:rPr>
        <w:t>иной организации бюджетной сферы: Акт о приеме-передаче объектов нефинансовых активов (</w:t>
      </w:r>
      <w:hyperlink r:id="rId86" w:anchor="/document/140/33912/" w:history="1">
        <w:r w:rsidR="00863207" w:rsidRPr="007D3778">
          <w:rPr>
            <w:sz w:val="28"/>
          </w:rPr>
          <w:t>ф.</w:t>
        </w:r>
        <w:r w:rsidRPr="007D3778">
          <w:rPr>
            <w:sz w:val="28"/>
          </w:rPr>
          <w:t> </w:t>
        </w:r>
        <w:r w:rsidR="00863207" w:rsidRPr="007D3778">
          <w:rPr>
            <w:sz w:val="28"/>
          </w:rPr>
          <w:t>0504101</w:t>
        </w:r>
      </w:hyperlink>
      <w:r w:rsidR="00863207" w:rsidRPr="007D3778">
        <w:rPr>
          <w:sz w:val="28"/>
        </w:rPr>
        <w:t>),</w:t>
      </w:r>
      <w:r w:rsidR="004326F8" w:rsidRPr="007D3778">
        <w:rPr>
          <w:sz w:val="28"/>
        </w:rPr>
        <w:t xml:space="preserve"> </w:t>
      </w:r>
      <w:r w:rsidR="00863207" w:rsidRPr="007D3778">
        <w:rPr>
          <w:sz w:val="28"/>
        </w:rPr>
        <w:t>Извещение (</w:t>
      </w:r>
      <w:hyperlink r:id="rId87" w:anchor="/document/140/33941/" w:history="1">
        <w:r w:rsidR="00863207" w:rsidRPr="007D3778">
          <w:rPr>
            <w:sz w:val="28"/>
          </w:rPr>
          <w:t>ф. 0504805</w:t>
        </w:r>
      </w:hyperlink>
      <w:r w:rsidR="00D448B2" w:rsidRPr="007D3778">
        <w:rPr>
          <w:sz w:val="28"/>
        </w:rPr>
        <w:t>)</w:t>
      </w:r>
      <w:r w:rsidR="004326F8" w:rsidRPr="007D3778">
        <w:rPr>
          <w:sz w:val="28"/>
        </w:rPr>
        <w:t>;</w:t>
      </w:r>
    </w:p>
    <w:p w:rsidR="00863207" w:rsidRPr="007D3778" w:rsidRDefault="00A04438" w:rsidP="000A0224">
      <w:pPr>
        <w:spacing w:before="0" w:after="0" w:line="240" w:lineRule="auto"/>
        <w:ind w:firstLine="709"/>
        <w:rPr>
          <w:sz w:val="28"/>
        </w:rPr>
      </w:pPr>
      <w:r w:rsidRPr="007D3778">
        <w:rPr>
          <w:sz w:val="28"/>
        </w:rPr>
        <w:t>п</w:t>
      </w:r>
      <w:r w:rsidR="00C030AC" w:rsidRPr="007D3778">
        <w:rPr>
          <w:sz w:val="28"/>
        </w:rPr>
        <w:t>ри безвозмездном получении (</w:t>
      </w:r>
      <w:r w:rsidR="00863207" w:rsidRPr="007D3778">
        <w:rPr>
          <w:sz w:val="28"/>
        </w:rPr>
        <w:t>в</w:t>
      </w:r>
      <w:r w:rsidR="00C030AC" w:rsidRPr="007D3778">
        <w:rPr>
          <w:sz w:val="28"/>
        </w:rPr>
        <w:t xml:space="preserve"> том числе</w:t>
      </w:r>
      <w:r w:rsidR="009717BC" w:rsidRPr="007D3778">
        <w:rPr>
          <w:sz w:val="28"/>
        </w:rPr>
        <w:t xml:space="preserve"> по договору дарения</w:t>
      </w:r>
      <w:r w:rsidR="00C030AC" w:rsidRPr="007D3778">
        <w:rPr>
          <w:sz w:val="28"/>
        </w:rPr>
        <w:t>)</w:t>
      </w:r>
      <w:r w:rsidR="00D448B2" w:rsidRPr="007D3778">
        <w:rPr>
          <w:sz w:val="28"/>
        </w:rPr>
        <w:t>, выявлении излишков по результатам инвентаризации, изготовлении собственными силами (сбор основного средства)</w:t>
      </w:r>
      <w:r w:rsidR="00863207" w:rsidRPr="007D3778">
        <w:rPr>
          <w:sz w:val="28"/>
        </w:rPr>
        <w:t>:</w:t>
      </w:r>
      <w:r w:rsidR="004326F8" w:rsidRPr="007D3778">
        <w:rPr>
          <w:sz w:val="28"/>
        </w:rPr>
        <w:t xml:space="preserve"> Приходный ордер </w:t>
      </w:r>
      <w:hyperlink r:id="rId88" w:history="1">
        <w:r w:rsidR="004326F8" w:rsidRPr="007D3778">
          <w:rPr>
            <w:sz w:val="28"/>
          </w:rPr>
          <w:t>(ф. 0504207)</w:t>
        </w:r>
      </w:hyperlink>
      <w:r w:rsidR="004326F8" w:rsidRPr="007D3778">
        <w:rPr>
          <w:sz w:val="28"/>
        </w:rPr>
        <w:t>;</w:t>
      </w:r>
      <w:r w:rsidR="00D448B2" w:rsidRPr="007D3778">
        <w:rPr>
          <w:sz w:val="28"/>
        </w:rPr>
        <w:t xml:space="preserve"> Бухгалтерская справка  (ф.504833)</w:t>
      </w:r>
      <w:r w:rsidR="00D86CC5" w:rsidRPr="007D3778">
        <w:rPr>
          <w:sz w:val="28"/>
        </w:rPr>
        <w:t>;</w:t>
      </w:r>
      <w:r w:rsidR="00AB095A" w:rsidRPr="007D3778">
        <w:rPr>
          <w:sz w:val="28"/>
        </w:rPr>
        <w:t xml:space="preserve"> договор</w:t>
      </w:r>
      <w:r w:rsidR="00184943" w:rsidRPr="007D3778">
        <w:rPr>
          <w:sz w:val="28"/>
        </w:rPr>
        <w:t>, товарная накладная</w:t>
      </w:r>
      <w:r w:rsidR="00AB095A" w:rsidRPr="007D3778">
        <w:rPr>
          <w:sz w:val="28"/>
        </w:rPr>
        <w:t xml:space="preserve"> </w:t>
      </w:r>
      <w:r w:rsidRPr="007D3778">
        <w:rPr>
          <w:sz w:val="28"/>
        </w:rPr>
        <w:t xml:space="preserve"> и акт приема-передачи;</w:t>
      </w:r>
    </w:p>
    <w:p w:rsidR="00AB095A" w:rsidRPr="007D3778" w:rsidRDefault="00A04438" w:rsidP="000A0224">
      <w:pPr>
        <w:spacing w:before="0" w:after="0" w:line="240" w:lineRule="auto"/>
        <w:ind w:firstLine="709"/>
        <w:rPr>
          <w:sz w:val="28"/>
        </w:rPr>
      </w:pPr>
      <w:r w:rsidRPr="007D3778">
        <w:rPr>
          <w:sz w:val="28"/>
        </w:rPr>
        <w:t>п</w:t>
      </w:r>
      <w:r w:rsidR="007317E1" w:rsidRPr="007D3778">
        <w:rPr>
          <w:sz w:val="28"/>
        </w:rPr>
        <w:t>ри б</w:t>
      </w:r>
      <w:r w:rsidR="00542990" w:rsidRPr="007D3778">
        <w:rPr>
          <w:sz w:val="28"/>
        </w:rPr>
        <w:t>езвозмездн</w:t>
      </w:r>
      <w:r w:rsidR="007317E1" w:rsidRPr="007D3778">
        <w:rPr>
          <w:sz w:val="28"/>
        </w:rPr>
        <w:t>ом получении</w:t>
      </w:r>
      <w:r w:rsidR="00542990" w:rsidRPr="007D3778">
        <w:rPr>
          <w:sz w:val="28"/>
        </w:rPr>
        <w:t xml:space="preserve"> основных средств от организаций, не относящихся к сектору государственного управления и организациям государственного сектора (юридические</w:t>
      </w:r>
      <w:r w:rsidR="007317E1" w:rsidRPr="007D3778">
        <w:rPr>
          <w:sz w:val="28"/>
        </w:rPr>
        <w:t xml:space="preserve"> лица и ИП и физические лица</w:t>
      </w:r>
      <w:r w:rsidR="00C030AC" w:rsidRPr="007D3778">
        <w:rPr>
          <w:sz w:val="28"/>
        </w:rPr>
        <w:t xml:space="preserve"> и</w:t>
      </w:r>
      <w:r w:rsidRPr="007D3778">
        <w:rPr>
          <w:sz w:val="28"/>
        </w:rPr>
        <w:t> </w:t>
      </w:r>
      <w:r w:rsidR="00C030AC" w:rsidRPr="007D3778">
        <w:rPr>
          <w:sz w:val="28"/>
        </w:rPr>
        <w:t>пр.</w:t>
      </w:r>
      <w:r w:rsidR="007317E1" w:rsidRPr="007D3778">
        <w:rPr>
          <w:sz w:val="28"/>
        </w:rPr>
        <w:t>):</w:t>
      </w:r>
      <w:r w:rsidR="00542990" w:rsidRPr="007D3778">
        <w:rPr>
          <w:sz w:val="28"/>
        </w:rPr>
        <w:t xml:space="preserve"> Приходны</w:t>
      </w:r>
      <w:r w:rsidR="007317E1" w:rsidRPr="007D3778">
        <w:rPr>
          <w:sz w:val="28"/>
        </w:rPr>
        <w:t>й ордер</w:t>
      </w:r>
      <w:r w:rsidR="00542990" w:rsidRPr="007D3778">
        <w:rPr>
          <w:sz w:val="28"/>
        </w:rPr>
        <w:t xml:space="preserve"> </w:t>
      </w:r>
      <w:hyperlink r:id="rId89" w:history="1">
        <w:r w:rsidR="00542990" w:rsidRPr="007D3778">
          <w:rPr>
            <w:sz w:val="28"/>
          </w:rPr>
          <w:t>(ф. 0504207)</w:t>
        </w:r>
      </w:hyperlink>
      <w:r w:rsidR="00AB095A" w:rsidRPr="007D3778">
        <w:rPr>
          <w:sz w:val="28"/>
        </w:rPr>
        <w:t>;</w:t>
      </w:r>
      <w:r w:rsidR="009717BC" w:rsidRPr="007D3778">
        <w:rPr>
          <w:sz w:val="28"/>
        </w:rPr>
        <w:t xml:space="preserve"> </w:t>
      </w:r>
      <w:r w:rsidR="00AB095A" w:rsidRPr="007D3778">
        <w:rPr>
          <w:sz w:val="28"/>
        </w:rPr>
        <w:t xml:space="preserve">договор </w:t>
      </w:r>
      <w:r w:rsidRPr="007D3778">
        <w:rPr>
          <w:sz w:val="28"/>
        </w:rPr>
        <w:t xml:space="preserve"> и акт приема-передачи.</w:t>
      </w:r>
    </w:p>
    <w:p w:rsidR="00224F2F" w:rsidRPr="007D3778" w:rsidRDefault="00781A5F" w:rsidP="000A0224">
      <w:pPr>
        <w:spacing w:before="0" w:after="0" w:line="240" w:lineRule="auto"/>
        <w:ind w:firstLine="709"/>
        <w:rPr>
          <w:sz w:val="28"/>
        </w:rPr>
      </w:pPr>
      <w:r w:rsidRPr="007D3778">
        <w:rPr>
          <w:sz w:val="28"/>
        </w:rPr>
        <w:t>3</w:t>
      </w:r>
      <w:r w:rsidR="00F73A82" w:rsidRPr="007D3778">
        <w:rPr>
          <w:sz w:val="28"/>
        </w:rPr>
        <w:t>.7.</w:t>
      </w:r>
      <w:r w:rsidR="0022681C" w:rsidRPr="007D3778">
        <w:rPr>
          <w:sz w:val="28"/>
        </w:rPr>
        <w:t xml:space="preserve"> </w:t>
      </w:r>
      <w:r w:rsidR="00224F2F" w:rsidRPr="007D3778">
        <w:rPr>
          <w:sz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w:t>
      </w:r>
      <w:r w:rsidR="00A04438" w:rsidRPr="007D3778">
        <w:rPr>
          <w:sz w:val="28"/>
        </w:rPr>
        <w:t> </w:t>
      </w:r>
      <w:r w:rsidR="00224F2F" w:rsidRPr="007D3778">
        <w:rPr>
          <w:sz w:val="28"/>
        </w:rPr>
        <w:t>которым закреплено основное средство.</w:t>
      </w:r>
    </w:p>
    <w:p w:rsidR="00C11ACC" w:rsidRPr="007D3778" w:rsidRDefault="00781A5F" w:rsidP="000A0224">
      <w:pPr>
        <w:spacing w:before="0" w:after="0" w:line="240" w:lineRule="auto"/>
        <w:ind w:firstLine="709"/>
        <w:rPr>
          <w:sz w:val="28"/>
        </w:rPr>
      </w:pPr>
      <w:bookmarkStart w:id="22" w:name="_ref_1-4574b126cad04c"/>
      <w:r w:rsidRPr="007D3778">
        <w:rPr>
          <w:sz w:val="28"/>
        </w:rPr>
        <w:t>3</w:t>
      </w:r>
      <w:r w:rsidR="00F73A82" w:rsidRPr="007D3778">
        <w:rPr>
          <w:sz w:val="28"/>
        </w:rPr>
        <w:t xml:space="preserve">.8. </w:t>
      </w:r>
      <w:r w:rsidR="00C11ACC" w:rsidRPr="007D3778">
        <w:rPr>
          <w:sz w:val="28"/>
        </w:rPr>
        <w:t>Н</w:t>
      </w:r>
      <w:r w:rsidR="00DA3237" w:rsidRPr="007D3778">
        <w:rPr>
          <w:sz w:val="28"/>
        </w:rPr>
        <w:t>а основании решения</w:t>
      </w:r>
      <w:r w:rsidR="00705C1E" w:rsidRPr="007D3778">
        <w:rPr>
          <w:sz w:val="28"/>
        </w:rPr>
        <w:t xml:space="preserve"> (протокола)</w:t>
      </w:r>
      <w:r w:rsidR="00DA3237" w:rsidRPr="007D3778">
        <w:rPr>
          <w:sz w:val="28"/>
        </w:rPr>
        <w:t xml:space="preserve"> комиссии по поступлению и</w:t>
      </w:r>
      <w:r w:rsidR="003264B4" w:rsidRPr="007D3778">
        <w:rPr>
          <w:sz w:val="28"/>
        </w:rPr>
        <w:t> </w:t>
      </w:r>
      <w:r w:rsidR="00DA3237" w:rsidRPr="007D3778">
        <w:rPr>
          <w:sz w:val="28"/>
        </w:rPr>
        <w:t>выбытию активов</w:t>
      </w:r>
      <w:bookmarkStart w:id="23" w:name="_ref_1-876eb75286594d"/>
      <w:bookmarkStart w:id="24" w:name="_ref_1-0f2a913070034e"/>
      <w:bookmarkEnd w:id="22"/>
      <w:r w:rsidR="00E6675A" w:rsidRPr="007D3778">
        <w:rPr>
          <w:sz w:val="28"/>
        </w:rPr>
        <w:t xml:space="preserve"> </w:t>
      </w:r>
      <w:r w:rsidR="00030132" w:rsidRPr="007D3778">
        <w:rPr>
          <w:sz w:val="28"/>
        </w:rPr>
        <w:t>Субъекта централизованного учета</w:t>
      </w:r>
      <w:r w:rsidR="00C11ACC" w:rsidRPr="007D3778">
        <w:rPr>
          <w:sz w:val="28"/>
        </w:rPr>
        <w:t>:</w:t>
      </w:r>
      <w:r w:rsidR="00DA3237" w:rsidRPr="007D3778">
        <w:rPr>
          <w:sz w:val="28"/>
        </w:rPr>
        <w:t xml:space="preserve"> </w:t>
      </w:r>
    </w:p>
    <w:p w:rsidR="00C11ACC" w:rsidRPr="007D3778" w:rsidRDefault="00C11ACC" w:rsidP="000A0224">
      <w:pPr>
        <w:spacing w:before="0" w:after="0" w:line="240" w:lineRule="auto"/>
        <w:ind w:firstLine="709"/>
        <w:rPr>
          <w:sz w:val="28"/>
        </w:rPr>
      </w:pPr>
      <w:r w:rsidRPr="007D3778">
        <w:rPr>
          <w:sz w:val="28"/>
        </w:rPr>
        <w:t>производится принятие работ  и услуг по созданию основного средства;</w:t>
      </w:r>
    </w:p>
    <w:p w:rsidR="00C11ACC" w:rsidRPr="007D3778" w:rsidRDefault="00C11ACC" w:rsidP="000A0224">
      <w:pPr>
        <w:spacing w:before="0" w:after="0" w:line="240" w:lineRule="auto"/>
        <w:ind w:firstLine="709"/>
        <w:rPr>
          <w:sz w:val="28"/>
        </w:rPr>
      </w:pPr>
      <w:r w:rsidRPr="007D3778">
        <w:rPr>
          <w:sz w:val="28"/>
        </w:rPr>
        <w:t xml:space="preserve">производится </w:t>
      </w:r>
      <w:proofErr w:type="spellStart"/>
      <w:r w:rsidRPr="007D3778">
        <w:rPr>
          <w:sz w:val="28"/>
        </w:rPr>
        <w:t>разукомплектация</w:t>
      </w:r>
      <w:proofErr w:type="spellEnd"/>
      <w:r w:rsidRPr="007D3778">
        <w:rPr>
          <w:sz w:val="28"/>
        </w:rPr>
        <w:t>, частичная ликвидация, модернизация, дооборудование объектов основных средств;</w:t>
      </w:r>
    </w:p>
    <w:p w:rsidR="00C11ACC" w:rsidRPr="007D3778" w:rsidRDefault="00C11ACC" w:rsidP="000A0224">
      <w:pPr>
        <w:spacing w:before="0" w:after="0" w:line="240" w:lineRule="auto"/>
        <w:ind w:firstLine="709"/>
        <w:rPr>
          <w:sz w:val="28"/>
        </w:rPr>
      </w:pPr>
      <w:r w:rsidRPr="007D3778">
        <w:rPr>
          <w:sz w:val="28"/>
        </w:rPr>
        <w:t>определяется статус объекта основных сре</w:t>
      </w:r>
      <w:proofErr w:type="gramStart"/>
      <w:r w:rsidRPr="007D3778">
        <w:rPr>
          <w:sz w:val="28"/>
        </w:rPr>
        <w:t>дств пр</w:t>
      </w:r>
      <w:proofErr w:type="gramEnd"/>
      <w:r w:rsidRPr="007D3778">
        <w:rPr>
          <w:sz w:val="28"/>
        </w:rPr>
        <w:t>и подготовке и</w:t>
      </w:r>
      <w:r w:rsidR="00DA35C6" w:rsidRPr="007D3778">
        <w:rPr>
          <w:sz w:val="28"/>
        </w:rPr>
        <w:t> </w:t>
      </w:r>
      <w:r w:rsidRPr="007D3778">
        <w:rPr>
          <w:sz w:val="28"/>
        </w:rPr>
        <w:t>приняти</w:t>
      </w:r>
      <w:r w:rsidR="00FD64C2" w:rsidRPr="007D3778">
        <w:rPr>
          <w:sz w:val="28"/>
        </w:rPr>
        <w:t>и</w:t>
      </w:r>
      <w:r w:rsidRPr="007D3778">
        <w:rPr>
          <w:sz w:val="28"/>
        </w:rPr>
        <w:t xml:space="preserve"> решения о списании объектов основных средств; </w:t>
      </w:r>
    </w:p>
    <w:p w:rsidR="00C11ACC" w:rsidRPr="007D3778" w:rsidRDefault="00C11ACC" w:rsidP="000A0224">
      <w:pPr>
        <w:spacing w:before="0" w:after="0" w:line="240" w:lineRule="auto"/>
        <w:ind w:firstLine="709"/>
        <w:rPr>
          <w:sz w:val="28"/>
        </w:rPr>
      </w:pPr>
      <w:r w:rsidRPr="007D3778">
        <w:rPr>
          <w:sz w:val="28"/>
        </w:rPr>
        <w:t>определяется справедливая стоимость актива;</w:t>
      </w:r>
    </w:p>
    <w:p w:rsidR="00C11ACC" w:rsidRPr="007D3778" w:rsidRDefault="00C11ACC" w:rsidP="000A0224">
      <w:pPr>
        <w:spacing w:before="0" w:after="0" w:line="240" w:lineRule="auto"/>
        <w:ind w:firstLine="709"/>
        <w:rPr>
          <w:sz w:val="28"/>
        </w:rPr>
      </w:pPr>
      <w:r w:rsidRPr="007D3778">
        <w:rPr>
          <w:sz w:val="28"/>
        </w:rPr>
        <w:t>принимается решение о передаче объектов НФА;</w:t>
      </w:r>
    </w:p>
    <w:bookmarkEnd w:id="23"/>
    <w:p w:rsidR="00DA3237" w:rsidRPr="007D3778" w:rsidRDefault="00C11ACC" w:rsidP="000A0224">
      <w:pPr>
        <w:spacing w:before="0" w:after="0" w:line="240" w:lineRule="auto"/>
        <w:ind w:firstLine="709"/>
        <w:rPr>
          <w:sz w:val="28"/>
        </w:rPr>
      </w:pPr>
      <w:r w:rsidRPr="007D3778">
        <w:rPr>
          <w:sz w:val="28"/>
        </w:rPr>
        <w:t>определяется с</w:t>
      </w:r>
      <w:r w:rsidR="00C2604E" w:rsidRPr="007D3778">
        <w:rPr>
          <w:sz w:val="28"/>
        </w:rPr>
        <w:t>тоимость ликвидируемых и разукомплектованных</w:t>
      </w:r>
      <w:r w:rsidR="00DA3237" w:rsidRPr="007D3778">
        <w:rPr>
          <w:sz w:val="28"/>
        </w:rPr>
        <w:t xml:space="preserve"> частей</w:t>
      </w:r>
      <w:r w:rsidR="00C2604E" w:rsidRPr="007D3778">
        <w:rPr>
          <w:sz w:val="28"/>
        </w:rPr>
        <w:t xml:space="preserve"> </w:t>
      </w:r>
      <w:r w:rsidR="00DA3237" w:rsidRPr="007D3778">
        <w:rPr>
          <w:sz w:val="28"/>
        </w:rPr>
        <w:t>пропорционально в</w:t>
      </w:r>
      <w:r w:rsidR="00C2604E" w:rsidRPr="007D3778">
        <w:rPr>
          <w:sz w:val="28"/>
        </w:rPr>
        <w:t xml:space="preserve">ыбранному комиссией показателю: </w:t>
      </w:r>
      <w:r w:rsidR="00DA3237" w:rsidRPr="007D3778">
        <w:rPr>
          <w:sz w:val="28"/>
        </w:rPr>
        <w:t>площад</w:t>
      </w:r>
      <w:r w:rsidR="00FD64C2" w:rsidRPr="007D3778">
        <w:rPr>
          <w:sz w:val="28"/>
        </w:rPr>
        <w:t>и</w:t>
      </w:r>
      <w:r w:rsidR="00DA3237" w:rsidRPr="007D3778">
        <w:rPr>
          <w:sz w:val="28"/>
        </w:rPr>
        <w:t>, объем</w:t>
      </w:r>
      <w:r w:rsidR="00FD64C2" w:rsidRPr="007D3778">
        <w:rPr>
          <w:sz w:val="28"/>
        </w:rPr>
        <w:t>у</w:t>
      </w:r>
      <w:r w:rsidR="00703C00" w:rsidRPr="007D3778">
        <w:rPr>
          <w:sz w:val="28"/>
        </w:rPr>
        <w:t>, вес</w:t>
      </w:r>
      <w:r w:rsidR="00FD64C2" w:rsidRPr="007D3778">
        <w:rPr>
          <w:sz w:val="28"/>
        </w:rPr>
        <w:t>у</w:t>
      </w:r>
      <w:r w:rsidR="00C2604E" w:rsidRPr="007D3778">
        <w:rPr>
          <w:sz w:val="28"/>
        </w:rPr>
        <w:t xml:space="preserve"> и др</w:t>
      </w:r>
      <w:r w:rsidR="00DA3237" w:rsidRPr="007D3778">
        <w:rPr>
          <w:sz w:val="28"/>
        </w:rPr>
        <w:t>.</w:t>
      </w:r>
      <w:bookmarkEnd w:id="24"/>
      <w:r w:rsidR="005E6AE6" w:rsidRPr="007D3778">
        <w:rPr>
          <w:sz w:val="28"/>
        </w:rPr>
        <w:t>;</w:t>
      </w:r>
    </w:p>
    <w:p w:rsidR="00C11ACC" w:rsidRPr="007D3778" w:rsidRDefault="00C11ACC" w:rsidP="000A0224">
      <w:pPr>
        <w:spacing w:before="0" w:after="0" w:line="240" w:lineRule="auto"/>
        <w:ind w:firstLine="709"/>
        <w:rPr>
          <w:sz w:val="28"/>
        </w:rPr>
      </w:pPr>
      <w:r w:rsidRPr="007D3778">
        <w:rPr>
          <w:sz w:val="28"/>
        </w:rPr>
        <w:t xml:space="preserve">выделяются </w:t>
      </w:r>
      <w:r w:rsidR="00DA6266" w:rsidRPr="007D3778">
        <w:rPr>
          <w:sz w:val="28"/>
        </w:rPr>
        <w:t>объект</w:t>
      </w:r>
      <w:r w:rsidRPr="007D3778">
        <w:rPr>
          <w:sz w:val="28"/>
        </w:rPr>
        <w:t>ы</w:t>
      </w:r>
      <w:r w:rsidR="00E05284" w:rsidRPr="007D3778">
        <w:rPr>
          <w:sz w:val="28"/>
        </w:rPr>
        <w:t xml:space="preserve">, которые самостоятельно функционируют вне сети </w:t>
      </w:r>
      <w:r w:rsidR="00DA6266" w:rsidRPr="007D3778">
        <w:rPr>
          <w:sz w:val="28"/>
        </w:rPr>
        <w:t xml:space="preserve">и </w:t>
      </w:r>
      <w:r w:rsidR="00E05284" w:rsidRPr="007D3778">
        <w:rPr>
          <w:sz w:val="28"/>
        </w:rPr>
        <w:t>могут принима</w:t>
      </w:r>
      <w:r w:rsidR="00703C00" w:rsidRPr="007D3778">
        <w:rPr>
          <w:sz w:val="28"/>
        </w:rPr>
        <w:t>ться</w:t>
      </w:r>
      <w:r w:rsidR="00E05284" w:rsidRPr="007D3778">
        <w:rPr>
          <w:sz w:val="28"/>
        </w:rPr>
        <w:t xml:space="preserve"> к </w:t>
      </w:r>
      <w:r w:rsidR="0073706A" w:rsidRPr="007D3778">
        <w:rPr>
          <w:sz w:val="28"/>
        </w:rPr>
        <w:t xml:space="preserve">бюджетному учету </w:t>
      </w:r>
      <w:r w:rsidR="0026590F" w:rsidRPr="007D3778">
        <w:rPr>
          <w:sz w:val="28"/>
        </w:rPr>
        <w:t>в</w:t>
      </w:r>
      <w:r w:rsidR="00E05284" w:rsidRPr="007D3778">
        <w:rPr>
          <w:sz w:val="28"/>
        </w:rPr>
        <w:t xml:space="preserve"> качестве отдельных объектов основных средств</w:t>
      </w:r>
      <w:r w:rsidR="00DA6266" w:rsidRPr="007D3778">
        <w:rPr>
          <w:sz w:val="28"/>
        </w:rPr>
        <w:t xml:space="preserve"> (приборы и аппаратура охранной сигнализации, телефонных сетей, систем ЛВС и пр</w:t>
      </w:r>
      <w:r w:rsidR="0026590F" w:rsidRPr="007D3778">
        <w:rPr>
          <w:sz w:val="28"/>
        </w:rPr>
        <w:t>.</w:t>
      </w:r>
      <w:r w:rsidR="00DA6266" w:rsidRPr="007D3778">
        <w:rPr>
          <w:sz w:val="28"/>
        </w:rPr>
        <w:t>)</w:t>
      </w:r>
      <w:r w:rsidR="00C2604E" w:rsidRPr="007D3778">
        <w:rPr>
          <w:sz w:val="28"/>
        </w:rPr>
        <w:t>.</w:t>
      </w:r>
    </w:p>
    <w:p w:rsidR="00F73A82" w:rsidRPr="007D3778" w:rsidRDefault="00781A5F" w:rsidP="000A0224">
      <w:pPr>
        <w:spacing w:before="0" w:after="0" w:line="240" w:lineRule="auto"/>
        <w:ind w:firstLine="709"/>
        <w:rPr>
          <w:sz w:val="28"/>
        </w:rPr>
      </w:pPr>
      <w:r w:rsidRPr="007D3778">
        <w:rPr>
          <w:sz w:val="28"/>
        </w:rPr>
        <w:t>3</w:t>
      </w:r>
      <w:r w:rsidR="00F73A82" w:rsidRPr="007D3778">
        <w:rPr>
          <w:sz w:val="28"/>
        </w:rPr>
        <w:t>.</w:t>
      </w:r>
      <w:r w:rsidR="00D962CC" w:rsidRPr="007D3778">
        <w:rPr>
          <w:sz w:val="28"/>
        </w:rPr>
        <w:t>9</w:t>
      </w:r>
      <w:r w:rsidR="00F73A82" w:rsidRPr="007D3778">
        <w:rPr>
          <w:sz w:val="28"/>
        </w:rPr>
        <w:t>. Балансовая стоимость основного средства увеличивается в</w:t>
      </w:r>
      <w:r w:rsidR="003264B4" w:rsidRPr="007D3778">
        <w:rPr>
          <w:sz w:val="28"/>
        </w:rPr>
        <w:t> </w:t>
      </w:r>
      <w:r w:rsidR="00F73A82" w:rsidRPr="007D3778">
        <w:rPr>
          <w:sz w:val="28"/>
        </w:rPr>
        <w:t>случаях проведения достройки, дооборудования, реконструкции (с</w:t>
      </w:r>
      <w:r w:rsidR="003264B4" w:rsidRPr="007D3778">
        <w:rPr>
          <w:sz w:val="28"/>
        </w:rPr>
        <w:t> </w:t>
      </w:r>
      <w:r w:rsidR="00F73A82" w:rsidRPr="007D3778">
        <w:rPr>
          <w:sz w:val="28"/>
        </w:rPr>
        <w:t xml:space="preserve">элементами реставрации), технического перевооружения, модернизации, частичной ликвидации, </w:t>
      </w:r>
      <w:proofErr w:type="spellStart"/>
      <w:r w:rsidR="00F73A82" w:rsidRPr="007D3778">
        <w:rPr>
          <w:sz w:val="28"/>
        </w:rPr>
        <w:t>разукомплектации</w:t>
      </w:r>
      <w:proofErr w:type="spellEnd"/>
      <w:r w:rsidR="00F73A82" w:rsidRPr="007D3778">
        <w:rPr>
          <w:sz w:val="28"/>
        </w:rPr>
        <w:t xml:space="preserve"> на сумму сформированных капитальных вложений в этот объект при условии выполнения критериев </w:t>
      </w:r>
      <w:r w:rsidR="00F73A82" w:rsidRPr="007D3778">
        <w:rPr>
          <w:sz w:val="28"/>
        </w:rPr>
        <w:lastRenderedPageBreak/>
        <w:t>признания активом объектов основных средств. Ранее учтенная в</w:t>
      </w:r>
      <w:r w:rsidR="003264B4" w:rsidRPr="007D3778">
        <w:rPr>
          <w:sz w:val="28"/>
        </w:rPr>
        <w:t> </w:t>
      </w:r>
      <w:r w:rsidR="00F73A82" w:rsidRPr="007D3778">
        <w:rPr>
          <w:sz w:val="28"/>
        </w:rPr>
        <w:t>стоимости объекта основных средств сумма затрат на проведение аналогичных мероприятий подлежит списанию с учетом накопленной амортизации.</w:t>
      </w:r>
    </w:p>
    <w:p w:rsidR="00911D00" w:rsidRPr="007D3778" w:rsidRDefault="00834903" w:rsidP="000A0224">
      <w:pPr>
        <w:spacing w:before="0" w:after="0" w:line="240" w:lineRule="auto"/>
        <w:ind w:firstLine="709"/>
        <w:rPr>
          <w:sz w:val="28"/>
        </w:rPr>
      </w:pPr>
      <w:r w:rsidRPr="007D3778">
        <w:rPr>
          <w:sz w:val="28"/>
        </w:rPr>
        <w:t>Продажа объектов основных средств оформляется Актом о приеме-передаче объектов нефинансовых активов (</w:t>
      </w:r>
      <w:hyperlink r:id="rId90" w:history="1">
        <w:r w:rsidRPr="007D3778">
          <w:rPr>
            <w:sz w:val="28"/>
          </w:rPr>
          <w:t>ф. 0504101</w:t>
        </w:r>
      </w:hyperlink>
      <w:r w:rsidRPr="007D3778">
        <w:rPr>
          <w:sz w:val="28"/>
        </w:rPr>
        <w:t>).</w:t>
      </w:r>
      <w:bookmarkEnd w:id="21"/>
      <w:r w:rsidR="00911D00" w:rsidRPr="007D3778">
        <w:rPr>
          <w:sz w:val="28"/>
        </w:rPr>
        <w:t xml:space="preserve"> Безвозмездная передача объектов основных средств оформляется актом о приеме-передаче объектов нефинансовых активов </w:t>
      </w:r>
      <w:hyperlink r:id="rId91" w:history="1">
        <w:r w:rsidR="00911D00" w:rsidRPr="007D3778">
          <w:rPr>
            <w:sz w:val="28"/>
          </w:rPr>
          <w:t>(ф. 0504101)</w:t>
        </w:r>
      </w:hyperlink>
      <w:r w:rsidR="00030132" w:rsidRPr="007D3778">
        <w:rPr>
          <w:sz w:val="28"/>
        </w:rPr>
        <w:t xml:space="preserve"> </w:t>
      </w:r>
      <w:r w:rsidR="005E6AE6" w:rsidRPr="007D3778">
        <w:rPr>
          <w:sz w:val="28"/>
        </w:rPr>
        <w:t>(</w:t>
      </w:r>
      <w:r w:rsidR="00030132" w:rsidRPr="007D3778">
        <w:rPr>
          <w:sz w:val="28"/>
        </w:rPr>
        <w:t xml:space="preserve">ф </w:t>
      </w:r>
      <w:r w:rsidR="005E6AE6" w:rsidRPr="007D3778">
        <w:rPr>
          <w:sz w:val="28"/>
        </w:rPr>
        <w:t>.</w:t>
      </w:r>
      <w:r w:rsidR="00030132" w:rsidRPr="007D3778">
        <w:rPr>
          <w:sz w:val="28"/>
        </w:rPr>
        <w:t>0510448</w:t>
      </w:r>
      <w:r w:rsidR="005E6AE6" w:rsidRPr="007D3778">
        <w:rPr>
          <w:sz w:val="28"/>
        </w:rPr>
        <w:t>)</w:t>
      </w:r>
      <w:r w:rsidR="003264B4" w:rsidRPr="007D3778">
        <w:rPr>
          <w:sz w:val="28"/>
        </w:rPr>
        <w:t>.</w:t>
      </w:r>
    </w:p>
    <w:p w:rsidR="00DA3237" w:rsidRPr="007D3778" w:rsidRDefault="00781A5F" w:rsidP="000A0224">
      <w:pPr>
        <w:spacing w:before="0" w:after="0" w:line="240" w:lineRule="auto"/>
        <w:ind w:firstLine="709"/>
        <w:rPr>
          <w:sz w:val="28"/>
        </w:rPr>
      </w:pPr>
      <w:bookmarkStart w:id="25" w:name="_ref_1-e0603f0a642f46"/>
      <w:bookmarkStart w:id="26" w:name="_ref_1-a6fe94a49f1a4a"/>
      <w:r w:rsidRPr="007D3778">
        <w:rPr>
          <w:sz w:val="28"/>
        </w:rPr>
        <w:t>3</w:t>
      </w:r>
      <w:r w:rsidR="00D962CC" w:rsidRPr="007D3778">
        <w:rPr>
          <w:sz w:val="28"/>
        </w:rPr>
        <w:t>.10.</w:t>
      </w:r>
      <w:r w:rsidR="003264B4" w:rsidRPr="007D3778">
        <w:rPr>
          <w:sz w:val="28"/>
        </w:rPr>
        <w:t xml:space="preserve"> </w:t>
      </w:r>
      <w:r w:rsidR="00705C1E" w:rsidRPr="007D3778">
        <w:rPr>
          <w:sz w:val="28"/>
        </w:rPr>
        <w:t>Амортизация по всем основным средствам начисляется линейным методом.</w:t>
      </w:r>
      <w:r w:rsidR="00224F2F" w:rsidRPr="007D3778">
        <w:rPr>
          <w:sz w:val="28"/>
        </w:rPr>
        <w:t xml:space="preserve"> </w:t>
      </w:r>
      <w:r w:rsidR="00DA3237" w:rsidRPr="007D3778">
        <w:rPr>
          <w:sz w:val="28"/>
        </w:rPr>
        <w:t xml:space="preserve">Аналитический учет вложений в основные средства ведется в </w:t>
      </w:r>
      <w:proofErr w:type="spellStart"/>
      <w:r w:rsidR="00DA3237" w:rsidRPr="007D3778">
        <w:rPr>
          <w:sz w:val="28"/>
        </w:rPr>
        <w:t>Многографной</w:t>
      </w:r>
      <w:proofErr w:type="spellEnd"/>
      <w:r w:rsidR="00DA3237" w:rsidRPr="007D3778">
        <w:rPr>
          <w:sz w:val="28"/>
        </w:rPr>
        <w:t xml:space="preserve"> карточке (</w:t>
      </w:r>
      <w:hyperlink r:id="rId92" w:history="1">
        <w:r w:rsidR="00DA3237" w:rsidRPr="007D3778">
          <w:rPr>
            <w:sz w:val="28"/>
          </w:rPr>
          <w:t>ф. 0504054</w:t>
        </w:r>
      </w:hyperlink>
      <w:r w:rsidR="00DA3237" w:rsidRPr="007D3778">
        <w:rPr>
          <w:sz w:val="28"/>
        </w:rPr>
        <w:t>).</w:t>
      </w:r>
      <w:bookmarkEnd w:id="25"/>
    </w:p>
    <w:bookmarkEnd w:id="26"/>
    <w:p w:rsidR="00030132" w:rsidRPr="007D3778" w:rsidRDefault="00781A5F" w:rsidP="000A0224">
      <w:pPr>
        <w:spacing w:before="0" w:after="0" w:line="240" w:lineRule="auto"/>
        <w:ind w:firstLine="709"/>
        <w:rPr>
          <w:sz w:val="28"/>
        </w:rPr>
      </w:pPr>
      <w:r w:rsidRPr="007D3778">
        <w:rPr>
          <w:sz w:val="28"/>
        </w:rPr>
        <w:t>3</w:t>
      </w:r>
      <w:r w:rsidR="00F73A82" w:rsidRPr="007D3778">
        <w:rPr>
          <w:sz w:val="28"/>
        </w:rPr>
        <w:t>.</w:t>
      </w:r>
      <w:r w:rsidR="00D962CC" w:rsidRPr="007D3778">
        <w:rPr>
          <w:sz w:val="28"/>
        </w:rPr>
        <w:t>11</w:t>
      </w:r>
      <w:r w:rsidR="00F73A82" w:rsidRPr="007D3778">
        <w:rPr>
          <w:sz w:val="28"/>
        </w:rPr>
        <w:t>.</w:t>
      </w:r>
      <w:r w:rsidR="00D962CC" w:rsidRPr="007D3778">
        <w:rPr>
          <w:sz w:val="28"/>
        </w:rPr>
        <w:t xml:space="preserve"> </w:t>
      </w:r>
      <w:r w:rsidR="00D40CEB" w:rsidRPr="007D3778">
        <w:rPr>
          <w:sz w:val="28"/>
        </w:rPr>
        <w:t xml:space="preserve">Выбытие с </w:t>
      </w:r>
      <w:r w:rsidR="0073706A" w:rsidRPr="007D3778">
        <w:rPr>
          <w:sz w:val="28"/>
        </w:rPr>
        <w:t xml:space="preserve">бюджетного учета </w:t>
      </w:r>
      <w:r w:rsidR="00D40CEB" w:rsidRPr="007D3778">
        <w:rPr>
          <w:sz w:val="28"/>
        </w:rPr>
        <w:t>объект</w:t>
      </w:r>
      <w:r w:rsidR="006E654E" w:rsidRPr="007D3778">
        <w:rPr>
          <w:sz w:val="28"/>
        </w:rPr>
        <w:t>ов</w:t>
      </w:r>
      <w:r w:rsidR="00D40CEB" w:rsidRPr="007D3778">
        <w:rPr>
          <w:sz w:val="28"/>
        </w:rPr>
        <w:t xml:space="preserve"> основных сре</w:t>
      </w:r>
      <w:proofErr w:type="gramStart"/>
      <w:r w:rsidR="00D40CEB" w:rsidRPr="007D3778">
        <w:rPr>
          <w:sz w:val="28"/>
        </w:rPr>
        <w:t>дств пр</w:t>
      </w:r>
      <w:proofErr w:type="gramEnd"/>
      <w:r w:rsidR="00D40CEB" w:rsidRPr="007D3778">
        <w:rPr>
          <w:sz w:val="28"/>
        </w:rPr>
        <w:t>и прекращении признания объект</w:t>
      </w:r>
      <w:r w:rsidR="006E654E" w:rsidRPr="007D3778">
        <w:rPr>
          <w:sz w:val="28"/>
        </w:rPr>
        <w:t>ов</w:t>
      </w:r>
      <w:r w:rsidR="00D40CEB" w:rsidRPr="007D3778">
        <w:rPr>
          <w:sz w:val="28"/>
        </w:rPr>
        <w:t xml:space="preserve"> в качестве актива</w:t>
      </w:r>
      <w:r w:rsidR="003C7731" w:rsidRPr="007D3778">
        <w:rPr>
          <w:sz w:val="28"/>
        </w:rPr>
        <w:t xml:space="preserve"> производится</w:t>
      </w:r>
      <w:r w:rsidR="00D40CEB" w:rsidRPr="007D3778">
        <w:rPr>
          <w:sz w:val="28"/>
        </w:rPr>
        <w:t xml:space="preserve"> </w:t>
      </w:r>
      <w:r w:rsidR="003C7731" w:rsidRPr="007D3778">
        <w:rPr>
          <w:sz w:val="28"/>
        </w:rPr>
        <w:t>в</w:t>
      </w:r>
      <w:r w:rsidR="003264B4" w:rsidRPr="007D3778">
        <w:rPr>
          <w:sz w:val="28"/>
        </w:rPr>
        <w:t> </w:t>
      </w:r>
      <w:r w:rsidR="003C7731" w:rsidRPr="007D3778">
        <w:rPr>
          <w:sz w:val="28"/>
        </w:rPr>
        <w:t>соответствии с порядком, приведенным в Приложении №</w:t>
      </w:r>
      <w:r w:rsidR="005379F1" w:rsidRPr="007D3778">
        <w:rPr>
          <w:sz w:val="28"/>
        </w:rPr>
        <w:t xml:space="preserve"> 1</w:t>
      </w:r>
      <w:r w:rsidRPr="007D3778">
        <w:rPr>
          <w:sz w:val="28"/>
        </w:rPr>
        <w:t>8</w:t>
      </w:r>
      <w:r w:rsidR="005379F1" w:rsidRPr="007D3778">
        <w:rPr>
          <w:sz w:val="28"/>
        </w:rPr>
        <w:t xml:space="preserve"> </w:t>
      </w:r>
      <w:r w:rsidR="000A0224" w:rsidRPr="007D3778">
        <w:rPr>
          <w:sz w:val="28"/>
        </w:rPr>
        <w:t>к Е</w:t>
      </w:r>
      <w:r w:rsidR="00030132" w:rsidRPr="007D3778">
        <w:rPr>
          <w:sz w:val="28"/>
        </w:rPr>
        <w:t xml:space="preserve">диной учетной политике. </w:t>
      </w:r>
    </w:p>
    <w:p w:rsidR="00985CAA" w:rsidRPr="007D3778" w:rsidRDefault="00985CAA" w:rsidP="005E6AE6">
      <w:pPr>
        <w:pStyle w:val="1"/>
        <w:numPr>
          <w:ilvl w:val="0"/>
          <w:numId w:val="0"/>
        </w:numPr>
        <w:spacing w:before="0" w:after="0" w:line="240" w:lineRule="auto"/>
        <w:ind w:left="851" w:firstLine="851"/>
        <w:jc w:val="both"/>
        <w:rPr>
          <w:sz w:val="28"/>
        </w:rPr>
      </w:pPr>
      <w:bookmarkStart w:id="27" w:name="_ref_1-d830688800d04f"/>
    </w:p>
    <w:p w:rsidR="001A7774" w:rsidRPr="007D3778" w:rsidRDefault="00781A5F" w:rsidP="001B34B7">
      <w:pPr>
        <w:pStyle w:val="1"/>
        <w:numPr>
          <w:ilvl w:val="0"/>
          <w:numId w:val="0"/>
        </w:numPr>
        <w:spacing w:before="0" w:after="0" w:line="240" w:lineRule="auto"/>
        <w:rPr>
          <w:sz w:val="28"/>
        </w:rPr>
      </w:pPr>
      <w:r w:rsidRPr="007D3778">
        <w:rPr>
          <w:sz w:val="28"/>
        </w:rPr>
        <w:t>4.</w:t>
      </w:r>
      <w:r w:rsidR="00677996" w:rsidRPr="007D3778">
        <w:rPr>
          <w:sz w:val="28"/>
        </w:rPr>
        <w:t xml:space="preserve"> </w:t>
      </w:r>
      <w:r w:rsidR="00834903" w:rsidRPr="007D3778">
        <w:rPr>
          <w:sz w:val="28"/>
        </w:rPr>
        <w:t>Нематериальные активы</w:t>
      </w:r>
      <w:bookmarkEnd w:id="27"/>
    </w:p>
    <w:p w:rsidR="00985CAA" w:rsidRPr="007D3778" w:rsidRDefault="00985CAA" w:rsidP="00DA35C6">
      <w:pPr>
        <w:autoSpaceDE w:val="0"/>
        <w:autoSpaceDN w:val="0"/>
        <w:adjustRightInd w:val="0"/>
        <w:spacing w:before="0" w:after="0" w:line="240" w:lineRule="auto"/>
        <w:ind w:firstLine="709"/>
        <w:rPr>
          <w:sz w:val="28"/>
          <w:szCs w:val="28"/>
        </w:rPr>
      </w:pPr>
    </w:p>
    <w:p w:rsidR="004F5345" w:rsidRPr="007D3778" w:rsidRDefault="00781A5F" w:rsidP="0022681C">
      <w:pPr>
        <w:spacing w:before="0" w:after="0" w:line="240" w:lineRule="auto"/>
        <w:ind w:firstLine="709"/>
        <w:rPr>
          <w:sz w:val="28"/>
        </w:rPr>
      </w:pPr>
      <w:bookmarkStart w:id="28" w:name="_ref_1-1c6787f5fc6449"/>
      <w:r w:rsidRPr="007D3778">
        <w:rPr>
          <w:sz w:val="28"/>
        </w:rPr>
        <w:t>4</w:t>
      </w:r>
      <w:r w:rsidR="00F73A82" w:rsidRPr="007D3778">
        <w:rPr>
          <w:sz w:val="28"/>
        </w:rPr>
        <w:t>.1.</w:t>
      </w:r>
      <w:r w:rsidR="004F5345" w:rsidRPr="007D3778">
        <w:rPr>
          <w:sz w:val="28"/>
        </w:rPr>
        <w:t xml:space="preserve"> Принятие к бюджетному учету нематериальных активов осуществляется на основании Решения о признании объектов нефинансовых активов (ф. 0510441) оформленного комиссией по</w:t>
      </w:r>
      <w:r w:rsidR="00DA35C6" w:rsidRPr="007D3778">
        <w:rPr>
          <w:sz w:val="28"/>
        </w:rPr>
        <w:t> </w:t>
      </w:r>
      <w:r w:rsidR="004F5345" w:rsidRPr="007D3778">
        <w:rPr>
          <w:sz w:val="28"/>
        </w:rPr>
        <w:t>поступлению и выбытию активов</w:t>
      </w:r>
      <w:r w:rsidR="00DA35C6" w:rsidRPr="007D3778">
        <w:rPr>
          <w:sz w:val="28"/>
        </w:rPr>
        <w:t> </w:t>
      </w:r>
      <w:r w:rsidR="007311F7" w:rsidRPr="007D3778">
        <w:rPr>
          <w:sz w:val="28"/>
        </w:rPr>
        <w:t>Субъекта централизованного учета.</w:t>
      </w:r>
    </w:p>
    <w:p w:rsidR="001A7774" w:rsidRPr="007D3778" w:rsidRDefault="00781A5F" w:rsidP="0022681C">
      <w:pPr>
        <w:spacing w:before="0" w:after="0" w:line="240" w:lineRule="auto"/>
        <w:ind w:firstLine="709"/>
        <w:rPr>
          <w:sz w:val="28"/>
        </w:rPr>
      </w:pPr>
      <w:bookmarkStart w:id="29" w:name="_ref_1-18f7f92c96c744"/>
      <w:bookmarkEnd w:id="28"/>
      <w:r w:rsidRPr="007D3778">
        <w:rPr>
          <w:sz w:val="28"/>
        </w:rPr>
        <w:t>4</w:t>
      </w:r>
      <w:r w:rsidR="00F73A82" w:rsidRPr="007D3778">
        <w:rPr>
          <w:sz w:val="28"/>
        </w:rPr>
        <w:t xml:space="preserve">.2. </w:t>
      </w:r>
      <w:r w:rsidR="00834903" w:rsidRPr="007D3778">
        <w:rPr>
          <w:sz w:val="28"/>
        </w:rPr>
        <w:t>Объект признается нематериальным активом при одновременном выполнении следующих условий:</w:t>
      </w:r>
      <w:bookmarkEnd w:id="29"/>
    </w:p>
    <w:p w:rsidR="001A7774" w:rsidRPr="007D3778" w:rsidRDefault="00834903" w:rsidP="0022681C">
      <w:pPr>
        <w:spacing w:before="0" w:after="0" w:line="240" w:lineRule="auto"/>
        <w:ind w:firstLine="709"/>
        <w:rPr>
          <w:sz w:val="28"/>
        </w:rPr>
      </w:pPr>
      <w:r w:rsidRPr="007D3778">
        <w:rPr>
          <w:sz w:val="28"/>
        </w:rPr>
        <w:t>объект способен приносить экономические выгоды в будущем;</w:t>
      </w:r>
    </w:p>
    <w:p w:rsidR="001A7774" w:rsidRPr="007D3778" w:rsidRDefault="00834903" w:rsidP="0022681C">
      <w:pPr>
        <w:spacing w:before="0" w:after="0" w:line="240" w:lineRule="auto"/>
        <w:ind w:firstLine="709"/>
        <w:rPr>
          <w:sz w:val="28"/>
        </w:rPr>
      </w:pPr>
      <w:r w:rsidRPr="007D3778">
        <w:rPr>
          <w:sz w:val="28"/>
        </w:rPr>
        <w:t xml:space="preserve">у </w:t>
      </w:r>
      <w:r w:rsidR="00DA35C6" w:rsidRPr="007D3778">
        <w:rPr>
          <w:sz w:val="28"/>
        </w:rPr>
        <w:t>объекта</w:t>
      </w:r>
      <w:r w:rsidRPr="007D3778">
        <w:rPr>
          <w:sz w:val="28"/>
        </w:rPr>
        <w:t xml:space="preserve"> отсутствует материально-вещественная форма;</w:t>
      </w:r>
    </w:p>
    <w:p w:rsidR="001A7774" w:rsidRPr="007D3778" w:rsidRDefault="00834903" w:rsidP="0022681C">
      <w:pPr>
        <w:spacing w:before="0" w:after="0" w:line="240" w:lineRule="auto"/>
        <w:ind w:firstLine="709"/>
        <w:rPr>
          <w:sz w:val="28"/>
        </w:rPr>
      </w:pPr>
      <w:r w:rsidRPr="007D3778">
        <w:rPr>
          <w:sz w:val="28"/>
        </w:rPr>
        <w:t>объект можно идентифицировать;</w:t>
      </w:r>
    </w:p>
    <w:p w:rsidR="001A7774" w:rsidRPr="007D3778" w:rsidRDefault="00834903" w:rsidP="0022681C">
      <w:pPr>
        <w:spacing w:before="0" w:after="0" w:line="240" w:lineRule="auto"/>
        <w:ind w:firstLine="709"/>
        <w:rPr>
          <w:sz w:val="28"/>
        </w:rPr>
      </w:pPr>
      <w:r w:rsidRPr="007D3778">
        <w:rPr>
          <w:sz w:val="28"/>
        </w:rPr>
        <w:t>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1A7774" w:rsidRPr="007D3778" w:rsidRDefault="00834903" w:rsidP="0022681C">
      <w:pPr>
        <w:spacing w:before="0" w:after="0" w:line="240" w:lineRule="auto"/>
        <w:ind w:firstLine="709"/>
        <w:rPr>
          <w:sz w:val="28"/>
        </w:rPr>
      </w:pPr>
      <w:r w:rsidRPr="007D3778">
        <w:rPr>
          <w:sz w:val="28"/>
        </w:rPr>
        <w:t>не предполагается последующая перепродажа данного актива;</w:t>
      </w:r>
    </w:p>
    <w:p w:rsidR="001A7774" w:rsidRPr="007D3778" w:rsidRDefault="00834903" w:rsidP="0022681C">
      <w:pPr>
        <w:spacing w:before="0" w:after="0" w:line="240" w:lineRule="auto"/>
        <w:ind w:firstLine="709"/>
        <w:rPr>
          <w:sz w:val="28"/>
        </w:rPr>
      </w:pPr>
      <w:r w:rsidRPr="007D3778">
        <w:rPr>
          <w:sz w:val="28"/>
        </w:rPr>
        <w:t>имеются надлежаще оформленные документы, подтверждающие существование актива;</w:t>
      </w:r>
    </w:p>
    <w:p w:rsidR="001A7774" w:rsidRPr="007D3778" w:rsidRDefault="00834903" w:rsidP="0022681C">
      <w:pPr>
        <w:spacing w:before="0" w:after="0" w:line="240" w:lineRule="auto"/>
        <w:ind w:firstLine="709"/>
        <w:rPr>
          <w:sz w:val="28"/>
        </w:rPr>
      </w:pPr>
      <w:r w:rsidRPr="007D3778">
        <w:rPr>
          <w:sz w:val="28"/>
        </w:rPr>
        <w:t>имеются надлежаще оформленные документы, устанавливающие исключительное право на актив;</w:t>
      </w:r>
    </w:p>
    <w:p w:rsidR="001A7774" w:rsidRPr="007D3778" w:rsidRDefault="00834903" w:rsidP="0022681C">
      <w:pPr>
        <w:spacing w:before="0" w:after="0" w:line="240" w:lineRule="auto"/>
        <w:ind w:firstLine="709"/>
        <w:rPr>
          <w:sz w:val="28"/>
        </w:rPr>
      </w:pPr>
      <w:proofErr w:type="gramStart"/>
      <w:r w:rsidRPr="007D3778">
        <w:rPr>
          <w:sz w:val="28"/>
        </w:rPr>
        <w:t>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7D3778">
        <w:rPr>
          <w:sz w:val="28"/>
        </w:rPr>
        <w:t xml:space="preserve"> секреты производства (ноу-хау).</w:t>
      </w:r>
    </w:p>
    <w:p w:rsidR="001A7774" w:rsidRPr="007D3778" w:rsidRDefault="00781A5F" w:rsidP="0022681C">
      <w:pPr>
        <w:spacing w:before="0" w:after="0" w:line="240" w:lineRule="auto"/>
        <w:ind w:firstLine="709"/>
        <w:rPr>
          <w:sz w:val="28"/>
        </w:rPr>
      </w:pPr>
      <w:bookmarkStart w:id="30" w:name="_ref_1-85629c26479c47"/>
      <w:bookmarkStart w:id="31" w:name="_ref_1-a661337de34b44"/>
      <w:r w:rsidRPr="007D3778">
        <w:rPr>
          <w:sz w:val="28"/>
        </w:rPr>
        <w:lastRenderedPageBreak/>
        <w:t>4</w:t>
      </w:r>
      <w:r w:rsidR="00F73A82" w:rsidRPr="007D3778">
        <w:rPr>
          <w:sz w:val="28"/>
        </w:rPr>
        <w:t>.3.</w:t>
      </w:r>
      <w:r w:rsidR="0022681C" w:rsidRPr="007D3778">
        <w:rPr>
          <w:sz w:val="28"/>
        </w:rPr>
        <w:t xml:space="preserve"> </w:t>
      </w:r>
      <w:r w:rsidR="00F73A82" w:rsidRPr="007D3778">
        <w:rPr>
          <w:sz w:val="28"/>
        </w:rPr>
        <w:t>Сроком полезного использования нематериального актива является период, в течение которого предполагается использование актива.</w:t>
      </w:r>
      <w:bookmarkEnd w:id="30"/>
      <w:r w:rsidR="00F73A82" w:rsidRPr="007D3778">
        <w:rPr>
          <w:sz w:val="28"/>
        </w:rPr>
        <w:t xml:space="preserve"> </w:t>
      </w:r>
      <w:r w:rsidR="00834903" w:rsidRPr="007D3778">
        <w:rPr>
          <w:sz w:val="28"/>
        </w:rPr>
        <w:t>Амортизация по всем нематериальным активам начисляется линейным методом.</w:t>
      </w:r>
      <w:bookmarkEnd w:id="31"/>
    </w:p>
    <w:p w:rsidR="001A7774" w:rsidRPr="007D3778" w:rsidRDefault="00834903" w:rsidP="0022681C">
      <w:pPr>
        <w:spacing w:before="0" w:after="0" w:line="240" w:lineRule="auto"/>
        <w:ind w:firstLine="709"/>
        <w:rPr>
          <w:sz w:val="28"/>
        </w:rPr>
      </w:pPr>
      <w:bookmarkStart w:id="32" w:name="_ref_1-f8d6eaf6a4874c"/>
      <w:r w:rsidRPr="007D3778">
        <w:rPr>
          <w:sz w:val="28"/>
        </w:rPr>
        <w:t>Продолжительность периода, в течение которого предполагается использовать нематериальный актив, ежегодно определяется комиссией по</w:t>
      </w:r>
      <w:r w:rsidR="0022681C" w:rsidRPr="007D3778">
        <w:rPr>
          <w:sz w:val="28"/>
        </w:rPr>
        <w:t> </w:t>
      </w:r>
      <w:r w:rsidRPr="007D3778">
        <w:rPr>
          <w:sz w:val="28"/>
        </w:rPr>
        <w:t>поступлению и выбытию активов.</w:t>
      </w:r>
      <w:bookmarkEnd w:id="32"/>
    </w:p>
    <w:p w:rsidR="001A7774" w:rsidRPr="007D3778" w:rsidRDefault="00834903" w:rsidP="0022681C">
      <w:pPr>
        <w:spacing w:before="0" w:after="0" w:line="240" w:lineRule="auto"/>
        <w:ind w:firstLine="709"/>
        <w:rPr>
          <w:sz w:val="28"/>
        </w:rPr>
      </w:pPr>
      <w:r w:rsidRPr="007D3778">
        <w:rPr>
          <w:sz w:val="28"/>
        </w:rPr>
        <w:t xml:space="preserve">Изменение продолжительности периода, в течение которого предполагается использование актива, признается существенным, если </w:t>
      </w:r>
      <w:r w:rsidR="00183453" w:rsidRPr="007D3778">
        <w:rPr>
          <w:sz w:val="28"/>
        </w:rPr>
        <w:t>планируемое изменение срока полезного использовани</w:t>
      </w:r>
      <w:r w:rsidR="000D0EEB" w:rsidRPr="007D3778">
        <w:rPr>
          <w:sz w:val="28"/>
        </w:rPr>
        <w:t>я</w:t>
      </w:r>
      <w:r w:rsidR="00183453" w:rsidRPr="007D3778">
        <w:rPr>
          <w:sz w:val="28"/>
        </w:rPr>
        <w:t xml:space="preserve"> затрагивает следующие отчетные периоды. </w:t>
      </w:r>
      <w:r w:rsidRPr="007D3778">
        <w:rPr>
          <w:sz w:val="28"/>
        </w:rPr>
        <w:t xml:space="preserve">Срок полезного использования таких объектов НМА подлежит уточнению. </w:t>
      </w:r>
    </w:p>
    <w:p w:rsidR="00F73A82" w:rsidRPr="007D3778" w:rsidRDefault="00781A5F" w:rsidP="0022681C">
      <w:pPr>
        <w:spacing w:before="0" w:after="0" w:line="240" w:lineRule="auto"/>
        <w:ind w:firstLine="709"/>
        <w:rPr>
          <w:sz w:val="28"/>
        </w:rPr>
      </w:pPr>
      <w:r w:rsidRPr="007D3778">
        <w:rPr>
          <w:sz w:val="28"/>
        </w:rPr>
        <w:t>4</w:t>
      </w:r>
      <w:r w:rsidR="00F73A82" w:rsidRPr="007D3778">
        <w:rPr>
          <w:sz w:val="28"/>
        </w:rPr>
        <w:t>.4. Каждому инвентарному объекту нематериальных активов в момент принятия к бюджетному учету присваивается уникальный инвентарный номер, который состоит из 11 знаков:</w:t>
      </w:r>
    </w:p>
    <w:p w:rsidR="00F73A82" w:rsidRPr="007D3778" w:rsidRDefault="00F73A82" w:rsidP="0022681C">
      <w:pPr>
        <w:spacing w:before="0" w:after="0" w:line="240" w:lineRule="auto"/>
        <w:ind w:firstLine="709"/>
        <w:rPr>
          <w:sz w:val="28"/>
        </w:rPr>
      </w:pPr>
      <w:r w:rsidRPr="007D3778">
        <w:rPr>
          <w:sz w:val="28"/>
        </w:rPr>
        <w:t>1 разряд</w:t>
      </w:r>
      <w:r w:rsidR="00DA35C6" w:rsidRPr="007D3778">
        <w:rPr>
          <w:sz w:val="28"/>
        </w:rPr>
        <w:t xml:space="preserve"> – </w:t>
      </w:r>
      <w:r w:rsidRPr="007D3778">
        <w:rPr>
          <w:sz w:val="28"/>
        </w:rPr>
        <w:t>код финансового обеспечения (КФО);</w:t>
      </w:r>
    </w:p>
    <w:p w:rsidR="00F73A82" w:rsidRPr="007D3778" w:rsidRDefault="00F73A82" w:rsidP="0022681C">
      <w:pPr>
        <w:spacing w:before="0" w:after="0" w:line="240" w:lineRule="auto"/>
        <w:ind w:firstLine="709"/>
        <w:rPr>
          <w:sz w:val="28"/>
        </w:rPr>
      </w:pPr>
      <w:r w:rsidRPr="007D3778">
        <w:rPr>
          <w:sz w:val="28"/>
        </w:rPr>
        <w:t xml:space="preserve">2 </w:t>
      </w:r>
      <w:r w:rsidR="00155C56" w:rsidRPr="007D3778">
        <w:rPr>
          <w:sz w:val="28"/>
        </w:rPr>
        <w:t>–</w:t>
      </w:r>
      <w:r w:rsidRPr="007D3778">
        <w:rPr>
          <w:sz w:val="28"/>
        </w:rPr>
        <w:t xml:space="preserve"> 4-й разряд</w:t>
      </w:r>
      <w:r w:rsidR="00DA35C6" w:rsidRPr="007D3778">
        <w:rPr>
          <w:sz w:val="28"/>
        </w:rPr>
        <w:t xml:space="preserve"> – </w:t>
      </w:r>
      <w:r w:rsidRPr="007D3778">
        <w:rPr>
          <w:sz w:val="28"/>
        </w:rPr>
        <w:t>код объекта учета синтетического счета в Рабочем плане счетов;</w:t>
      </w:r>
    </w:p>
    <w:p w:rsidR="00F73A82" w:rsidRPr="007D3778" w:rsidRDefault="00F73A82" w:rsidP="0022681C">
      <w:pPr>
        <w:spacing w:before="0" w:after="0" w:line="240" w:lineRule="auto"/>
        <w:ind w:firstLine="709"/>
        <w:rPr>
          <w:sz w:val="28"/>
        </w:rPr>
      </w:pPr>
      <w:r w:rsidRPr="007D3778">
        <w:rPr>
          <w:sz w:val="28"/>
        </w:rPr>
        <w:t xml:space="preserve">5 </w:t>
      </w:r>
      <w:r w:rsidR="00155C56" w:rsidRPr="007D3778">
        <w:rPr>
          <w:sz w:val="28"/>
        </w:rPr>
        <w:t>–</w:t>
      </w:r>
      <w:r w:rsidRPr="007D3778">
        <w:rPr>
          <w:sz w:val="28"/>
        </w:rPr>
        <w:t xml:space="preserve"> 6-й разряды</w:t>
      </w:r>
      <w:r w:rsidR="00DA35C6" w:rsidRPr="007D3778">
        <w:rPr>
          <w:sz w:val="28"/>
        </w:rPr>
        <w:t xml:space="preserve"> – </w:t>
      </w:r>
      <w:r w:rsidRPr="007D3778">
        <w:rPr>
          <w:sz w:val="28"/>
        </w:rPr>
        <w:t>код группы и вида аналитического счета в</w:t>
      </w:r>
      <w:r w:rsidR="00DA35C6" w:rsidRPr="007D3778">
        <w:rPr>
          <w:sz w:val="28"/>
        </w:rPr>
        <w:t> </w:t>
      </w:r>
      <w:r w:rsidRPr="007D3778">
        <w:rPr>
          <w:sz w:val="28"/>
        </w:rPr>
        <w:t>Рабочем плане счетов;</w:t>
      </w:r>
    </w:p>
    <w:p w:rsidR="00F73A82" w:rsidRPr="007D3778" w:rsidRDefault="00F73A82" w:rsidP="0022681C">
      <w:pPr>
        <w:spacing w:before="0" w:after="0" w:line="240" w:lineRule="auto"/>
        <w:ind w:firstLine="709"/>
        <w:rPr>
          <w:sz w:val="28"/>
        </w:rPr>
      </w:pPr>
      <w:r w:rsidRPr="007D3778">
        <w:rPr>
          <w:sz w:val="28"/>
        </w:rPr>
        <w:t xml:space="preserve">7 </w:t>
      </w:r>
      <w:r w:rsidR="00155C56" w:rsidRPr="007D3778">
        <w:rPr>
          <w:sz w:val="28"/>
        </w:rPr>
        <w:t>–</w:t>
      </w:r>
      <w:r w:rsidRPr="007D3778">
        <w:rPr>
          <w:sz w:val="28"/>
        </w:rPr>
        <w:t>11-й разряды</w:t>
      </w:r>
      <w:r w:rsidR="00DA35C6" w:rsidRPr="007D3778">
        <w:rPr>
          <w:sz w:val="28"/>
        </w:rPr>
        <w:t xml:space="preserve"> – </w:t>
      </w:r>
      <w:r w:rsidRPr="007D3778">
        <w:rPr>
          <w:sz w:val="28"/>
        </w:rPr>
        <w:t>порядковый номер нематериального актива.</w:t>
      </w:r>
    </w:p>
    <w:p w:rsidR="00F73A82" w:rsidRPr="007D3778" w:rsidRDefault="00F73A82" w:rsidP="0022681C">
      <w:pPr>
        <w:spacing w:before="0" w:after="0" w:line="240" w:lineRule="auto"/>
        <w:ind w:firstLine="709"/>
        <w:rPr>
          <w:sz w:val="28"/>
        </w:rPr>
      </w:pPr>
      <w:r w:rsidRPr="007D3778">
        <w:rPr>
          <w:sz w:val="28"/>
        </w:rPr>
        <w:t>Инвентарные номера нематериальных активов, принятых к</w:t>
      </w:r>
      <w:r w:rsidR="00DA35C6" w:rsidRPr="007D3778">
        <w:rPr>
          <w:sz w:val="28"/>
        </w:rPr>
        <w:t> </w:t>
      </w:r>
      <w:r w:rsidRPr="007D3778">
        <w:rPr>
          <w:sz w:val="28"/>
        </w:rPr>
        <w:t xml:space="preserve">бюджетному учету Субъектом централизованного учета </w:t>
      </w:r>
      <w:r w:rsidR="00733459" w:rsidRPr="007D3778">
        <w:rPr>
          <w:sz w:val="28"/>
        </w:rPr>
        <w:t>до передачи полномочий Уполномоченной организации</w:t>
      </w:r>
      <w:r w:rsidRPr="007D3778">
        <w:rPr>
          <w:sz w:val="28"/>
        </w:rPr>
        <w:t>, не изменяются.</w:t>
      </w:r>
    </w:p>
    <w:p w:rsidR="00F73A82" w:rsidRPr="007D3778" w:rsidRDefault="00F73A82" w:rsidP="0022681C">
      <w:pPr>
        <w:spacing w:before="0" w:after="0" w:line="240" w:lineRule="auto"/>
        <w:ind w:firstLine="709"/>
        <w:rPr>
          <w:sz w:val="28"/>
        </w:rPr>
      </w:pPr>
      <w:bookmarkStart w:id="33" w:name="_ref_1-8db694a6479843"/>
      <w:r w:rsidRPr="007D3778">
        <w:rPr>
          <w:sz w:val="28"/>
        </w:rPr>
        <w:t>Аналитический учет вложений в нематериальные активы ведется в</w:t>
      </w:r>
      <w:r w:rsidR="00DA35C6" w:rsidRPr="007D3778">
        <w:rPr>
          <w:sz w:val="28"/>
        </w:rPr>
        <w:t> </w:t>
      </w:r>
      <w:proofErr w:type="spellStart"/>
      <w:r w:rsidRPr="007D3778">
        <w:rPr>
          <w:sz w:val="28"/>
        </w:rPr>
        <w:t>Многографной</w:t>
      </w:r>
      <w:proofErr w:type="spellEnd"/>
      <w:r w:rsidRPr="007D3778">
        <w:rPr>
          <w:sz w:val="28"/>
        </w:rPr>
        <w:t xml:space="preserve"> карточке (</w:t>
      </w:r>
      <w:r w:rsidR="00DA35C6" w:rsidRPr="007D3778">
        <w:rPr>
          <w:sz w:val="28"/>
        </w:rPr>
        <w:t>ф.0504054</w:t>
      </w:r>
      <w:r w:rsidRPr="007D3778">
        <w:rPr>
          <w:sz w:val="28"/>
        </w:rPr>
        <w:t>).</w:t>
      </w:r>
      <w:bookmarkEnd w:id="33"/>
    </w:p>
    <w:p w:rsidR="00337DAD" w:rsidRPr="007D3778" w:rsidRDefault="00337DAD" w:rsidP="001B34B7">
      <w:pPr>
        <w:pStyle w:val="1"/>
        <w:numPr>
          <w:ilvl w:val="0"/>
          <w:numId w:val="0"/>
        </w:numPr>
        <w:spacing w:before="0" w:after="0" w:line="240" w:lineRule="auto"/>
        <w:rPr>
          <w:sz w:val="28"/>
        </w:rPr>
      </w:pPr>
      <w:bookmarkStart w:id="34" w:name="_ref_1-391058b4711746"/>
    </w:p>
    <w:p w:rsidR="001A7774" w:rsidRPr="007D3778" w:rsidRDefault="00677996" w:rsidP="001B34B7">
      <w:pPr>
        <w:pStyle w:val="1"/>
        <w:numPr>
          <w:ilvl w:val="0"/>
          <w:numId w:val="0"/>
        </w:numPr>
        <w:spacing w:before="0" w:after="0" w:line="240" w:lineRule="auto"/>
        <w:rPr>
          <w:sz w:val="28"/>
        </w:rPr>
      </w:pPr>
      <w:r w:rsidRPr="007D3778">
        <w:rPr>
          <w:sz w:val="28"/>
        </w:rPr>
        <w:t xml:space="preserve">5. </w:t>
      </w:r>
      <w:r w:rsidR="00834903" w:rsidRPr="007D3778">
        <w:rPr>
          <w:sz w:val="28"/>
        </w:rPr>
        <w:t>Непроизведенные активы</w:t>
      </w:r>
      <w:bookmarkEnd w:id="34"/>
    </w:p>
    <w:p w:rsidR="00DA35C6" w:rsidRPr="007D3778" w:rsidRDefault="00DA35C6" w:rsidP="001B34B7">
      <w:pPr>
        <w:pStyle w:val="2"/>
        <w:numPr>
          <w:ilvl w:val="0"/>
          <w:numId w:val="0"/>
        </w:numPr>
        <w:spacing w:before="0" w:after="0" w:line="240" w:lineRule="auto"/>
        <w:ind w:firstLine="851"/>
        <w:rPr>
          <w:sz w:val="28"/>
          <w:szCs w:val="28"/>
        </w:rPr>
      </w:pPr>
      <w:bookmarkStart w:id="35" w:name="_ref_1-03eab198b81745"/>
    </w:p>
    <w:p w:rsidR="001A7774" w:rsidRPr="007D3778" w:rsidRDefault="006D692B" w:rsidP="0022681C">
      <w:pPr>
        <w:spacing w:before="0" w:after="0" w:line="240" w:lineRule="auto"/>
        <w:ind w:firstLine="709"/>
        <w:rPr>
          <w:sz w:val="28"/>
        </w:rPr>
      </w:pPr>
      <w:r w:rsidRPr="007D3778">
        <w:rPr>
          <w:sz w:val="28"/>
        </w:rPr>
        <w:t>5</w:t>
      </w:r>
      <w:r w:rsidR="00F43869" w:rsidRPr="007D3778">
        <w:rPr>
          <w:sz w:val="28"/>
        </w:rPr>
        <w:t>.1.</w:t>
      </w:r>
      <w:r w:rsidR="0022681C" w:rsidRPr="007D3778">
        <w:rPr>
          <w:sz w:val="28"/>
        </w:rPr>
        <w:t> </w:t>
      </w:r>
      <w:proofErr w:type="gramStart"/>
      <w:r w:rsidR="00834903" w:rsidRPr="007D3778">
        <w:rPr>
          <w:sz w:val="28"/>
        </w:rPr>
        <w:t>Непроизведенными активами признаются объекты нефинансовых активов</w:t>
      </w:r>
      <w:r w:rsidR="0022681C" w:rsidRPr="007D3778">
        <w:rPr>
          <w:sz w:val="28"/>
        </w:rPr>
        <w:t>,</w:t>
      </w:r>
      <w:r w:rsidR="00834903" w:rsidRPr="007D3778">
        <w:rPr>
          <w:sz w:val="28"/>
        </w:rPr>
        <w:t xml:space="preserve"> не являющиеся продуктами производства</w:t>
      </w:r>
      <w:r w:rsidR="00705C1E" w:rsidRPr="007D3778">
        <w:rPr>
          <w:sz w:val="28"/>
        </w:rPr>
        <w:t xml:space="preserve"> (</w:t>
      </w:r>
      <w:r w:rsidR="00834903" w:rsidRPr="007D3778">
        <w:rPr>
          <w:sz w:val="28"/>
        </w:rPr>
        <w:t>вещное право на</w:t>
      </w:r>
      <w:r w:rsidR="0022681C" w:rsidRPr="007D3778">
        <w:rPr>
          <w:sz w:val="28"/>
        </w:rPr>
        <w:t xml:space="preserve"> к</w:t>
      </w:r>
      <w:r w:rsidR="00834903" w:rsidRPr="007D3778">
        <w:rPr>
          <w:sz w:val="28"/>
        </w:rPr>
        <w:t>оторые закреплено в соответствии с законодательством (например, земля, недра), а также земельные участки</w:t>
      </w:r>
      <w:r w:rsidR="00705C1E" w:rsidRPr="007D3778">
        <w:rPr>
          <w:sz w:val="28"/>
        </w:rPr>
        <w:t xml:space="preserve"> (</w:t>
      </w:r>
      <w:r w:rsidR="00834903" w:rsidRPr="007D3778">
        <w:rPr>
          <w:sz w:val="28"/>
        </w:rPr>
        <w:t>государственная собственность на которые не разграничена</w:t>
      </w:r>
      <w:r w:rsidR="00705C1E" w:rsidRPr="007D3778">
        <w:rPr>
          <w:sz w:val="28"/>
        </w:rPr>
        <w:t>)</w:t>
      </w:r>
      <w:r w:rsidR="0022681C" w:rsidRPr="007D3778">
        <w:rPr>
          <w:sz w:val="28"/>
        </w:rPr>
        <w:t>,</w:t>
      </w:r>
      <w:r w:rsidR="00834903" w:rsidRPr="007D3778">
        <w:rPr>
          <w:sz w:val="28"/>
        </w:rPr>
        <w:t xml:space="preserve"> сведения о которых внесены в</w:t>
      </w:r>
      <w:r w:rsidR="00DA35C6" w:rsidRPr="007D3778">
        <w:rPr>
          <w:sz w:val="28"/>
        </w:rPr>
        <w:t> </w:t>
      </w:r>
      <w:r w:rsidR="00834903" w:rsidRPr="007D3778">
        <w:rPr>
          <w:sz w:val="28"/>
        </w:rPr>
        <w:t>Единый государственный реестр недвижимости.</w:t>
      </w:r>
      <w:bookmarkEnd w:id="35"/>
      <w:proofErr w:type="gramEnd"/>
    </w:p>
    <w:p w:rsidR="001A7774" w:rsidRPr="007D3778" w:rsidRDefault="00834903" w:rsidP="0022681C">
      <w:pPr>
        <w:spacing w:before="0" w:after="0" w:line="240" w:lineRule="auto"/>
        <w:ind w:firstLine="709"/>
        <w:rPr>
          <w:sz w:val="28"/>
        </w:rPr>
      </w:pPr>
      <w:bookmarkStart w:id="36" w:name="_ref_1-57232a59867044"/>
      <w:r w:rsidRPr="007D3778">
        <w:rPr>
          <w:sz w:val="28"/>
        </w:rPr>
        <w:t>Аналитический учет вложений в непроизведенные активы ведется в</w:t>
      </w:r>
      <w:r w:rsidR="00DA35C6" w:rsidRPr="007D3778">
        <w:rPr>
          <w:sz w:val="28"/>
        </w:rPr>
        <w:t> </w:t>
      </w:r>
      <w:proofErr w:type="spellStart"/>
      <w:r w:rsidRPr="007D3778">
        <w:rPr>
          <w:sz w:val="28"/>
        </w:rPr>
        <w:t>Многографной</w:t>
      </w:r>
      <w:proofErr w:type="spellEnd"/>
      <w:r w:rsidRPr="007D3778">
        <w:rPr>
          <w:sz w:val="28"/>
        </w:rPr>
        <w:t xml:space="preserve"> карточке (</w:t>
      </w:r>
      <w:r w:rsidR="00DA35C6" w:rsidRPr="007D3778">
        <w:rPr>
          <w:sz w:val="28"/>
        </w:rPr>
        <w:t>ф. 0504054</w:t>
      </w:r>
      <w:r w:rsidRPr="007D3778">
        <w:rPr>
          <w:sz w:val="28"/>
        </w:rPr>
        <w:t>).</w:t>
      </w:r>
      <w:bookmarkEnd w:id="36"/>
    </w:p>
    <w:p w:rsidR="001A7774" w:rsidRPr="007D3778" w:rsidRDefault="00834903" w:rsidP="0022681C">
      <w:pPr>
        <w:spacing w:before="0" w:after="0" w:line="240" w:lineRule="auto"/>
        <w:ind w:firstLine="709"/>
        <w:rPr>
          <w:sz w:val="28"/>
        </w:rPr>
      </w:pPr>
      <w:bookmarkStart w:id="37" w:name="_ref_1-7f37cfa8abdf4d"/>
      <w:r w:rsidRPr="007D3778">
        <w:rPr>
          <w:sz w:val="28"/>
        </w:rPr>
        <w:t xml:space="preserve">Объект непроизведенных активов учитывается на </w:t>
      </w:r>
      <w:proofErr w:type="spellStart"/>
      <w:r w:rsidRPr="007D3778">
        <w:rPr>
          <w:sz w:val="28"/>
        </w:rPr>
        <w:t>забалансовом</w:t>
      </w:r>
      <w:proofErr w:type="spellEnd"/>
      <w:r w:rsidRPr="007D3778">
        <w:rPr>
          <w:sz w:val="28"/>
        </w:rPr>
        <w:t xml:space="preserve"> счете 02 </w:t>
      </w:r>
      <w:r w:rsidR="00705C1E" w:rsidRPr="007D3778">
        <w:rPr>
          <w:sz w:val="28"/>
        </w:rPr>
        <w:t>«</w:t>
      </w:r>
      <w:r w:rsidRPr="007D3778">
        <w:rPr>
          <w:sz w:val="28"/>
        </w:rPr>
        <w:t>Материальные ценности на хранении</w:t>
      </w:r>
      <w:r w:rsidR="00705C1E" w:rsidRPr="007D3778">
        <w:rPr>
          <w:sz w:val="28"/>
        </w:rPr>
        <w:t>»</w:t>
      </w:r>
      <w:r w:rsidRPr="007D3778">
        <w:rPr>
          <w:sz w:val="28"/>
        </w:rPr>
        <w:t>, если в отношении него одновременно выполняются следующие условия:</w:t>
      </w:r>
      <w:bookmarkEnd w:id="37"/>
    </w:p>
    <w:p w:rsidR="001A7774" w:rsidRPr="007D3778" w:rsidRDefault="00834903" w:rsidP="0022681C">
      <w:pPr>
        <w:spacing w:before="0" w:after="0" w:line="240" w:lineRule="auto"/>
        <w:ind w:firstLine="709"/>
        <w:rPr>
          <w:sz w:val="28"/>
        </w:rPr>
      </w:pPr>
      <w:r w:rsidRPr="007D3778">
        <w:rPr>
          <w:sz w:val="28"/>
        </w:rPr>
        <w:t>объект не приносит экономических выгод;</w:t>
      </w:r>
    </w:p>
    <w:p w:rsidR="001A7774" w:rsidRPr="007D3778" w:rsidRDefault="00834903" w:rsidP="0022681C">
      <w:pPr>
        <w:spacing w:before="0" w:after="0" w:line="240" w:lineRule="auto"/>
        <w:ind w:firstLine="709"/>
        <w:rPr>
          <w:sz w:val="28"/>
        </w:rPr>
      </w:pPr>
      <w:r w:rsidRPr="007D3778">
        <w:rPr>
          <w:sz w:val="28"/>
        </w:rPr>
        <w:t>объект не имеет полезного потенциала;</w:t>
      </w:r>
    </w:p>
    <w:p w:rsidR="001A7774" w:rsidRPr="007D3778" w:rsidRDefault="00834903" w:rsidP="0022681C">
      <w:pPr>
        <w:spacing w:before="0" w:after="0" w:line="240" w:lineRule="auto"/>
        <w:ind w:firstLine="709"/>
        <w:rPr>
          <w:sz w:val="28"/>
        </w:rPr>
      </w:pPr>
      <w:r w:rsidRPr="007D3778">
        <w:rPr>
          <w:sz w:val="28"/>
        </w:rPr>
        <w:t>не предполагается, что объект будет приносить экономические выгоды.</w:t>
      </w:r>
    </w:p>
    <w:p w:rsidR="001A7774" w:rsidRPr="007D3778" w:rsidRDefault="006D692B" w:rsidP="0022681C">
      <w:pPr>
        <w:spacing w:before="0" w:after="0" w:line="240" w:lineRule="auto"/>
        <w:ind w:firstLine="709"/>
        <w:rPr>
          <w:sz w:val="28"/>
        </w:rPr>
      </w:pPr>
      <w:bookmarkStart w:id="38" w:name="_ref_1-74a657093c0949"/>
      <w:r w:rsidRPr="007D3778">
        <w:rPr>
          <w:sz w:val="28"/>
        </w:rPr>
        <w:lastRenderedPageBreak/>
        <w:t>5</w:t>
      </w:r>
      <w:r w:rsidR="00F43869" w:rsidRPr="007D3778">
        <w:rPr>
          <w:sz w:val="28"/>
        </w:rPr>
        <w:t>.2.</w:t>
      </w:r>
      <w:r w:rsidR="0022681C" w:rsidRPr="007D3778">
        <w:rPr>
          <w:sz w:val="28"/>
        </w:rPr>
        <w:t> </w:t>
      </w:r>
      <w:r w:rsidR="00834903" w:rsidRPr="007D3778">
        <w:rPr>
          <w:sz w:val="28"/>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38"/>
    </w:p>
    <w:p w:rsidR="001A7774" w:rsidRPr="007D3778" w:rsidRDefault="00834903" w:rsidP="0022681C">
      <w:pPr>
        <w:spacing w:before="0" w:after="0" w:line="240" w:lineRule="auto"/>
        <w:ind w:firstLine="709"/>
        <w:rPr>
          <w:sz w:val="28"/>
        </w:rPr>
      </w:pPr>
      <w:bookmarkStart w:id="39" w:name="_ref_1-f7d45dd3997846"/>
      <w:r w:rsidRPr="007D3778">
        <w:rPr>
          <w:sz w:val="28"/>
        </w:rPr>
        <w:t xml:space="preserve">Проверка актуальности кадастровой стоимости земельного участка, по которой он отражен в </w:t>
      </w:r>
      <w:r w:rsidR="000009E7" w:rsidRPr="007D3778">
        <w:rPr>
          <w:sz w:val="28"/>
        </w:rPr>
        <w:t>бюджетном (бухгалтерско</w:t>
      </w:r>
      <w:r w:rsidR="0022681C" w:rsidRPr="007D3778">
        <w:rPr>
          <w:sz w:val="28"/>
        </w:rPr>
        <w:t>м</w:t>
      </w:r>
      <w:r w:rsidR="000009E7" w:rsidRPr="007D3778">
        <w:rPr>
          <w:sz w:val="28"/>
        </w:rPr>
        <w:t>) учете</w:t>
      </w:r>
      <w:r w:rsidRPr="007D3778">
        <w:rPr>
          <w:sz w:val="28"/>
        </w:rPr>
        <w:t xml:space="preserve">,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w:t>
      </w:r>
      <w:r w:rsidR="008A6408" w:rsidRPr="007D3778">
        <w:rPr>
          <w:sz w:val="28"/>
        </w:rPr>
        <w:t>–</w:t>
      </w:r>
      <w:r w:rsidRPr="007D3778">
        <w:rPr>
          <w:sz w:val="28"/>
        </w:rPr>
        <w:t xml:space="preserve"> объекта непроизведенных активов.</w:t>
      </w:r>
      <w:bookmarkEnd w:id="39"/>
    </w:p>
    <w:p w:rsidR="00DD5B22" w:rsidRPr="007D3778" w:rsidRDefault="00DD5B22" w:rsidP="0022681C">
      <w:pPr>
        <w:spacing w:before="0" w:after="0" w:line="240" w:lineRule="auto"/>
        <w:ind w:firstLine="709"/>
        <w:rPr>
          <w:sz w:val="28"/>
        </w:rPr>
      </w:pPr>
      <w:r w:rsidRPr="007D3778">
        <w:rPr>
          <w:sz w:val="28"/>
        </w:rPr>
        <w:t>Стоимость земельных участков, по которым собственность не</w:t>
      </w:r>
      <w:r w:rsidR="00DA35C6" w:rsidRPr="007D3778">
        <w:rPr>
          <w:sz w:val="28"/>
        </w:rPr>
        <w:t> </w:t>
      </w:r>
      <w:r w:rsidRPr="007D3778">
        <w:rPr>
          <w:sz w:val="28"/>
        </w:rPr>
        <w:t>разграничена, при принятии к учету определяется исходя из наименьшей кадастровой стоимости 1 кв. м земли, граничащей с объектом учета.</w:t>
      </w:r>
    </w:p>
    <w:p w:rsidR="005379F1" w:rsidRPr="007D3778" w:rsidRDefault="005379F1" w:rsidP="001B34B7">
      <w:pPr>
        <w:spacing w:before="0" w:after="0" w:line="240" w:lineRule="auto"/>
      </w:pPr>
    </w:p>
    <w:p w:rsidR="001A7774" w:rsidRPr="007D3778" w:rsidRDefault="006D692B" w:rsidP="001B34B7">
      <w:pPr>
        <w:pStyle w:val="1"/>
        <w:numPr>
          <w:ilvl w:val="0"/>
          <w:numId w:val="0"/>
        </w:numPr>
        <w:spacing w:before="0" w:after="0" w:line="240" w:lineRule="auto"/>
        <w:rPr>
          <w:sz w:val="28"/>
        </w:rPr>
      </w:pPr>
      <w:bookmarkStart w:id="40" w:name="_ref_1-50a121e1b3244d"/>
      <w:r w:rsidRPr="007D3778">
        <w:rPr>
          <w:sz w:val="28"/>
        </w:rPr>
        <w:t>6.</w:t>
      </w:r>
      <w:r w:rsidR="00834903" w:rsidRPr="007D3778">
        <w:rPr>
          <w:sz w:val="28"/>
        </w:rPr>
        <w:t>Материальные запасы</w:t>
      </w:r>
      <w:bookmarkEnd w:id="40"/>
      <w:r w:rsidR="00B9648F" w:rsidRPr="007D3778">
        <w:rPr>
          <w:sz w:val="28"/>
        </w:rPr>
        <w:t xml:space="preserve"> </w:t>
      </w:r>
    </w:p>
    <w:p w:rsidR="00DA35C6" w:rsidRPr="007D3778" w:rsidRDefault="00DA35C6" w:rsidP="001B34B7">
      <w:pPr>
        <w:pStyle w:val="2"/>
        <w:numPr>
          <w:ilvl w:val="0"/>
          <w:numId w:val="0"/>
        </w:numPr>
        <w:spacing w:before="0" w:after="0" w:line="240" w:lineRule="auto"/>
        <w:ind w:firstLine="851"/>
        <w:rPr>
          <w:sz w:val="28"/>
          <w:szCs w:val="28"/>
        </w:rPr>
      </w:pPr>
      <w:bookmarkStart w:id="41" w:name="_ref_1-acfdc3ca985e45"/>
    </w:p>
    <w:p w:rsidR="001A7774" w:rsidRPr="007D3778" w:rsidRDefault="006D692B" w:rsidP="0022681C">
      <w:pPr>
        <w:spacing w:before="0" w:after="0" w:line="240" w:lineRule="auto"/>
        <w:ind w:firstLine="709"/>
        <w:rPr>
          <w:sz w:val="28"/>
        </w:rPr>
      </w:pPr>
      <w:r w:rsidRPr="007D3778">
        <w:rPr>
          <w:sz w:val="28"/>
        </w:rPr>
        <w:t>6</w:t>
      </w:r>
      <w:r w:rsidR="00F43869" w:rsidRPr="007D3778">
        <w:rPr>
          <w:sz w:val="28"/>
        </w:rPr>
        <w:t>.1.</w:t>
      </w:r>
      <w:r w:rsidR="0022681C" w:rsidRPr="007D3778">
        <w:rPr>
          <w:sz w:val="28"/>
        </w:rPr>
        <w:t> </w:t>
      </w:r>
      <w:r w:rsidR="00834903" w:rsidRPr="007D3778">
        <w:rPr>
          <w:sz w:val="28"/>
        </w:rPr>
        <w:t xml:space="preserve">Единицей </w:t>
      </w:r>
      <w:r w:rsidR="000009E7" w:rsidRPr="007D3778">
        <w:rPr>
          <w:sz w:val="28"/>
        </w:rPr>
        <w:t xml:space="preserve">бюджетного учета </w:t>
      </w:r>
      <w:r w:rsidR="00834903" w:rsidRPr="007D3778">
        <w:rPr>
          <w:sz w:val="28"/>
        </w:rPr>
        <w:t>материальных запасов является номенклатурная (реестровая) единица.</w:t>
      </w:r>
      <w:bookmarkEnd w:id="41"/>
    </w:p>
    <w:p w:rsidR="004E1D96" w:rsidRPr="007D3778" w:rsidRDefault="006D692B" w:rsidP="0022681C">
      <w:pPr>
        <w:spacing w:before="0" w:after="0" w:line="240" w:lineRule="auto"/>
        <w:ind w:firstLine="709"/>
        <w:rPr>
          <w:sz w:val="28"/>
        </w:rPr>
      </w:pPr>
      <w:bookmarkStart w:id="42" w:name="_ref_1-1d35f8f33f494e"/>
      <w:r w:rsidRPr="007D3778">
        <w:rPr>
          <w:sz w:val="28"/>
        </w:rPr>
        <w:t>6</w:t>
      </w:r>
      <w:r w:rsidR="00F43869" w:rsidRPr="007D3778">
        <w:rPr>
          <w:sz w:val="28"/>
        </w:rPr>
        <w:t>.2.</w:t>
      </w:r>
      <w:r w:rsidR="0022681C" w:rsidRPr="007D3778">
        <w:rPr>
          <w:sz w:val="28"/>
        </w:rPr>
        <w:t> </w:t>
      </w:r>
      <w:r w:rsidR="004E1D96" w:rsidRPr="007D3778">
        <w:rPr>
          <w:sz w:val="28"/>
        </w:rPr>
        <w:t xml:space="preserve">Принятие к бюджетному учету материальных запасов осуществляется на основании </w:t>
      </w:r>
      <w:r w:rsidR="00BD0C75" w:rsidRPr="007D3778">
        <w:rPr>
          <w:sz w:val="28"/>
        </w:rPr>
        <w:t>Решения об отнесении поступившего имущества к категории НФА</w:t>
      </w:r>
      <w:r w:rsidR="0022681C" w:rsidRPr="007D3778">
        <w:rPr>
          <w:sz w:val="28"/>
        </w:rPr>
        <w:t>, принятому</w:t>
      </w:r>
      <w:r w:rsidR="00BD0C75" w:rsidRPr="007D3778">
        <w:rPr>
          <w:sz w:val="28"/>
        </w:rPr>
        <w:t xml:space="preserve"> комисси</w:t>
      </w:r>
      <w:r w:rsidR="0022681C" w:rsidRPr="007D3778">
        <w:rPr>
          <w:sz w:val="28"/>
        </w:rPr>
        <w:t>ей</w:t>
      </w:r>
      <w:r w:rsidR="00BD0C75" w:rsidRPr="007D3778">
        <w:rPr>
          <w:sz w:val="28"/>
        </w:rPr>
        <w:t xml:space="preserve"> по поступлению и</w:t>
      </w:r>
      <w:r w:rsidR="0022681C" w:rsidRPr="007D3778">
        <w:rPr>
          <w:sz w:val="28"/>
        </w:rPr>
        <w:t> </w:t>
      </w:r>
      <w:r w:rsidR="00BD0C75" w:rsidRPr="007D3778">
        <w:rPr>
          <w:sz w:val="28"/>
        </w:rPr>
        <w:t>выбытию активов</w:t>
      </w:r>
      <w:r w:rsidR="00E6675A" w:rsidRPr="007D3778">
        <w:rPr>
          <w:sz w:val="28"/>
        </w:rPr>
        <w:t xml:space="preserve"> </w:t>
      </w:r>
      <w:r w:rsidR="00BD0C75" w:rsidRPr="007D3778">
        <w:rPr>
          <w:sz w:val="28"/>
        </w:rPr>
        <w:t>Субъекта централизованного учета (Шаблон 3)</w:t>
      </w:r>
      <w:r w:rsidR="004E1D96" w:rsidRPr="007D3778">
        <w:rPr>
          <w:sz w:val="28"/>
        </w:rPr>
        <w:t xml:space="preserve"> по</w:t>
      </w:r>
      <w:r w:rsidR="0022681C" w:rsidRPr="007D3778">
        <w:rPr>
          <w:sz w:val="28"/>
        </w:rPr>
        <w:t> </w:t>
      </w:r>
      <w:r w:rsidR="004E1D96" w:rsidRPr="007D3778">
        <w:rPr>
          <w:sz w:val="28"/>
        </w:rPr>
        <w:t>первоначальной стоимости:</w:t>
      </w:r>
    </w:p>
    <w:p w:rsidR="00FE2C3A" w:rsidRPr="007D3778" w:rsidRDefault="00DA35C6" w:rsidP="0022681C">
      <w:pPr>
        <w:spacing w:before="0" w:after="0" w:line="240" w:lineRule="auto"/>
        <w:ind w:firstLine="709"/>
        <w:rPr>
          <w:sz w:val="28"/>
        </w:rPr>
      </w:pPr>
      <w:r w:rsidRPr="007D3778">
        <w:rPr>
          <w:sz w:val="28"/>
        </w:rPr>
        <w:t>1) п</w:t>
      </w:r>
      <w:r w:rsidR="00FE2C3A" w:rsidRPr="007D3778">
        <w:rPr>
          <w:sz w:val="28"/>
        </w:rPr>
        <w:t xml:space="preserve">ри приобретении за счет средств бюджета, субсидий – сумма фактически произведенных капитальных </w:t>
      </w:r>
      <w:hyperlink r:id="rId93" w:history="1">
        <w:r w:rsidR="00FE2C3A" w:rsidRPr="007D3778">
          <w:rPr>
            <w:sz w:val="28"/>
          </w:rPr>
          <w:t>вложений</w:t>
        </w:r>
      </w:hyperlink>
      <w:r w:rsidR="00FE2C3A" w:rsidRPr="007D3778">
        <w:rPr>
          <w:sz w:val="28"/>
        </w:rPr>
        <w:t xml:space="preserve"> с учетом действующего законодательства РФ по </w:t>
      </w:r>
      <w:hyperlink r:id="rId94" w:history="1">
        <w:r w:rsidR="00FE2C3A" w:rsidRPr="007D3778">
          <w:rPr>
            <w:sz w:val="28"/>
          </w:rPr>
          <w:t>исчислению НДС</w:t>
        </w:r>
      </w:hyperlink>
      <w:r w:rsidR="00FE2C3A" w:rsidRPr="007D3778">
        <w:rPr>
          <w:sz w:val="28"/>
        </w:rPr>
        <w:t>;</w:t>
      </w:r>
    </w:p>
    <w:p w:rsidR="00F77CFD" w:rsidRPr="007D3778" w:rsidRDefault="00DA35C6" w:rsidP="0022681C">
      <w:pPr>
        <w:spacing w:before="0" w:after="0" w:line="240" w:lineRule="auto"/>
        <w:ind w:firstLine="709"/>
        <w:rPr>
          <w:sz w:val="28"/>
        </w:rPr>
      </w:pPr>
      <w:r w:rsidRPr="007D3778">
        <w:rPr>
          <w:sz w:val="28"/>
        </w:rPr>
        <w:t>2) п</w:t>
      </w:r>
      <w:r w:rsidR="004E1D96" w:rsidRPr="007D3778">
        <w:rPr>
          <w:sz w:val="28"/>
        </w:rPr>
        <w:t>ри получении от учредителя</w:t>
      </w:r>
      <w:r w:rsidR="00705C1E" w:rsidRPr="007D3778">
        <w:rPr>
          <w:sz w:val="28"/>
        </w:rPr>
        <w:t xml:space="preserve"> или </w:t>
      </w:r>
      <w:r w:rsidR="004E1D96" w:rsidRPr="007D3778">
        <w:rPr>
          <w:sz w:val="28"/>
        </w:rPr>
        <w:t>иной организации бюджетной сферы</w:t>
      </w:r>
      <w:r w:rsidR="006A772D" w:rsidRPr="007D3778">
        <w:rPr>
          <w:sz w:val="28"/>
        </w:rPr>
        <w:t xml:space="preserve"> – </w:t>
      </w:r>
      <w:r w:rsidR="004E1D96" w:rsidRPr="007D3778">
        <w:rPr>
          <w:sz w:val="28"/>
        </w:rPr>
        <w:t>стоимост</w:t>
      </w:r>
      <w:r w:rsidR="007311F7" w:rsidRPr="007D3778">
        <w:rPr>
          <w:sz w:val="28"/>
        </w:rPr>
        <w:t>ь</w:t>
      </w:r>
      <w:r w:rsidR="004E1D96" w:rsidRPr="007D3778">
        <w:rPr>
          <w:sz w:val="28"/>
        </w:rPr>
        <w:t xml:space="preserve"> </w:t>
      </w:r>
      <w:r w:rsidR="00FE2C3A" w:rsidRPr="007D3778">
        <w:rPr>
          <w:sz w:val="28"/>
        </w:rPr>
        <w:t>материальных запасов</w:t>
      </w:r>
      <w:r w:rsidR="004E1D96" w:rsidRPr="007D3778">
        <w:rPr>
          <w:sz w:val="28"/>
        </w:rPr>
        <w:t xml:space="preserve">, </w:t>
      </w:r>
      <w:r w:rsidR="00F77CFD" w:rsidRPr="007D3778">
        <w:rPr>
          <w:sz w:val="28"/>
        </w:rPr>
        <w:t>отраженн</w:t>
      </w:r>
      <w:r w:rsidR="007311F7" w:rsidRPr="007D3778">
        <w:rPr>
          <w:sz w:val="28"/>
        </w:rPr>
        <w:t>ая</w:t>
      </w:r>
      <w:r w:rsidR="00F77CFD" w:rsidRPr="007D3778">
        <w:rPr>
          <w:sz w:val="28"/>
        </w:rPr>
        <w:t xml:space="preserve"> в передаточных документах;</w:t>
      </w:r>
    </w:p>
    <w:p w:rsidR="004E1D96" w:rsidRPr="007D3778" w:rsidRDefault="00DA35C6" w:rsidP="0022681C">
      <w:pPr>
        <w:spacing w:before="0" w:after="0" w:line="240" w:lineRule="auto"/>
        <w:ind w:firstLine="709"/>
        <w:rPr>
          <w:sz w:val="28"/>
        </w:rPr>
      </w:pPr>
      <w:r w:rsidRPr="007D3778">
        <w:rPr>
          <w:sz w:val="28"/>
        </w:rPr>
        <w:t>3) п</w:t>
      </w:r>
      <w:r w:rsidR="00401E93" w:rsidRPr="007D3778">
        <w:rPr>
          <w:sz w:val="28"/>
        </w:rPr>
        <w:t>ри безвозмездном получении</w:t>
      </w:r>
      <w:r w:rsidR="004E1D96" w:rsidRPr="007D3778">
        <w:rPr>
          <w:sz w:val="28"/>
        </w:rPr>
        <w:t xml:space="preserve"> </w:t>
      </w:r>
      <w:r w:rsidR="00401E93" w:rsidRPr="007D3778">
        <w:rPr>
          <w:sz w:val="28"/>
        </w:rPr>
        <w:t>(</w:t>
      </w:r>
      <w:r w:rsidR="004E1D96" w:rsidRPr="007D3778">
        <w:rPr>
          <w:sz w:val="28"/>
        </w:rPr>
        <w:t>в том числе</w:t>
      </w:r>
      <w:r w:rsidR="00401E93" w:rsidRPr="007D3778">
        <w:rPr>
          <w:sz w:val="28"/>
        </w:rPr>
        <w:t xml:space="preserve"> </w:t>
      </w:r>
      <w:r w:rsidR="004E1D96" w:rsidRPr="007D3778">
        <w:rPr>
          <w:sz w:val="28"/>
        </w:rPr>
        <w:t>по договору дарения</w:t>
      </w:r>
      <w:r w:rsidR="00401E93" w:rsidRPr="007D3778">
        <w:rPr>
          <w:sz w:val="28"/>
        </w:rPr>
        <w:t>)</w:t>
      </w:r>
      <w:r w:rsidR="004E1D96" w:rsidRPr="007D3778">
        <w:rPr>
          <w:sz w:val="28"/>
        </w:rPr>
        <w:t xml:space="preserve"> – текущая оценочная (справедливая) стоимость на дату приобретения</w:t>
      </w:r>
      <w:r w:rsidR="00FE2C3A" w:rsidRPr="007D3778">
        <w:rPr>
          <w:sz w:val="28"/>
        </w:rPr>
        <w:t xml:space="preserve"> материальных запасов</w:t>
      </w:r>
      <w:r w:rsidR="004E1D96" w:rsidRPr="007D3778">
        <w:rPr>
          <w:sz w:val="28"/>
        </w:rPr>
        <w:t>,</w:t>
      </w:r>
      <w:r w:rsidR="00FE2C3A" w:rsidRPr="007D3778">
        <w:rPr>
          <w:sz w:val="28"/>
        </w:rPr>
        <w:t xml:space="preserve"> </w:t>
      </w:r>
      <w:r w:rsidR="004E1D96" w:rsidRPr="007D3778">
        <w:rPr>
          <w:sz w:val="28"/>
        </w:rPr>
        <w:t>увеличенная на стоимость услуг, связанных с их доставкой, регистрацией и приведением их в состояние, пригодное для использования;</w:t>
      </w:r>
    </w:p>
    <w:p w:rsidR="004E1D96" w:rsidRPr="007D3778" w:rsidRDefault="00DA35C6" w:rsidP="0022681C">
      <w:pPr>
        <w:spacing w:before="0" w:after="0" w:line="240" w:lineRule="auto"/>
        <w:ind w:firstLine="709"/>
        <w:rPr>
          <w:sz w:val="28"/>
        </w:rPr>
      </w:pPr>
      <w:r w:rsidRPr="007D3778">
        <w:rPr>
          <w:sz w:val="28"/>
        </w:rPr>
        <w:t>4) п</w:t>
      </w:r>
      <w:r w:rsidR="004E1D96" w:rsidRPr="007D3778">
        <w:rPr>
          <w:sz w:val="28"/>
        </w:rPr>
        <w:t>ри выявлении излишков по результатам инвентаризации – по</w:t>
      </w:r>
      <w:r w:rsidRPr="007D3778">
        <w:rPr>
          <w:sz w:val="28"/>
        </w:rPr>
        <w:t> </w:t>
      </w:r>
      <w:r w:rsidR="004E1D96" w:rsidRPr="007D3778">
        <w:rPr>
          <w:sz w:val="28"/>
        </w:rPr>
        <w:t>текущей оценочной (справедливой) стоимости на дату принятия к</w:t>
      </w:r>
      <w:r w:rsidRPr="007D3778">
        <w:rPr>
          <w:sz w:val="28"/>
        </w:rPr>
        <w:t> </w:t>
      </w:r>
      <w:r w:rsidR="000009E7" w:rsidRPr="007D3778">
        <w:rPr>
          <w:sz w:val="28"/>
        </w:rPr>
        <w:t>бюджетному (бухгалтерскому) учету</w:t>
      </w:r>
      <w:r w:rsidR="00F77CFD" w:rsidRPr="007D3778">
        <w:rPr>
          <w:sz w:val="28"/>
        </w:rPr>
        <w:t>;</w:t>
      </w:r>
    </w:p>
    <w:p w:rsidR="00F77CFD" w:rsidRPr="007D3778" w:rsidRDefault="00DA35C6" w:rsidP="0022681C">
      <w:pPr>
        <w:spacing w:before="0" w:after="0" w:line="240" w:lineRule="auto"/>
        <w:ind w:firstLine="709"/>
        <w:rPr>
          <w:sz w:val="28"/>
        </w:rPr>
      </w:pPr>
      <w:r w:rsidRPr="007D3778">
        <w:rPr>
          <w:sz w:val="28"/>
        </w:rPr>
        <w:t>5) п</w:t>
      </w:r>
      <w:r w:rsidR="004E1D96" w:rsidRPr="007D3778">
        <w:rPr>
          <w:sz w:val="28"/>
        </w:rPr>
        <w:t>ри изготовлении собственными силами</w:t>
      </w:r>
      <w:r w:rsidR="00401E93" w:rsidRPr="007D3778">
        <w:rPr>
          <w:sz w:val="28"/>
        </w:rPr>
        <w:t xml:space="preserve"> </w:t>
      </w:r>
      <w:r w:rsidR="004E1D96" w:rsidRPr="007D3778">
        <w:rPr>
          <w:sz w:val="28"/>
        </w:rPr>
        <w:t xml:space="preserve">– </w:t>
      </w:r>
      <w:r w:rsidR="00F77CFD" w:rsidRPr="007D3778">
        <w:rPr>
          <w:sz w:val="28"/>
        </w:rPr>
        <w:t>по стоимости равной  сумме фактически произведенных капитальных вложений, формируемых в</w:t>
      </w:r>
      <w:r w:rsidRPr="007D3778">
        <w:rPr>
          <w:sz w:val="28"/>
        </w:rPr>
        <w:t> </w:t>
      </w:r>
      <w:r w:rsidR="00F77CFD" w:rsidRPr="007D3778">
        <w:rPr>
          <w:sz w:val="28"/>
        </w:rPr>
        <w:t>объеме затрат, связанных с изготовлением данного актива;</w:t>
      </w:r>
    </w:p>
    <w:p w:rsidR="001A7774" w:rsidRPr="007D3778" w:rsidRDefault="00DA35C6" w:rsidP="0022681C">
      <w:pPr>
        <w:spacing w:before="0" w:after="0" w:line="240" w:lineRule="auto"/>
        <w:ind w:firstLine="709"/>
        <w:rPr>
          <w:sz w:val="28"/>
        </w:rPr>
      </w:pPr>
      <w:r w:rsidRPr="007D3778">
        <w:rPr>
          <w:sz w:val="28"/>
        </w:rPr>
        <w:lastRenderedPageBreak/>
        <w:t>6) п</w:t>
      </w:r>
      <w:r w:rsidR="00834903" w:rsidRPr="007D3778">
        <w:rPr>
          <w:sz w:val="28"/>
        </w:rPr>
        <w:t xml:space="preserve">олученных при ликвидации </w:t>
      </w:r>
      <w:r w:rsidR="0026590F" w:rsidRPr="007D3778">
        <w:rPr>
          <w:sz w:val="28"/>
        </w:rPr>
        <w:t>материальных запасов</w:t>
      </w:r>
      <w:r w:rsidR="00834903" w:rsidRPr="007D3778">
        <w:rPr>
          <w:sz w:val="28"/>
        </w:rPr>
        <w:t xml:space="preserve"> (в том числе ветоши, полученной от списания мягкого инвентаря)</w:t>
      </w:r>
      <w:r w:rsidRPr="007D3778">
        <w:rPr>
          <w:sz w:val="28"/>
        </w:rPr>
        <w:t xml:space="preserve"> – </w:t>
      </w:r>
      <w:r w:rsidR="00834903" w:rsidRPr="007D3778">
        <w:rPr>
          <w:sz w:val="28"/>
        </w:rPr>
        <w:t>по справедливой стоимости, определяемой методом рыночных цен.</w:t>
      </w:r>
      <w:bookmarkEnd w:id="42"/>
    </w:p>
    <w:p w:rsidR="004E1D96" w:rsidRPr="007D3778" w:rsidRDefault="006D692B" w:rsidP="0022681C">
      <w:pPr>
        <w:spacing w:before="0" w:after="0" w:line="240" w:lineRule="auto"/>
        <w:ind w:firstLine="709"/>
        <w:rPr>
          <w:sz w:val="28"/>
        </w:rPr>
      </w:pPr>
      <w:bookmarkStart w:id="43" w:name="_ref_1-4e80c25264054c"/>
      <w:r w:rsidRPr="007D3778">
        <w:rPr>
          <w:sz w:val="28"/>
        </w:rPr>
        <w:t>6</w:t>
      </w:r>
      <w:r w:rsidR="00F43869" w:rsidRPr="007D3778">
        <w:rPr>
          <w:sz w:val="28"/>
        </w:rPr>
        <w:t>.3.</w:t>
      </w:r>
      <w:r w:rsidR="00DA35C6" w:rsidRPr="007D3778">
        <w:rPr>
          <w:sz w:val="28"/>
        </w:rPr>
        <w:t xml:space="preserve"> </w:t>
      </w:r>
      <w:proofErr w:type="gramStart"/>
      <w:r w:rsidR="00EA3C76" w:rsidRPr="007D3778">
        <w:rPr>
          <w:sz w:val="28"/>
        </w:rPr>
        <w:t>Первичными учетными документами, являющи</w:t>
      </w:r>
      <w:r w:rsidR="0022681C" w:rsidRPr="007D3778">
        <w:rPr>
          <w:sz w:val="28"/>
        </w:rPr>
        <w:t>ми</w:t>
      </w:r>
      <w:r w:rsidR="00EA3C76" w:rsidRPr="007D3778">
        <w:rPr>
          <w:sz w:val="28"/>
        </w:rPr>
        <w:t>ся основанием для принятия материальных запасов к бю</w:t>
      </w:r>
      <w:r w:rsidR="00516D73" w:rsidRPr="007D3778">
        <w:rPr>
          <w:sz w:val="28"/>
        </w:rPr>
        <w:t>джетному (бухгалтерскому) учету</w:t>
      </w:r>
      <w:r w:rsidR="00EA3C76" w:rsidRPr="007D3778">
        <w:rPr>
          <w:sz w:val="28"/>
        </w:rPr>
        <w:t xml:space="preserve"> (в том числе отгрузочные и передающие документы, предусмотренные условиями договора (контракта) и </w:t>
      </w:r>
      <w:r w:rsidR="0022681C" w:rsidRPr="007D3778">
        <w:rPr>
          <w:sz w:val="28"/>
        </w:rPr>
        <w:t xml:space="preserve">оформленными </w:t>
      </w:r>
      <w:r w:rsidR="00EA3C76" w:rsidRPr="007D3778">
        <w:rPr>
          <w:sz w:val="28"/>
        </w:rPr>
        <w:t>надлежащим образом (накладная ТОРГ-12, универсальный передаточный документ</w:t>
      </w:r>
      <w:r w:rsidR="007C6A2F" w:rsidRPr="007D3778">
        <w:rPr>
          <w:sz w:val="28"/>
        </w:rPr>
        <w:t>,</w:t>
      </w:r>
      <w:r w:rsidR="00EA3C76" w:rsidRPr="007D3778">
        <w:rPr>
          <w:sz w:val="28"/>
        </w:rPr>
        <w:t xml:space="preserve"> </w:t>
      </w:r>
      <w:r w:rsidR="007C6A2F" w:rsidRPr="007D3778">
        <w:rPr>
          <w:sz w:val="28"/>
        </w:rPr>
        <w:t>документ о приемке и пр</w:t>
      </w:r>
      <w:r w:rsidR="00DA35C6" w:rsidRPr="007D3778">
        <w:rPr>
          <w:sz w:val="28"/>
        </w:rPr>
        <w:t>.</w:t>
      </w:r>
      <w:r w:rsidR="00EA3C76" w:rsidRPr="007D3778">
        <w:rPr>
          <w:sz w:val="28"/>
        </w:rPr>
        <w:t>)</w:t>
      </w:r>
      <w:r w:rsidR="005311ED" w:rsidRPr="007D3778">
        <w:rPr>
          <w:sz w:val="28"/>
        </w:rPr>
        <w:t xml:space="preserve">, </w:t>
      </w:r>
      <w:r w:rsidR="008C05FF" w:rsidRPr="007D3778">
        <w:rPr>
          <w:sz w:val="28"/>
        </w:rPr>
        <w:t>являются</w:t>
      </w:r>
      <w:r w:rsidR="005311ED" w:rsidRPr="007D3778">
        <w:rPr>
          <w:sz w:val="28"/>
        </w:rPr>
        <w:t>:</w:t>
      </w:r>
      <w:proofErr w:type="gramEnd"/>
    </w:p>
    <w:p w:rsidR="007C6A2F" w:rsidRPr="007D3778" w:rsidRDefault="00DA35C6" w:rsidP="0022681C">
      <w:pPr>
        <w:spacing w:before="0" w:after="0" w:line="240" w:lineRule="auto"/>
        <w:ind w:firstLine="709"/>
        <w:rPr>
          <w:sz w:val="28"/>
        </w:rPr>
      </w:pPr>
      <w:r w:rsidRPr="007D3778">
        <w:rPr>
          <w:sz w:val="28"/>
        </w:rPr>
        <w:t>1) п</w:t>
      </w:r>
      <w:r w:rsidR="007C6A2F" w:rsidRPr="007D3778">
        <w:rPr>
          <w:sz w:val="28"/>
        </w:rPr>
        <w:t>ри приобретении за счет средств бюджета, субсидий: предусмотренные условиями договоров (контрактов), в том числе заключенных по результатам электронных процедур, отгрузочные документы, оформленные надлежащим образом (накладная ТОРГ-12, универсальный передаточный документ, документ о приемке и пр</w:t>
      </w:r>
      <w:r w:rsidRPr="007D3778">
        <w:rPr>
          <w:sz w:val="28"/>
        </w:rPr>
        <w:t>.</w:t>
      </w:r>
      <w:r w:rsidR="007C6A2F" w:rsidRPr="007D3778">
        <w:rPr>
          <w:sz w:val="28"/>
        </w:rPr>
        <w:t xml:space="preserve">); </w:t>
      </w:r>
    </w:p>
    <w:p w:rsidR="004E1D96" w:rsidRPr="007D3778" w:rsidRDefault="00DA35C6" w:rsidP="0022681C">
      <w:pPr>
        <w:spacing w:before="0" w:after="0" w:line="240" w:lineRule="auto"/>
        <w:ind w:firstLine="709"/>
        <w:rPr>
          <w:sz w:val="28"/>
        </w:rPr>
      </w:pPr>
      <w:r w:rsidRPr="007D3778">
        <w:rPr>
          <w:sz w:val="28"/>
        </w:rPr>
        <w:t>2) п</w:t>
      </w:r>
      <w:r w:rsidR="004E1D96" w:rsidRPr="007D3778">
        <w:rPr>
          <w:sz w:val="28"/>
        </w:rPr>
        <w:t>ри получении от учредителя</w:t>
      </w:r>
      <w:r w:rsidR="008C05FF" w:rsidRPr="007D3778">
        <w:rPr>
          <w:sz w:val="28"/>
        </w:rPr>
        <w:t xml:space="preserve"> или </w:t>
      </w:r>
      <w:r w:rsidR="004E1D96" w:rsidRPr="007D3778">
        <w:rPr>
          <w:sz w:val="28"/>
        </w:rPr>
        <w:t xml:space="preserve">иной организации бюджетной сферы: </w:t>
      </w:r>
      <w:r w:rsidR="00F77CFD" w:rsidRPr="007D3778">
        <w:rPr>
          <w:sz w:val="28"/>
        </w:rPr>
        <w:t>Накладная (ф.</w:t>
      </w:r>
      <w:r w:rsidRPr="007D3778">
        <w:rPr>
          <w:sz w:val="28"/>
        </w:rPr>
        <w:t> </w:t>
      </w:r>
      <w:r w:rsidR="00F77CFD" w:rsidRPr="007D3778">
        <w:rPr>
          <w:sz w:val="28"/>
        </w:rPr>
        <w:t xml:space="preserve">0504205), </w:t>
      </w:r>
      <w:r w:rsidR="004E1D96" w:rsidRPr="007D3778">
        <w:rPr>
          <w:sz w:val="28"/>
        </w:rPr>
        <w:t>Акт</w:t>
      </w:r>
      <w:r w:rsidRPr="007D3778">
        <w:rPr>
          <w:sz w:val="28"/>
        </w:rPr>
        <w:t xml:space="preserve"> </w:t>
      </w:r>
      <w:r w:rsidR="004E1D96" w:rsidRPr="007D3778">
        <w:rPr>
          <w:sz w:val="28"/>
        </w:rPr>
        <w:t>о приеме-передаче объектов нефинансовых активов (</w:t>
      </w:r>
      <w:hyperlink r:id="rId95" w:anchor="/document/140/33912/" w:history="1">
        <w:r w:rsidR="004E1D96" w:rsidRPr="007D3778">
          <w:rPr>
            <w:sz w:val="28"/>
          </w:rPr>
          <w:t>ф.</w:t>
        </w:r>
        <w:r w:rsidRPr="007D3778">
          <w:rPr>
            <w:sz w:val="28"/>
          </w:rPr>
          <w:t xml:space="preserve"> </w:t>
        </w:r>
        <w:r w:rsidR="004E1D96" w:rsidRPr="007D3778">
          <w:rPr>
            <w:sz w:val="28"/>
          </w:rPr>
          <w:t>0504101</w:t>
        </w:r>
      </w:hyperlink>
      <w:r w:rsidR="004E1D96" w:rsidRPr="007D3778">
        <w:rPr>
          <w:sz w:val="28"/>
        </w:rPr>
        <w:t>), Извещение (</w:t>
      </w:r>
      <w:hyperlink r:id="rId96" w:anchor="/document/140/33941/" w:history="1">
        <w:r w:rsidRPr="007D3778">
          <w:rPr>
            <w:sz w:val="28"/>
          </w:rPr>
          <w:t xml:space="preserve">ф. </w:t>
        </w:r>
        <w:r w:rsidR="004E1D96" w:rsidRPr="007D3778">
          <w:rPr>
            <w:sz w:val="28"/>
          </w:rPr>
          <w:t>0504805</w:t>
        </w:r>
      </w:hyperlink>
      <w:r w:rsidR="004E1D96" w:rsidRPr="007D3778">
        <w:rPr>
          <w:sz w:val="28"/>
        </w:rPr>
        <w:t>);</w:t>
      </w:r>
    </w:p>
    <w:p w:rsidR="004E1D96" w:rsidRPr="007D3778" w:rsidRDefault="00DA35C6" w:rsidP="0022681C">
      <w:pPr>
        <w:spacing w:before="0" w:after="0" w:line="240" w:lineRule="auto"/>
        <w:ind w:firstLine="709"/>
        <w:rPr>
          <w:sz w:val="28"/>
        </w:rPr>
      </w:pPr>
      <w:r w:rsidRPr="007D3778">
        <w:rPr>
          <w:sz w:val="28"/>
        </w:rPr>
        <w:t>3) п</w:t>
      </w:r>
      <w:r w:rsidR="004E1D96" w:rsidRPr="007D3778">
        <w:rPr>
          <w:sz w:val="28"/>
        </w:rPr>
        <w:t>ри безвозмездном получении</w:t>
      </w:r>
      <w:r w:rsidR="008C05FF" w:rsidRPr="007D3778">
        <w:rPr>
          <w:sz w:val="28"/>
        </w:rPr>
        <w:t xml:space="preserve"> (</w:t>
      </w:r>
      <w:r w:rsidR="004E1D96" w:rsidRPr="007D3778">
        <w:rPr>
          <w:sz w:val="28"/>
        </w:rPr>
        <w:t>в том числе</w:t>
      </w:r>
      <w:r w:rsidR="008C05FF" w:rsidRPr="007D3778">
        <w:rPr>
          <w:sz w:val="28"/>
        </w:rPr>
        <w:t xml:space="preserve"> </w:t>
      </w:r>
      <w:r w:rsidR="004E1D96" w:rsidRPr="007D3778">
        <w:rPr>
          <w:sz w:val="28"/>
        </w:rPr>
        <w:t>по договору дарения</w:t>
      </w:r>
      <w:r w:rsidR="008C05FF" w:rsidRPr="007D3778">
        <w:rPr>
          <w:sz w:val="28"/>
        </w:rPr>
        <w:t>)</w:t>
      </w:r>
      <w:r w:rsidR="004E1D96" w:rsidRPr="007D3778">
        <w:rPr>
          <w:sz w:val="28"/>
        </w:rPr>
        <w:t>, выявлении излишков по результатам инвентаризации, изготовлении собственными силами</w:t>
      </w:r>
      <w:r w:rsidR="003B29D2" w:rsidRPr="007D3778">
        <w:rPr>
          <w:sz w:val="28"/>
        </w:rPr>
        <w:t>:</w:t>
      </w:r>
      <w:r w:rsidR="004E1D96" w:rsidRPr="007D3778">
        <w:rPr>
          <w:sz w:val="28"/>
        </w:rPr>
        <w:t xml:space="preserve"> Приходный ордер </w:t>
      </w:r>
      <w:hyperlink r:id="rId97" w:history="1">
        <w:r w:rsidR="004E1D96" w:rsidRPr="007D3778">
          <w:rPr>
            <w:sz w:val="28"/>
          </w:rPr>
          <w:t>(ф. 0504207)</w:t>
        </w:r>
      </w:hyperlink>
      <w:r w:rsidR="004E1D96" w:rsidRPr="007D3778">
        <w:rPr>
          <w:sz w:val="28"/>
        </w:rPr>
        <w:t>; Бухгалтерская справка (ф.</w:t>
      </w:r>
      <w:r w:rsidRPr="007D3778">
        <w:rPr>
          <w:sz w:val="28"/>
        </w:rPr>
        <w:t xml:space="preserve"> 5</w:t>
      </w:r>
      <w:r w:rsidR="004E1D96" w:rsidRPr="007D3778">
        <w:rPr>
          <w:sz w:val="28"/>
        </w:rPr>
        <w:t>04833);</w:t>
      </w:r>
      <w:r w:rsidR="00AB095A" w:rsidRPr="007D3778">
        <w:rPr>
          <w:sz w:val="28"/>
        </w:rPr>
        <w:t xml:space="preserve"> договор  и акт приема-передачи;</w:t>
      </w:r>
    </w:p>
    <w:p w:rsidR="00AB095A" w:rsidRPr="007D3778" w:rsidRDefault="00DA35C6" w:rsidP="0022681C">
      <w:pPr>
        <w:spacing w:before="0" w:after="0" w:line="240" w:lineRule="auto"/>
        <w:ind w:firstLine="709"/>
        <w:rPr>
          <w:sz w:val="28"/>
        </w:rPr>
      </w:pPr>
      <w:r w:rsidRPr="007D3778">
        <w:rPr>
          <w:sz w:val="28"/>
        </w:rPr>
        <w:t>4) п</w:t>
      </w:r>
      <w:r w:rsidR="004E1D96" w:rsidRPr="007D3778">
        <w:rPr>
          <w:sz w:val="28"/>
        </w:rPr>
        <w:t xml:space="preserve">ри безвозмездном получении </w:t>
      </w:r>
      <w:r w:rsidR="00F77CFD" w:rsidRPr="007D3778">
        <w:rPr>
          <w:sz w:val="28"/>
        </w:rPr>
        <w:t>материальных запасов</w:t>
      </w:r>
      <w:r w:rsidR="004E1D96" w:rsidRPr="007D3778">
        <w:rPr>
          <w:sz w:val="28"/>
        </w:rPr>
        <w:t xml:space="preserve"> от</w:t>
      </w:r>
      <w:r w:rsidRPr="007D3778">
        <w:rPr>
          <w:sz w:val="28"/>
        </w:rPr>
        <w:t> </w:t>
      </w:r>
      <w:r w:rsidR="004E1D96" w:rsidRPr="007D3778">
        <w:rPr>
          <w:sz w:val="28"/>
        </w:rPr>
        <w:t>организаций, не относящихся к сектору государственного управления и</w:t>
      </w:r>
      <w:r w:rsidRPr="007D3778">
        <w:rPr>
          <w:sz w:val="28"/>
        </w:rPr>
        <w:t> </w:t>
      </w:r>
      <w:r w:rsidR="004E1D96" w:rsidRPr="007D3778">
        <w:rPr>
          <w:sz w:val="28"/>
        </w:rPr>
        <w:t>организациям государственного сектора (юридические лица и ИП и</w:t>
      </w:r>
      <w:r w:rsidRPr="007D3778">
        <w:rPr>
          <w:sz w:val="28"/>
        </w:rPr>
        <w:t> </w:t>
      </w:r>
      <w:r w:rsidR="004E1D96" w:rsidRPr="007D3778">
        <w:rPr>
          <w:sz w:val="28"/>
        </w:rPr>
        <w:t>физические лица</w:t>
      </w:r>
      <w:r w:rsidR="00C030AC" w:rsidRPr="007D3778">
        <w:rPr>
          <w:sz w:val="28"/>
        </w:rPr>
        <w:t xml:space="preserve"> и пр</w:t>
      </w:r>
      <w:r w:rsidRPr="007D3778">
        <w:rPr>
          <w:sz w:val="28"/>
        </w:rPr>
        <w:t>.</w:t>
      </w:r>
      <w:r w:rsidR="004E1D96" w:rsidRPr="007D3778">
        <w:rPr>
          <w:sz w:val="28"/>
        </w:rPr>
        <w:t xml:space="preserve">): Приходный ордер </w:t>
      </w:r>
      <w:hyperlink r:id="rId98" w:history="1">
        <w:r w:rsidR="004E1D96" w:rsidRPr="007D3778">
          <w:rPr>
            <w:sz w:val="28"/>
          </w:rPr>
          <w:t>(ф. 0504207)</w:t>
        </w:r>
      </w:hyperlink>
      <w:r w:rsidR="00AB095A" w:rsidRPr="007D3778">
        <w:rPr>
          <w:sz w:val="28"/>
        </w:rPr>
        <w:t>;</w:t>
      </w:r>
      <w:r w:rsidR="004E1D96" w:rsidRPr="007D3778">
        <w:rPr>
          <w:sz w:val="28"/>
        </w:rPr>
        <w:t xml:space="preserve"> </w:t>
      </w:r>
      <w:r w:rsidR="00AB095A" w:rsidRPr="007D3778">
        <w:rPr>
          <w:sz w:val="28"/>
        </w:rPr>
        <w:t>договор и акт приема-передачи.</w:t>
      </w:r>
    </w:p>
    <w:p w:rsidR="00F4718F" w:rsidRPr="007D3778" w:rsidRDefault="006D692B" w:rsidP="0022681C">
      <w:pPr>
        <w:spacing w:before="0" w:after="0" w:line="240" w:lineRule="auto"/>
        <w:ind w:firstLine="709"/>
        <w:rPr>
          <w:sz w:val="28"/>
        </w:rPr>
      </w:pPr>
      <w:r w:rsidRPr="007D3778">
        <w:rPr>
          <w:sz w:val="28"/>
        </w:rPr>
        <w:t>6</w:t>
      </w:r>
      <w:r w:rsidR="00F43869" w:rsidRPr="007D3778">
        <w:rPr>
          <w:sz w:val="28"/>
        </w:rPr>
        <w:t>.4.</w:t>
      </w:r>
      <w:r w:rsidR="00DA35C6" w:rsidRPr="007D3778">
        <w:rPr>
          <w:sz w:val="28"/>
        </w:rPr>
        <w:t xml:space="preserve"> </w:t>
      </w:r>
      <w:r w:rsidR="00C40650" w:rsidRPr="007D3778">
        <w:rPr>
          <w:sz w:val="28"/>
        </w:rPr>
        <w:t>Оценка</w:t>
      </w:r>
      <w:r w:rsidR="00DA35C6" w:rsidRPr="007D3778">
        <w:rPr>
          <w:sz w:val="28"/>
        </w:rPr>
        <w:t xml:space="preserve"> </w:t>
      </w:r>
      <w:r w:rsidR="00C40650" w:rsidRPr="007D3778">
        <w:rPr>
          <w:sz w:val="28"/>
        </w:rPr>
        <w:t xml:space="preserve">материальных </w:t>
      </w:r>
      <w:r w:rsidR="00F4718F" w:rsidRPr="007D3778">
        <w:rPr>
          <w:sz w:val="28"/>
        </w:rPr>
        <w:t>запасов при их выбытии осуществляется следующими способами:</w:t>
      </w:r>
    </w:p>
    <w:p w:rsidR="00F4718F" w:rsidRPr="007D3778" w:rsidRDefault="00F4718F" w:rsidP="0022681C">
      <w:pPr>
        <w:spacing w:before="0" w:after="0" w:line="240" w:lineRule="auto"/>
        <w:ind w:firstLine="709"/>
        <w:rPr>
          <w:sz w:val="28"/>
        </w:rPr>
      </w:pPr>
      <w:r w:rsidRPr="007D3778">
        <w:rPr>
          <w:sz w:val="28"/>
        </w:rPr>
        <w:t>по средней фактической стоимости </w:t>
      </w:r>
      <w:r w:rsidR="00C40650" w:rsidRPr="007D3778">
        <w:rPr>
          <w:sz w:val="28"/>
        </w:rPr>
        <w:t>– учет на счете 010532 000 «Продукты питания»</w:t>
      </w:r>
      <w:r w:rsidR="0022681C" w:rsidRPr="007D3778">
        <w:rPr>
          <w:sz w:val="28"/>
        </w:rPr>
        <w:t>;</w:t>
      </w:r>
    </w:p>
    <w:p w:rsidR="00F4718F" w:rsidRPr="007D3778" w:rsidRDefault="00DA35C6" w:rsidP="0022681C">
      <w:pPr>
        <w:spacing w:before="0" w:after="0" w:line="240" w:lineRule="auto"/>
        <w:ind w:firstLine="709"/>
        <w:rPr>
          <w:sz w:val="28"/>
        </w:rPr>
      </w:pPr>
      <w:r w:rsidRPr="007D3778">
        <w:rPr>
          <w:sz w:val="28"/>
        </w:rPr>
        <w:t>п</w:t>
      </w:r>
      <w:r w:rsidR="00F4718F" w:rsidRPr="007D3778">
        <w:rPr>
          <w:sz w:val="28"/>
        </w:rPr>
        <w:t>о фактической стоимости каждой единиц</w:t>
      </w:r>
      <w:r w:rsidR="00985CAA" w:rsidRPr="007D3778">
        <w:rPr>
          <w:sz w:val="28"/>
        </w:rPr>
        <w:t>ы</w:t>
      </w:r>
      <w:r w:rsidR="00E11E1C" w:rsidRPr="007D3778">
        <w:rPr>
          <w:sz w:val="28"/>
        </w:rPr>
        <w:t xml:space="preserve"> </w:t>
      </w:r>
      <w:r w:rsidR="00C40650" w:rsidRPr="007D3778">
        <w:rPr>
          <w:sz w:val="28"/>
        </w:rPr>
        <w:t xml:space="preserve">– </w:t>
      </w:r>
      <w:r w:rsidR="00985CAA" w:rsidRPr="007D3778">
        <w:rPr>
          <w:sz w:val="28"/>
        </w:rPr>
        <w:t>остальные группы материалов.</w:t>
      </w:r>
    </w:p>
    <w:p w:rsidR="00253413" w:rsidRPr="007D3778" w:rsidRDefault="00253413" w:rsidP="0022681C">
      <w:pPr>
        <w:spacing w:before="0" w:after="0" w:line="240" w:lineRule="auto"/>
        <w:ind w:firstLine="709"/>
        <w:rPr>
          <w:sz w:val="28"/>
        </w:rPr>
      </w:pPr>
      <w:r w:rsidRPr="007D3778">
        <w:rPr>
          <w:sz w:val="28"/>
        </w:rPr>
        <w:t>При приобретении товаров</w:t>
      </w:r>
      <w:r w:rsidR="003A4FBC" w:rsidRPr="007D3778">
        <w:rPr>
          <w:sz w:val="28"/>
        </w:rPr>
        <w:t xml:space="preserve"> (</w:t>
      </w:r>
      <w:r w:rsidRPr="007D3778">
        <w:rPr>
          <w:sz w:val="28"/>
        </w:rPr>
        <w:t>продукты питания, лекарственные средства и пр</w:t>
      </w:r>
      <w:r w:rsidR="00293ABA" w:rsidRPr="007D3778">
        <w:rPr>
          <w:sz w:val="28"/>
        </w:rPr>
        <w:t>.</w:t>
      </w:r>
      <w:r w:rsidR="003A4FBC" w:rsidRPr="007D3778">
        <w:rPr>
          <w:sz w:val="28"/>
        </w:rPr>
        <w:t>)</w:t>
      </w:r>
      <w:r w:rsidRPr="007D3778">
        <w:rPr>
          <w:sz w:val="28"/>
        </w:rPr>
        <w:t xml:space="preserve"> в целях предоставления мер социальной поддержки гражданам</w:t>
      </w:r>
      <w:r w:rsidR="003A4FBC" w:rsidRPr="007D3778">
        <w:rPr>
          <w:sz w:val="28"/>
        </w:rPr>
        <w:t xml:space="preserve"> </w:t>
      </w:r>
      <w:r w:rsidRPr="007D3778">
        <w:rPr>
          <w:sz w:val="28"/>
        </w:rPr>
        <w:t>для отражения в учете</w:t>
      </w:r>
      <w:r w:rsidR="00516D73" w:rsidRPr="007D3778">
        <w:rPr>
          <w:sz w:val="28"/>
        </w:rPr>
        <w:t xml:space="preserve"> используется</w:t>
      </w:r>
      <w:r w:rsidRPr="007D3778">
        <w:rPr>
          <w:sz w:val="28"/>
        </w:rPr>
        <w:t xml:space="preserve"> счет </w:t>
      </w:r>
      <w:r w:rsidR="00C40650" w:rsidRPr="007D3778">
        <w:rPr>
          <w:sz w:val="28"/>
        </w:rPr>
        <w:t xml:space="preserve">0 302 34 000 «Расчеты по приобретению материальных запасов» </w:t>
      </w:r>
      <w:r w:rsidRPr="007D3778">
        <w:rPr>
          <w:sz w:val="28"/>
        </w:rPr>
        <w:t xml:space="preserve">(КВР 323). </w:t>
      </w:r>
    </w:p>
    <w:p w:rsidR="00605071" w:rsidRPr="007D3778" w:rsidRDefault="00605071" w:rsidP="0022681C">
      <w:pPr>
        <w:spacing w:before="0" w:after="0" w:line="240" w:lineRule="auto"/>
        <w:ind w:firstLine="709"/>
        <w:rPr>
          <w:sz w:val="28"/>
        </w:rPr>
      </w:pPr>
      <w:r w:rsidRPr="007D3778">
        <w:rPr>
          <w:sz w:val="28"/>
        </w:rPr>
        <w:t xml:space="preserve">При одновременном приобретении нескольких видов материальных запасов расходы распределяются </w:t>
      </w:r>
      <w:r w:rsidR="0022681C" w:rsidRPr="007D3778">
        <w:rPr>
          <w:sz w:val="28"/>
        </w:rPr>
        <w:t xml:space="preserve">комиссией по поступлению и выбытию активов Субъекта централизованного учета </w:t>
      </w:r>
      <w:r w:rsidRPr="007D3778">
        <w:rPr>
          <w:sz w:val="28"/>
        </w:rPr>
        <w:t>пропорционально договорной цене приобретаемых материалов</w:t>
      </w:r>
      <w:r w:rsidR="00516D73" w:rsidRPr="007D3778">
        <w:rPr>
          <w:sz w:val="28"/>
        </w:rPr>
        <w:t>.</w:t>
      </w:r>
    </w:p>
    <w:p w:rsidR="00F43869" w:rsidRPr="007D3778" w:rsidRDefault="00F43869" w:rsidP="0022681C">
      <w:pPr>
        <w:spacing w:before="0" w:after="0" w:line="240" w:lineRule="auto"/>
        <w:ind w:firstLine="709"/>
        <w:rPr>
          <w:sz w:val="28"/>
        </w:rPr>
      </w:pPr>
      <w:r w:rsidRPr="007D3778">
        <w:rPr>
          <w:sz w:val="28"/>
        </w:rPr>
        <w:t>Для раздельного учета вложений в материальные запасы используются субсчета с аналитическим кодом:</w:t>
      </w:r>
    </w:p>
    <w:p w:rsidR="00F43869" w:rsidRPr="007D3778" w:rsidRDefault="00F43869" w:rsidP="0022681C">
      <w:pPr>
        <w:spacing w:before="0" w:after="0" w:line="240" w:lineRule="auto"/>
        <w:ind w:firstLine="709"/>
        <w:rPr>
          <w:sz w:val="28"/>
        </w:rPr>
      </w:pPr>
      <w:proofErr w:type="gramStart"/>
      <w:r w:rsidRPr="007D3778">
        <w:rPr>
          <w:sz w:val="28"/>
        </w:rPr>
        <w:t>П</w:t>
      </w:r>
      <w:proofErr w:type="gramEnd"/>
      <w:r w:rsidRPr="007D3778">
        <w:rPr>
          <w:sz w:val="28"/>
        </w:rPr>
        <w:t xml:space="preserve"> – для учета вложений в материальные запасы при их покупке;</w:t>
      </w:r>
    </w:p>
    <w:p w:rsidR="00F43869" w:rsidRPr="007D3778" w:rsidRDefault="00F43869" w:rsidP="0022681C">
      <w:pPr>
        <w:spacing w:before="0" w:after="0" w:line="240" w:lineRule="auto"/>
        <w:ind w:firstLine="709"/>
        <w:rPr>
          <w:sz w:val="28"/>
        </w:rPr>
      </w:pPr>
      <w:r w:rsidRPr="007D3778">
        <w:rPr>
          <w:sz w:val="28"/>
        </w:rPr>
        <w:t>И – для учета вложений в материальные запасы при их изготовлении.</w:t>
      </w:r>
    </w:p>
    <w:p w:rsidR="00F43869" w:rsidRPr="007D3778" w:rsidRDefault="00F43869" w:rsidP="0022681C">
      <w:pPr>
        <w:spacing w:before="0" w:after="0" w:line="240" w:lineRule="auto"/>
        <w:ind w:firstLine="709"/>
        <w:rPr>
          <w:sz w:val="28"/>
        </w:rPr>
      </w:pPr>
      <w:bookmarkStart w:id="44" w:name="_ref_1-96ff0450a7ac46"/>
      <w:r w:rsidRPr="007D3778">
        <w:rPr>
          <w:sz w:val="28"/>
        </w:rPr>
        <w:lastRenderedPageBreak/>
        <w:t>Аналитический учет вложений в материальные запасы ведется в</w:t>
      </w:r>
      <w:r w:rsidR="00F14C74" w:rsidRPr="007D3778">
        <w:rPr>
          <w:sz w:val="28"/>
        </w:rPr>
        <w:t> </w:t>
      </w:r>
      <w:proofErr w:type="spellStart"/>
      <w:r w:rsidRPr="007D3778">
        <w:rPr>
          <w:sz w:val="28"/>
        </w:rPr>
        <w:t>Многографной</w:t>
      </w:r>
      <w:proofErr w:type="spellEnd"/>
      <w:r w:rsidRPr="007D3778">
        <w:rPr>
          <w:sz w:val="28"/>
        </w:rPr>
        <w:t xml:space="preserve"> карточке (</w:t>
      </w:r>
      <w:r w:rsidR="00DA35C6" w:rsidRPr="007D3778">
        <w:rPr>
          <w:sz w:val="28"/>
        </w:rPr>
        <w:t>ф. 0504054</w:t>
      </w:r>
      <w:r w:rsidRPr="007D3778">
        <w:rPr>
          <w:sz w:val="28"/>
        </w:rPr>
        <w:t>).</w:t>
      </w:r>
      <w:bookmarkEnd w:id="44"/>
    </w:p>
    <w:p w:rsidR="00DD5B22" w:rsidRPr="007D3778" w:rsidRDefault="006D692B" w:rsidP="0022681C">
      <w:pPr>
        <w:spacing w:before="0" w:after="0" w:line="240" w:lineRule="auto"/>
        <w:ind w:firstLine="709"/>
        <w:rPr>
          <w:sz w:val="28"/>
        </w:rPr>
      </w:pPr>
      <w:r w:rsidRPr="007D3778">
        <w:rPr>
          <w:sz w:val="28"/>
        </w:rPr>
        <w:t>6</w:t>
      </w:r>
      <w:r w:rsidR="00F43869" w:rsidRPr="007D3778">
        <w:rPr>
          <w:sz w:val="28"/>
        </w:rPr>
        <w:t>.5.</w:t>
      </w:r>
      <w:r w:rsidR="0022681C" w:rsidRPr="007D3778">
        <w:rPr>
          <w:sz w:val="28"/>
        </w:rPr>
        <w:t xml:space="preserve"> </w:t>
      </w:r>
      <w:r w:rsidR="00834903" w:rsidRPr="007D3778">
        <w:rPr>
          <w:sz w:val="28"/>
        </w:rPr>
        <w:t xml:space="preserve">Нормы расхода </w:t>
      </w:r>
      <w:r w:rsidR="00516D73" w:rsidRPr="007D3778">
        <w:rPr>
          <w:sz w:val="28"/>
        </w:rPr>
        <w:t>горюче-смазочных материалов (далее</w:t>
      </w:r>
      <w:r w:rsidR="0022681C" w:rsidRPr="007D3778">
        <w:rPr>
          <w:sz w:val="28"/>
        </w:rPr>
        <w:t xml:space="preserve"> – </w:t>
      </w:r>
      <w:r w:rsidR="00516D73" w:rsidRPr="007D3778">
        <w:rPr>
          <w:sz w:val="28"/>
        </w:rPr>
        <w:t>ГСМ)</w:t>
      </w:r>
      <w:r w:rsidR="00834903" w:rsidRPr="007D3778">
        <w:rPr>
          <w:sz w:val="28"/>
        </w:rPr>
        <w:t xml:space="preserve"> утверждаются </w:t>
      </w:r>
      <w:r w:rsidR="00DD5B22" w:rsidRPr="007D3778">
        <w:rPr>
          <w:sz w:val="28"/>
        </w:rPr>
        <w:t>в соответствии с</w:t>
      </w:r>
      <w:r w:rsidR="00F14C74" w:rsidRPr="007D3778">
        <w:rPr>
          <w:sz w:val="28"/>
        </w:rPr>
        <w:t> </w:t>
      </w:r>
      <w:r w:rsidR="00DD5B22" w:rsidRPr="007D3778">
        <w:rPr>
          <w:sz w:val="28"/>
        </w:rPr>
        <w:t>распорядительным документом (приказом) С</w:t>
      </w:r>
      <w:r w:rsidR="00605071" w:rsidRPr="007D3778">
        <w:rPr>
          <w:sz w:val="28"/>
        </w:rPr>
        <w:t>убъекта централизованного учета</w:t>
      </w:r>
      <w:r w:rsidR="00DD5B22" w:rsidRPr="007D3778">
        <w:rPr>
          <w:sz w:val="28"/>
        </w:rPr>
        <w:t xml:space="preserve"> </w:t>
      </w:r>
      <w:bookmarkEnd w:id="43"/>
      <w:r w:rsidR="00DD5B22" w:rsidRPr="007D3778">
        <w:rPr>
          <w:sz w:val="28"/>
        </w:rPr>
        <w:t>на</w:t>
      </w:r>
      <w:r w:rsidR="0022681C" w:rsidRPr="007D3778">
        <w:rPr>
          <w:sz w:val="28"/>
        </w:rPr>
        <w:t xml:space="preserve"> </w:t>
      </w:r>
      <w:r w:rsidR="00DD5B22" w:rsidRPr="007D3778">
        <w:rPr>
          <w:sz w:val="28"/>
        </w:rPr>
        <w:t xml:space="preserve">основании </w:t>
      </w:r>
      <w:r w:rsidR="005428C1" w:rsidRPr="007D3778">
        <w:rPr>
          <w:sz w:val="28"/>
        </w:rPr>
        <w:t>Методически</w:t>
      </w:r>
      <w:r w:rsidR="00516D73" w:rsidRPr="007D3778">
        <w:rPr>
          <w:sz w:val="28"/>
        </w:rPr>
        <w:t>х</w:t>
      </w:r>
      <w:r w:rsidR="005428C1" w:rsidRPr="007D3778">
        <w:rPr>
          <w:sz w:val="28"/>
        </w:rPr>
        <w:t xml:space="preserve"> </w:t>
      </w:r>
      <w:hyperlink r:id="rId99" w:history="1">
        <w:r w:rsidR="005428C1" w:rsidRPr="007D3778">
          <w:rPr>
            <w:sz w:val="28"/>
          </w:rPr>
          <w:t>рекомендаци</w:t>
        </w:r>
        <w:r w:rsidR="00516D73" w:rsidRPr="007D3778">
          <w:rPr>
            <w:sz w:val="28"/>
          </w:rPr>
          <w:t>й</w:t>
        </w:r>
      </w:hyperlink>
      <w:r w:rsidR="005428C1" w:rsidRPr="007D3778">
        <w:rPr>
          <w:sz w:val="28"/>
        </w:rPr>
        <w:t xml:space="preserve"> № АМ-23-р.</w:t>
      </w:r>
      <w:r w:rsidR="00DD5B22" w:rsidRPr="007D3778">
        <w:rPr>
          <w:sz w:val="28"/>
        </w:rPr>
        <w:t xml:space="preserve"> ГСМ списыва</w:t>
      </w:r>
      <w:r w:rsidR="002E34C4" w:rsidRPr="007D3778">
        <w:rPr>
          <w:sz w:val="28"/>
        </w:rPr>
        <w:t>е</w:t>
      </w:r>
      <w:r w:rsidR="00DD5B22" w:rsidRPr="007D3778">
        <w:rPr>
          <w:sz w:val="28"/>
        </w:rPr>
        <w:t xml:space="preserve">тся </w:t>
      </w:r>
      <w:r w:rsidR="002E34C4" w:rsidRPr="007D3778">
        <w:rPr>
          <w:sz w:val="28"/>
        </w:rPr>
        <w:t xml:space="preserve">на текущие расходы </w:t>
      </w:r>
      <w:r w:rsidR="00C2458E" w:rsidRPr="007D3778">
        <w:rPr>
          <w:sz w:val="28"/>
        </w:rPr>
        <w:t>по</w:t>
      </w:r>
      <w:r w:rsidR="0022681C" w:rsidRPr="007D3778">
        <w:rPr>
          <w:sz w:val="28"/>
        </w:rPr>
        <w:t> </w:t>
      </w:r>
      <w:r w:rsidR="00DD5B22" w:rsidRPr="007D3778">
        <w:rPr>
          <w:sz w:val="28"/>
        </w:rPr>
        <w:t>отчет</w:t>
      </w:r>
      <w:r w:rsidR="00C2458E" w:rsidRPr="007D3778">
        <w:rPr>
          <w:sz w:val="28"/>
        </w:rPr>
        <w:t>у</w:t>
      </w:r>
      <w:r w:rsidR="00DD5B22" w:rsidRPr="007D3778">
        <w:rPr>
          <w:sz w:val="28"/>
        </w:rPr>
        <w:t xml:space="preserve"> о движении горюче-смазочных материалов (ГСМ)</w:t>
      </w:r>
      <w:r w:rsidR="002E34C4" w:rsidRPr="007D3778">
        <w:rPr>
          <w:sz w:val="28"/>
        </w:rPr>
        <w:t xml:space="preserve"> на основании путевых листов.</w:t>
      </w:r>
    </w:p>
    <w:p w:rsidR="001A7774" w:rsidRPr="007D3778" w:rsidRDefault="00834903" w:rsidP="0022681C">
      <w:pPr>
        <w:spacing w:before="0" w:after="0" w:line="240" w:lineRule="auto"/>
        <w:ind w:firstLine="709"/>
        <w:rPr>
          <w:sz w:val="28"/>
        </w:rPr>
      </w:pPr>
      <w:bookmarkStart w:id="45" w:name="_ref_1-d4ce37df336b4c"/>
      <w:r w:rsidRPr="007D3778">
        <w:rPr>
          <w:sz w:val="28"/>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00" w:history="1">
        <w:r w:rsidRPr="007D3778">
          <w:rPr>
            <w:sz w:val="28"/>
          </w:rPr>
          <w:t>Методических рекомендациях</w:t>
        </w:r>
      </w:hyperlink>
      <w:r w:rsidRPr="007D3778">
        <w:rPr>
          <w:sz w:val="28"/>
        </w:rPr>
        <w:t xml:space="preserve"> №</w:t>
      </w:r>
      <w:r w:rsidR="00F14C74" w:rsidRPr="007D3778">
        <w:rPr>
          <w:sz w:val="28"/>
        </w:rPr>
        <w:t> </w:t>
      </w:r>
      <w:r w:rsidRPr="007D3778">
        <w:rPr>
          <w:sz w:val="28"/>
        </w:rPr>
        <w:t>АМ-23-р.</w:t>
      </w:r>
      <w:bookmarkEnd w:id="45"/>
    </w:p>
    <w:p w:rsidR="003B40BA" w:rsidRPr="007D3778" w:rsidRDefault="003B40BA" w:rsidP="0022681C">
      <w:pPr>
        <w:spacing w:before="0" w:after="0" w:line="240" w:lineRule="auto"/>
        <w:ind w:firstLine="709"/>
        <w:rPr>
          <w:sz w:val="28"/>
        </w:rPr>
      </w:pPr>
      <w:r w:rsidRPr="007D3778">
        <w:rPr>
          <w:sz w:val="28"/>
        </w:rPr>
        <w:t>В случае отсутствия марки автомобиля с соответствующими характеристиками в вышеуказанном распоряжении нормы списания ГСМ определяются по расчету специализированной организации</w:t>
      </w:r>
      <w:r w:rsidR="002E34C4" w:rsidRPr="007D3778">
        <w:rPr>
          <w:sz w:val="28"/>
        </w:rPr>
        <w:t xml:space="preserve"> </w:t>
      </w:r>
      <w:r w:rsidRPr="007D3778">
        <w:rPr>
          <w:sz w:val="28"/>
        </w:rPr>
        <w:t>до получения указанного расчета</w:t>
      </w:r>
      <w:r w:rsidR="00F14C74" w:rsidRPr="007D3778">
        <w:rPr>
          <w:sz w:val="28"/>
        </w:rPr>
        <w:t xml:space="preserve"> </w:t>
      </w:r>
      <w:r w:rsidR="002E34C4" w:rsidRPr="007D3778">
        <w:rPr>
          <w:sz w:val="28"/>
        </w:rPr>
        <w:t xml:space="preserve">в соответствии </w:t>
      </w:r>
      <w:r w:rsidR="00F14C74" w:rsidRPr="007D3778">
        <w:rPr>
          <w:sz w:val="28"/>
        </w:rPr>
        <w:t>с</w:t>
      </w:r>
      <w:r w:rsidR="00191B2C" w:rsidRPr="007D3778">
        <w:rPr>
          <w:sz w:val="28"/>
        </w:rPr>
        <w:t xml:space="preserve"> распорядительным документом  (приказом) руководителя Субъекта централизованного учета</w:t>
      </w:r>
      <w:r w:rsidR="002E34C4" w:rsidRPr="007D3778">
        <w:rPr>
          <w:sz w:val="28"/>
        </w:rPr>
        <w:t xml:space="preserve"> </w:t>
      </w:r>
      <w:r w:rsidRPr="007D3778">
        <w:rPr>
          <w:sz w:val="28"/>
        </w:rPr>
        <w:t>на основании технической характеристики автомобиля и заключения комиссии</w:t>
      </w:r>
      <w:r w:rsidR="0026590F" w:rsidRPr="007D3778">
        <w:rPr>
          <w:sz w:val="28"/>
        </w:rPr>
        <w:t xml:space="preserve"> по</w:t>
      </w:r>
      <w:r w:rsidR="00A40B95" w:rsidRPr="007D3778">
        <w:rPr>
          <w:sz w:val="28"/>
        </w:rPr>
        <w:t> </w:t>
      </w:r>
      <w:r w:rsidR="0026590F" w:rsidRPr="007D3778">
        <w:rPr>
          <w:sz w:val="28"/>
        </w:rPr>
        <w:t>поступлению и выбытию активов.</w:t>
      </w:r>
    </w:p>
    <w:p w:rsidR="00587F08" w:rsidRPr="007D3778" w:rsidRDefault="00587F08" w:rsidP="0022681C">
      <w:pPr>
        <w:spacing w:before="0" w:after="0" w:line="240" w:lineRule="auto"/>
        <w:ind w:firstLine="709"/>
        <w:rPr>
          <w:sz w:val="28"/>
        </w:rPr>
      </w:pPr>
      <w:r w:rsidRPr="007D3778">
        <w:rPr>
          <w:sz w:val="28"/>
        </w:rPr>
        <w:t xml:space="preserve">Форма путевого листа утверждается локальными </w:t>
      </w:r>
      <w:r w:rsidR="00A40B95" w:rsidRPr="007D3778">
        <w:rPr>
          <w:sz w:val="28"/>
        </w:rPr>
        <w:t xml:space="preserve">правовыми </w:t>
      </w:r>
      <w:r w:rsidRPr="007D3778">
        <w:rPr>
          <w:sz w:val="28"/>
        </w:rPr>
        <w:t>актами Субъекта централизованного учета.</w:t>
      </w:r>
    </w:p>
    <w:p w:rsidR="00C56865" w:rsidRPr="007D3778" w:rsidRDefault="006D692B" w:rsidP="0022681C">
      <w:pPr>
        <w:spacing w:before="0" w:after="0" w:line="240" w:lineRule="auto"/>
        <w:ind w:firstLine="709"/>
        <w:rPr>
          <w:sz w:val="28"/>
        </w:rPr>
      </w:pPr>
      <w:r w:rsidRPr="007D3778">
        <w:rPr>
          <w:sz w:val="28"/>
        </w:rPr>
        <w:t>6</w:t>
      </w:r>
      <w:r w:rsidR="00F43869" w:rsidRPr="007D3778">
        <w:rPr>
          <w:sz w:val="28"/>
        </w:rPr>
        <w:t>.6.</w:t>
      </w:r>
      <w:r w:rsidR="004D69D8" w:rsidRPr="007D3778">
        <w:rPr>
          <w:sz w:val="28"/>
        </w:rPr>
        <w:t>Списание материалов</w:t>
      </w:r>
      <w:r w:rsidR="00C56865" w:rsidRPr="007D3778">
        <w:rPr>
          <w:sz w:val="28"/>
        </w:rPr>
        <w:t xml:space="preserve"> производится по Акту о списании материальных запасов (ф. 0510460)</w:t>
      </w:r>
      <w:r w:rsidR="00805723" w:rsidRPr="007D3778">
        <w:rPr>
          <w:sz w:val="28"/>
        </w:rPr>
        <w:t>:</w:t>
      </w:r>
    </w:p>
    <w:p w:rsidR="00FB6E79" w:rsidRPr="007D3778" w:rsidRDefault="00F14C74" w:rsidP="0022681C">
      <w:pPr>
        <w:spacing w:before="0" w:after="0" w:line="240" w:lineRule="auto"/>
        <w:ind w:firstLine="709"/>
        <w:rPr>
          <w:sz w:val="28"/>
        </w:rPr>
      </w:pPr>
      <w:r w:rsidRPr="007D3778">
        <w:rPr>
          <w:sz w:val="28"/>
        </w:rPr>
        <w:t xml:space="preserve">1) </w:t>
      </w:r>
      <w:r w:rsidR="00FB6E79" w:rsidRPr="007D3778">
        <w:rPr>
          <w:sz w:val="28"/>
        </w:rPr>
        <w:t xml:space="preserve">при проведении модернизации, </w:t>
      </w:r>
      <w:proofErr w:type="spellStart"/>
      <w:r w:rsidR="00FB6E79" w:rsidRPr="007D3778">
        <w:rPr>
          <w:sz w:val="28"/>
        </w:rPr>
        <w:t>разукомплектации</w:t>
      </w:r>
      <w:proofErr w:type="spellEnd"/>
      <w:r w:rsidR="00FB6E79" w:rsidRPr="007D3778">
        <w:rPr>
          <w:sz w:val="28"/>
        </w:rPr>
        <w:t xml:space="preserve">, частичной ликвидации, дооборудовании объектов основных средств на основании </w:t>
      </w:r>
      <w:r w:rsidR="00C56865" w:rsidRPr="007D3778">
        <w:rPr>
          <w:sz w:val="28"/>
        </w:rPr>
        <w:t>Сметы расходов</w:t>
      </w:r>
      <w:r w:rsidR="00805723" w:rsidRPr="007D3778">
        <w:rPr>
          <w:sz w:val="28"/>
        </w:rPr>
        <w:t xml:space="preserve"> (Шаблон 2</w:t>
      </w:r>
      <w:r w:rsidR="006A7814" w:rsidRPr="007D3778">
        <w:rPr>
          <w:sz w:val="28"/>
        </w:rPr>
        <w:t>.3</w:t>
      </w:r>
      <w:r w:rsidR="00516D73" w:rsidRPr="007D3778">
        <w:rPr>
          <w:sz w:val="28"/>
        </w:rPr>
        <w:t xml:space="preserve"> и</w:t>
      </w:r>
      <w:r w:rsidR="00C56865" w:rsidRPr="007D3778">
        <w:rPr>
          <w:sz w:val="28"/>
        </w:rPr>
        <w:t xml:space="preserve"> </w:t>
      </w:r>
      <w:r w:rsidR="00805723" w:rsidRPr="007D3778">
        <w:rPr>
          <w:sz w:val="28"/>
        </w:rPr>
        <w:t>Протокола заседания комиссии по поступлению и выбытию активов о  принятии работ по модернизации основного средства</w:t>
      </w:r>
      <w:r w:rsidR="00E37420" w:rsidRPr="007D3778">
        <w:rPr>
          <w:sz w:val="28"/>
        </w:rPr>
        <w:t xml:space="preserve"> Субъекта централизованного учета</w:t>
      </w:r>
      <w:r w:rsidR="00805723" w:rsidRPr="007D3778">
        <w:rPr>
          <w:sz w:val="28"/>
        </w:rPr>
        <w:t xml:space="preserve"> (Шаблон 2</w:t>
      </w:r>
      <w:r w:rsidR="006A7814" w:rsidRPr="007D3778">
        <w:rPr>
          <w:sz w:val="28"/>
        </w:rPr>
        <w:t>.4</w:t>
      </w:r>
      <w:r w:rsidR="00805723" w:rsidRPr="007D3778">
        <w:rPr>
          <w:sz w:val="28"/>
        </w:rPr>
        <w:t>)</w:t>
      </w:r>
      <w:r w:rsidR="00E37420" w:rsidRPr="007D3778">
        <w:rPr>
          <w:sz w:val="28"/>
        </w:rPr>
        <w:t>;</w:t>
      </w:r>
    </w:p>
    <w:p w:rsidR="00C56865" w:rsidRPr="007D3778" w:rsidRDefault="00F14C74" w:rsidP="0022681C">
      <w:pPr>
        <w:spacing w:before="0" w:after="0" w:line="240" w:lineRule="auto"/>
        <w:ind w:firstLine="709"/>
        <w:rPr>
          <w:sz w:val="28"/>
        </w:rPr>
      </w:pPr>
      <w:r w:rsidRPr="007D3778">
        <w:rPr>
          <w:sz w:val="28"/>
        </w:rPr>
        <w:t xml:space="preserve">2) </w:t>
      </w:r>
      <w:r w:rsidR="00E37420" w:rsidRPr="007D3778">
        <w:rPr>
          <w:sz w:val="28"/>
        </w:rPr>
        <w:t xml:space="preserve">при изготовлении основных средств на основании </w:t>
      </w:r>
      <w:r w:rsidR="00805723" w:rsidRPr="007D3778">
        <w:rPr>
          <w:sz w:val="28"/>
        </w:rPr>
        <w:t>Протокола</w:t>
      </w:r>
      <w:r w:rsidR="00C56865" w:rsidRPr="007D3778">
        <w:rPr>
          <w:sz w:val="28"/>
        </w:rPr>
        <w:t xml:space="preserve"> заседания комиссии по поступлению и выбытию активов о  принятии работ и услуг</w:t>
      </w:r>
      <w:r w:rsidR="00516D73" w:rsidRPr="007D3778">
        <w:rPr>
          <w:sz w:val="28"/>
        </w:rPr>
        <w:t xml:space="preserve"> по созданию основного средства </w:t>
      </w:r>
      <w:r w:rsidR="00E37420" w:rsidRPr="007D3778">
        <w:rPr>
          <w:sz w:val="28"/>
        </w:rPr>
        <w:t>Субъекта централизованного учета</w:t>
      </w:r>
      <w:r w:rsidR="00516D73" w:rsidRPr="007D3778">
        <w:rPr>
          <w:sz w:val="28"/>
        </w:rPr>
        <w:t xml:space="preserve"> (Шаблон 1.2)</w:t>
      </w:r>
      <w:r w:rsidR="00805723" w:rsidRPr="007D3778">
        <w:rPr>
          <w:sz w:val="28"/>
        </w:rPr>
        <w:t>;</w:t>
      </w:r>
    </w:p>
    <w:p w:rsidR="00C56865" w:rsidRPr="007D3778" w:rsidRDefault="00F14C74" w:rsidP="0022681C">
      <w:pPr>
        <w:spacing w:before="0" w:after="0" w:line="240" w:lineRule="auto"/>
        <w:ind w:firstLine="709"/>
        <w:rPr>
          <w:sz w:val="28"/>
        </w:rPr>
      </w:pPr>
      <w:r w:rsidRPr="007D3778">
        <w:rPr>
          <w:sz w:val="28"/>
        </w:rPr>
        <w:t xml:space="preserve">3) </w:t>
      </w:r>
      <w:r w:rsidR="00E37420" w:rsidRPr="007D3778">
        <w:rPr>
          <w:sz w:val="28"/>
        </w:rPr>
        <w:t xml:space="preserve">при </w:t>
      </w:r>
      <w:r w:rsidR="00D10132" w:rsidRPr="007D3778">
        <w:rPr>
          <w:sz w:val="28"/>
        </w:rPr>
        <w:t>использовании</w:t>
      </w:r>
      <w:r w:rsidR="00E37420" w:rsidRPr="007D3778">
        <w:rPr>
          <w:sz w:val="28"/>
        </w:rPr>
        <w:t xml:space="preserve"> материалов со сроками нахождения в</w:t>
      </w:r>
      <w:r w:rsidR="00A40B95" w:rsidRPr="007D3778">
        <w:rPr>
          <w:sz w:val="28"/>
        </w:rPr>
        <w:t> </w:t>
      </w:r>
      <w:r w:rsidR="00E37420" w:rsidRPr="007D3778">
        <w:rPr>
          <w:sz w:val="28"/>
        </w:rPr>
        <w:t xml:space="preserve">эксплуатации: медикаменты, мягкий инвентарь и пр. на основании </w:t>
      </w:r>
      <w:r w:rsidR="00952754" w:rsidRPr="007D3778">
        <w:rPr>
          <w:sz w:val="28"/>
        </w:rPr>
        <w:t>Акта использования материальных запасов (Шаблон 6)</w:t>
      </w:r>
      <w:r w:rsidR="00E37420" w:rsidRPr="007D3778">
        <w:rPr>
          <w:sz w:val="28"/>
        </w:rPr>
        <w:t>;</w:t>
      </w:r>
    </w:p>
    <w:p w:rsidR="00E37420" w:rsidRPr="007D3778" w:rsidRDefault="00F14C74" w:rsidP="0022681C">
      <w:pPr>
        <w:spacing w:before="0" w:after="0" w:line="240" w:lineRule="auto"/>
        <w:ind w:firstLine="709"/>
        <w:rPr>
          <w:sz w:val="28"/>
        </w:rPr>
      </w:pPr>
      <w:r w:rsidRPr="007D3778">
        <w:rPr>
          <w:sz w:val="28"/>
        </w:rPr>
        <w:t xml:space="preserve">4) </w:t>
      </w:r>
      <w:r w:rsidR="00E37420" w:rsidRPr="007D3778">
        <w:rPr>
          <w:sz w:val="28"/>
        </w:rPr>
        <w:t>при использовании предметов снабжения для хозяйственной деятельности, при замене комплектующи</w:t>
      </w:r>
      <w:r w:rsidR="00954245" w:rsidRPr="007D3778">
        <w:rPr>
          <w:sz w:val="28"/>
        </w:rPr>
        <w:t>х</w:t>
      </w:r>
      <w:r w:rsidR="00E37420" w:rsidRPr="007D3778">
        <w:rPr>
          <w:sz w:val="28"/>
        </w:rPr>
        <w:t xml:space="preserve"> для оргтехники, при замене запасных частей для автомобилей и пр. на основании </w:t>
      </w:r>
      <w:r w:rsidR="00952754" w:rsidRPr="007D3778">
        <w:rPr>
          <w:sz w:val="28"/>
        </w:rPr>
        <w:t>Дефектной ведомости</w:t>
      </w:r>
      <w:r w:rsidR="006A7814" w:rsidRPr="007D3778">
        <w:rPr>
          <w:sz w:val="28"/>
        </w:rPr>
        <w:t xml:space="preserve"> (Шаблон 7.1</w:t>
      </w:r>
      <w:r w:rsidR="00952754" w:rsidRPr="007D3778">
        <w:rPr>
          <w:sz w:val="28"/>
        </w:rPr>
        <w:t>)</w:t>
      </w:r>
      <w:r w:rsidR="00516D73" w:rsidRPr="007D3778">
        <w:rPr>
          <w:sz w:val="28"/>
        </w:rPr>
        <w:t xml:space="preserve"> и </w:t>
      </w:r>
      <w:r w:rsidR="00952754" w:rsidRPr="007D3778">
        <w:rPr>
          <w:sz w:val="28"/>
        </w:rPr>
        <w:t xml:space="preserve"> Акт</w:t>
      </w:r>
      <w:r w:rsidR="00516D73" w:rsidRPr="007D3778">
        <w:rPr>
          <w:sz w:val="28"/>
        </w:rPr>
        <w:t>а</w:t>
      </w:r>
      <w:r w:rsidR="00952754" w:rsidRPr="007D3778">
        <w:rPr>
          <w:sz w:val="28"/>
        </w:rPr>
        <w:t xml:space="preserve"> испо</w:t>
      </w:r>
      <w:r w:rsidR="006A7814" w:rsidRPr="007D3778">
        <w:rPr>
          <w:sz w:val="28"/>
        </w:rPr>
        <w:t>льзования материалов (Шаблон 7.2)</w:t>
      </w:r>
      <w:r w:rsidR="00E37420" w:rsidRPr="007D3778">
        <w:rPr>
          <w:sz w:val="28"/>
        </w:rPr>
        <w:t>;</w:t>
      </w:r>
    </w:p>
    <w:p w:rsidR="00952754" w:rsidRPr="007D3778" w:rsidRDefault="00F14C74" w:rsidP="0022681C">
      <w:pPr>
        <w:spacing w:before="0" w:after="0" w:line="240" w:lineRule="auto"/>
        <w:ind w:firstLine="709"/>
        <w:rPr>
          <w:sz w:val="28"/>
        </w:rPr>
      </w:pPr>
      <w:r w:rsidRPr="007D3778">
        <w:rPr>
          <w:sz w:val="28"/>
        </w:rPr>
        <w:t xml:space="preserve">5) </w:t>
      </w:r>
      <w:r w:rsidR="00E37420" w:rsidRPr="007D3778">
        <w:rPr>
          <w:sz w:val="28"/>
        </w:rPr>
        <w:t xml:space="preserve">при проведении текущего ремонта зданий, сооружений и прочего недвижимого имущества  на основании </w:t>
      </w:r>
      <w:r w:rsidR="00952754" w:rsidRPr="007D3778">
        <w:rPr>
          <w:sz w:val="28"/>
        </w:rPr>
        <w:t>Дефектной ведомости (Шаблон 8</w:t>
      </w:r>
      <w:r w:rsidR="006A7814" w:rsidRPr="007D3778">
        <w:rPr>
          <w:sz w:val="28"/>
        </w:rPr>
        <w:t>.1</w:t>
      </w:r>
      <w:r w:rsidR="00516D73" w:rsidRPr="007D3778">
        <w:rPr>
          <w:sz w:val="28"/>
        </w:rPr>
        <w:t>),</w:t>
      </w:r>
      <w:r w:rsidR="006A7814" w:rsidRPr="007D3778">
        <w:rPr>
          <w:sz w:val="28"/>
        </w:rPr>
        <w:t xml:space="preserve"> Сметы расходов (Шаблон 8.2)</w:t>
      </w:r>
      <w:r w:rsidR="00516D73" w:rsidRPr="007D3778">
        <w:rPr>
          <w:sz w:val="28"/>
        </w:rPr>
        <w:t xml:space="preserve"> и </w:t>
      </w:r>
      <w:r w:rsidR="00952754" w:rsidRPr="007D3778">
        <w:rPr>
          <w:sz w:val="28"/>
        </w:rPr>
        <w:t>Акта выполнен</w:t>
      </w:r>
      <w:r w:rsidR="006A7814" w:rsidRPr="007D3778">
        <w:rPr>
          <w:sz w:val="28"/>
        </w:rPr>
        <w:t>ных работ (Шаблон 8.3)</w:t>
      </w:r>
      <w:r w:rsidR="00E37420" w:rsidRPr="007D3778">
        <w:rPr>
          <w:sz w:val="28"/>
        </w:rPr>
        <w:t>;</w:t>
      </w:r>
    </w:p>
    <w:p w:rsidR="00E37420" w:rsidRPr="007D3778" w:rsidRDefault="00F14C74" w:rsidP="0022681C">
      <w:pPr>
        <w:spacing w:before="0" w:after="0" w:line="240" w:lineRule="auto"/>
        <w:ind w:firstLine="709"/>
        <w:rPr>
          <w:sz w:val="28"/>
        </w:rPr>
      </w:pPr>
      <w:proofErr w:type="gramStart"/>
      <w:r w:rsidRPr="007D3778">
        <w:rPr>
          <w:sz w:val="28"/>
        </w:rPr>
        <w:t xml:space="preserve">6) </w:t>
      </w:r>
      <w:r w:rsidR="00E37420" w:rsidRPr="007D3778">
        <w:rPr>
          <w:sz w:val="28"/>
        </w:rPr>
        <w:t>при вручении сувенирной и наградной продукци</w:t>
      </w:r>
      <w:r w:rsidR="00954245" w:rsidRPr="007D3778">
        <w:rPr>
          <w:sz w:val="28"/>
        </w:rPr>
        <w:t>и</w:t>
      </w:r>
      <w:r w:rsidR="00E37420" w:rsidRPr="007D3778">
        <w:rPr>
          <w:sz w:val="28"/>
        </w:rPr>
        <w:t xml:space="preserve"> (призы, знамена, кубки, ценные подарки, сувениры, бланки благодарственных </w:t>
      </w:r>
      <w:r w:rsidR="00E37420" w:rsidRPr="007D3778">
        <w:rPr>
          <w:sz w:val="28"/>
        </w:rPr>
        <w:lastRenderedPageBreak/>
        <w:t xml:space="preserve">писем, фоторамок, грамот, печатной продукции и пр.) на основании </w:t>
      </w:r>
      <w:r w:rsidR="004C398F" w:rsidRPr="007D3778">
        <w:rPr>
          <w:sz w:val="28"/>
        </w:rPr>
        <w:t>Акта вруче</w:t>
      </w:r>
      <w:r w:rsidR="00A40B95" w:rsidRPr="007D3778">
        <w:rPr>
          <w:sz w:val="28"/>
        </w:rPr>
        <w:t>ния призов и подарков</w:t>
      </w:r>
      <w:r w:rsidR="004C398F" w:rsidRPr="007D3778">
        <w:rPr>
          <w:sz w:val="28"/>
        </w:rPr>
        <w:t>/ сувенирной продукции/ полиграфической продукции (с ведомостью выдачи) (Шаблон</w:t>
      </w:r>
      <w:r w:rsidR="00A40B95" w:rsidRPr="007D3778">
        <w:rPr>
          <w:sz w:val="28"/>
        </w:rPr>
        <w:t xml:space="preserve"> </w:t>
      </w:r>
      <w:r w:rsidR="004C398F" w:rsidRPr="007D3778">
        <w:rPr>
          <w:sz w:val="28"/>
        </w:rPr>
        <w:t>9.1), Акта вручения призов и</w:t>
      </w:r>
      <w:r w:rsidR="00A40B95" w:rsidRPr="007D3778">
        <w:rPr>
          <w:sz w:val="28"/>
        </w:rPr>
        <w:t> </w:t>
      </w:r>
      <w:r w:rsidR="004C398F" w:rsidRPr="007D3778">
        <w:rPr>
          <w:sz w:val="28"/>
        </w:rPr>
        <w:t>подарков/ сувенирной продукции/ полиграфической продукции (Шаблон 9.2), Акта вручения сувенирной продукции/ полиграфической продукции (с учетом допустимости отсутствия подписей</w:t>
      </w:r>
      <w:proofErr w:type="gramEnd"/>
      <w:r w:rsidR="004C398F" w:rsidRPr="007D3778">
        <w:rPr>
          <w:sz w:val="28"/>
        </w:rPr>
        <w:t xml:space="preserve"> лиц, получивших  сувениры, полиграфическую продукцию) (Шаблон 9.3);</w:t>
      </w:r>
    </w:p>
    <w:p w:rsidR="00FB6E79" w:rsidRPr="007D3778" w:rsidRDefault="00F14C74" w:rsidP="0022681C">
      <w:pPr>
        <w:spacing w:before="0" w:after="0" w:line="240" w:lineRule="auto"/>
        <w:ind w:firstLine="709"/>
        <w:rPr>
          <w:sz w:val="28"/>
        </w:rPr>
      </w:pPr>
      <w:r w:rsidRPr="007D3778">
        <w:rPr>
          <w:sz w:val="28"/>
        </w:rPr>
        <w:t xml:space="preserve">7) </w:t>
      </w:r>
      <w:r w:rsidR="00E37420" w:rsidRPr="007D3778">
        <w:rPr>
          <w:sz w:val="28"/>
        </w:rPr>
        <w:t>при использовании бланков строгой отчетности на основании</w:t>
      </w:r>
      <w:r w:rsidR="00FB6E79" w:rsidRPr="007D3778">
        <w:rPr>
          <w:sz w:val="28"/>
        </w:rPr>
        <w:t xml:space="preserve"> А</w:t>
      </w:r>
      <w:r w:rsidR="00E37420" w:rsidRPr="007D3778">
        <w:rPr>
          <w:sz w:val="28"/>
        </w:rPr>
        <w:t xml:space="preserve">кта </w:t>
      </w:r>
      <w:r w:rsidR="00FB6E79" w:rsidRPr="007D3778">
        <w:rPr>
          <w:sz w:val="28"/>
        </w:rPr>
        <w:t>использования бланков строгой отчетности (Шаблон 10</w:t>
      </w:r>
      <w:r w:rsidR="006A7814" w:rsidRPr="007D3778">
        <w:rPr>
          <w:sz w:val="28"/>
        </w:rPr>
        <w:t>.1)</w:t>
      </w:r>
      <w:r w:rsidR="00267DE7" w:rsidRPr="007D3778">
        <w:rPr>
          <w:sz w:val="28"/>
        </w:rPr>
        <w:t>,</w:t>
      </w:r>
      <w:r w:rsidR="00FB6E79" w:rsidRPr="007D3778">
        <w:rPr>
          <w:sz w:val="28"/>
        </w:rPr>
        <w:t xml:space="preserve"> А</w:t>
      </w:r>
      <w:r w:rsidR="00E37420" w:rsidRPr="007D3778">
        <w:rPr>
          <w:sz w:val="28"/>
        </w:rPr>
        <w:t>кта</w:t>
      </w:r>
      <w:r w:rsidR="00FB6E79" w:rsidRPr="007D3778">
        <w:rPr>
          <w:sz w:val="28"/>
        </w:rPr>
        <w:t xml:space="preserve"> об</w:t>
      </w:r>
      <w:r w:rsidRPr="007D3778">
        <w:rPr>
          <w:sz w:val="28"/>
        </w:rPr>
        <w:t> </w:t>
      </w:r>
      <w:r w:rsidR="00FB6E79" w:rsidRPr="007D3778">
        <w:rPr>
          <w:sz w:val="28"/>
        </w:rPr>
        <w:t>уничтожении бланков с</w:t>
      </w:r>
      <w:r w:rsidR="006A7814" w:rsidRPr="007D3778">
        <w:rPr>
          <w:sz w:val="28"/>
        </w:rPr>
        <w:t>трогой отчетности (Шаблон 10.2)</w:t>
      </w:r>
      <w:r w:rsidR="00E37420" w:rsidRPr="007D3778">
        <w:rPr>
          <w:sz w:val="28"/>
        </w:rPr>
        <w:t>;</w:t>
      </w:r>
    </w:p>
    <w:p w:rsidR="00FB6E79" w:rsidRPr="007D3778" w:rsidRDefault="00F14C74" w:rsidP="0022681C">
      <w:pPr>
        <w:spacing w:before="0" w:after="0" w:line="240" w:lineRule="auto"/>
        <w:ind w:firstLine="709"/>
        <w:rPr>
          <w:sz w:val="28"/>
        </w:rPr>
      </w:pPr>
      <w:r w:rsidRPr="007D3778">
        <w:rPr>
          <w:sz w:val="28"/>
        </w:rPr>
        <w:t xml:space="preserve">8) </w:t>
      </w:r>
      <w:r w:rsidR="00E37420" w:rsidRPr="007D3778">
        <w:rPr>
          <w:sz w:val="28"/>
        </w:rPr>
        <w:t>при списании материальных запасов, пришедших в негодность на</w:t>
      </w:r>
      <w:r w:rsidRPr="007D3778">
        <w:rPr>
          <w:sz w:val="28"/>
        </w:rPr>
        <w:t> </w:t>
      </w:r>
      <w:r w:rsidR="00E37420" w:rsidRPr="007D3778">
        <w:rPr>
          <w:sz w:val="28"/>
        </w:rPr>
        <w:t xml:space="preserve">основании </w:t>
      </w:r>
      <w:r w:rsidR="00FB6E79" w:rsidRPr="007D3778">
        <w:rPr>
          <w:sz w:val="28"/>
        </w:rPr>
        <w:t>А</w:t>
      </w:r>
      <w:r w:rsidR="00E37420" w:rsidRPr="007D3778">
        <w:rPr>
          <w:sz w:val="28"/>
        </w:rPr>
        <w:t xml:space="preserve">кта </w:t>
      </w:r>
      <w:r w:rsidR="00FB6E79" w:rsidRPr="007D3778">
        <w:rPr>
          <w:sz w:val="28"/>
        </w:rPr>
        <w:t>осмотра имущества, подлежащего списанию (Шаблон 11)</w:t>
      </w:r>
      <w:r w:rsidRPr="007D3778">
        <w:rPr>
          <w:sz w:val="28"/>
        </w:rPr>
        <w:t>.</w:t>
      </w:r>
    </w:p>
    <w:p w:rsidR="00D10132" w:rsidRPr="007D3778" w:rsidRDefault="006D692B" w:rsidP="0022681C">
      <w:pPr>
        <w:spacing w:before="0" w:after="0" w:line="240" w:lineRule="auto"/>
        <w:ind w:firstLine="709"/>
        <w:rPr>
          <w:sz w:val="28"/>
        </w:rPr>
      </w:pPr>
      <w:bookmarkStart w:id="46" w:name="_ref_1-2706e9ad788947"/>
      <w:r w:rsidRPr="007D3778">
        <w:rPr>
          <w:sz w:val="28"/>
        </w:rPr>
        <w:t>6</w:t>
      </w:r>
      <w:r w:rsidR="00F43869" w:rsidRPr="007D3778">
        <w:rPr>
          <w:sz w:val="28"/>
        </w:rPr>
        <w:t>.7.</w:t>
      </w:r>
      <w:r w:rsidR="00A40B95" w:rsidRPr="007D3778">
        <w:rPr>
          <w:sz w:val="28"/>
        </w:rPr>
        <w:t xml:space="preserve"> </w:t>
      </w:r>
      <w:r w:rsidR="00D10132" w:rsidRPr="007D3778">
        <w:rPr>
          <w:sz w:val="28"/>
        </w:rPr>
        <w:t>Выдача запасных частей, хозяйственных материалов, предметов снабжения и прочее:</w:t>
      </w:r>
    </w:p>
    <w:p w:rsidR="00D10132" w:rsidRPr="007D3778" w:rsidRDefault="00D10132" w:rsidP="0022681C">
      <w:pPr>
        <w:spacing w:before="0" w:after="0" w:line="240" w:lineRule="auto"/>
        <w:ind w:firstLine="709"/>
        <w:rPr>
          <w:sz w:val="28"/>
        </w:rPr>
      </w:pPr>
      <w:r w:rsidRPr="007D3778">
        <w:rPr>
          <w:sz w:val="28"/>
        </w:rPr>
        <w:t>на текущую деятельность, в том числе по нормам учреждения (канцелярские принадлежности, лекарственные препараты, для стирки и</w:t>
      </w:r>
      <w:r w:rsidR="00F14C74" w:rsidRPr="007D3778">
        <w:rPr>
          <w:sz w:val="28"/>
        </w:rPr>
        <w:t> </w:t>
      </w:r>
      <w:r w:rsidRPr="007D3778">
        <w:rPr>
          <w:sz w:val="28"/>
        </w:rPr>
        <w:t>уборки помещений и т.д.)</w:t>
      </w:r>
    </w:p>
    <w:p w:rsidR="00D10132" w:rsidRPr="007D3778" w:rsidRDefault="00D10132" w:rsidP="0022681C">
      <w:pPr>
        <w:spacing w:before="0" w:after="0" w:line="240" w:lineRule="auto"/>
        <w:ind w:firstLine="709"/>
        <w:rPr>
          <w:sz w:val="28"/>
        </w:rPr>
      </w:pPr>
      <w:r w:rsidRPr="007D3778">
        <w:rPr>
          <w:sz w:val="28"/>
        </w:rPr>
        <w:t>предметов снабжения и расходных хозяйственных материалов для замены использованных при эксплуатации имущества  (запчасти на оргтехнику и автомобили, лампочки, розетки, стартеры, картриджи и т.д.) оформляется Ведомостью выдачи материальных ценностей на нужды учреждения (</w:t>
      </w:r>
      <w:hyperlink r:id="rId101" w:history="1">
        <w:r w:rsidRPr="007D3778">
          <w:rPr>
            <w:sz w:val="28"/>
          </w:rPr>
          <w:t>ф. 0504210</w:t>
        </w:r>
      </w:hyperlink>
      <w:r w:rsidRPr="007D3778">
        <w:rPr>
          <w:sz w:val="28"/>
        </w:rPr>
        <w:t>), которая не является основанием для их списания.</w:t>
      </w:r>
    </w:p>
    <w:bookmarkEnd w:id="46"/>
    <w:p w:rsidR="00D10132" w:rsidRPr="007D3778" w:rsidRDefault="00D10132" w:rsidP="0022681C">
      <w:pPr>
        <w:spacing w:before="0" w:after="0" w:line="240" w:lineRule="auto"/>
        <w:ind w:firstLine="709"/>
        <w:rPr>
          <w:sz w:val="28"/>
        </w:rPr>
      </w:pPr>
      <w:r w:rsidRPr="007D3778">
        <w:rPr>
          <w:sz w:val="28"/>
        </w:rPr>
        <w:t>На основании всех Ведомостей выдачи материальных ценностей на</w:t>
      </w:r>
      <w:r w:rsidR="00A40B95" w:rsidRPr="007D3778">
        <w:rPr>
          <w:sz w:val="28"/>
        </w:rPr>
        <w:t> </w:t>
      </w:r>
      <w:r w:rsidRPr="007D3778">
        <w:rPr>
          <w:sz w:val="28"/>
        </w:rPr>
        <w:t>нужды учреждения (</w:t>
      </w:r>
      <w:hyperlink r:id="rId102" w:history="1">
        <w:r w:rsidRPr="007D3778">
          <w:rPr>
            <w:sz w:val="28"/>
          </w:rPr>
          <w:t>ф. 0504210</w:t>
        </w:r>
      </w:hyperlink>
      <w:r w:rsidRPr="007D3778">
        <w:rPr>
          <w:sz w:val="28"/>
        </w:rPr>
        <w:t>) за расчетный период составляется</w:t>
      </w:r>
      <w:r w:rsidR="00267DE7" w:rsidRPr="007D3778">
        <w:rPr>
          <w:sz w:val="28"/>
        </w:rPr>
        <w:t xml:space="preserve"> Акт</w:t>
      </w:r>
      <w:r w:rsidRPr="007D3778">
        <w:rPr>
          <w:sz w:val="28"/>
        </w:rPr>
        <w:t xml:space="preserve"> на списание материальных запасов </w:t>
      </w:r>
      <w:hyperlink r:id="rId103" w:history="1">
        <w:r w:rsidRPr="007D3778">
          <w:rPr>
            <w:sz w:val="28"/>
          </w:rPr>
          <w:t>(ф. 0504230)</w:t>
        </w:r>
      </w:hyperlink>
      <w:r w:rsidRPr="007D3778">
        <w:rPr>
          <w:sz w:val="28"/>
        </w:rPr>
        <w:t>, что является основанием для списания материальных запасов</w:t>
      </w:r>
      <w:r w:rsidR="00267DE7" w:rsidRPr="007D3778">
        <w:rPr>
          <w:sz w:val="28"/>
        </w:rPr>
        <w:t xml:space="preserve"> с бюджетного учета.</w:t>
      </w:r>
    </w:p>
    <w:p w:rsidR="00F43869" w:rsidRPr="007D3778" w:rsidRDefault="006D692B" w:rsidP="0022681C">
      <w:pPr>
        <w:spacing w:before="0" w:after="0" w:line="240" w:lineRule="auto"/>
        <w:ind w:firstLine="709"/>
        <w:rPr>
          <w:sz w:val="28"/>
        </w:rPr>
      </w:pPr>
      <w:r w:rsidRPr="007D3778">
        <w:rPr>
          <w:sz w:val="28"/>
        </w:rPr>
        <w:t>6</w:t>
      </w:r>
      <w:r w:rsidR="0045130B" w:rsidRPr="007D3778">
        <w:rPr>
          <w:sz w:val="28"/>
        </w:rPr>
        <w:t>.8.</w:t>
      </w:r>
      <w:r w:rsidR="00A40B95" w:rsidRPr="007D3778">
        <w:rPr>
          <w:sz w:val="28"/>
        </w:rPr>
        <w:t xml:space="preserve"> </w:t>
      </w:r>
      <w:r w:rsidR="00F43869" w:rsidRPr="007D3778">
        <w:rPr>
          <w:sz w:val="28"/>
        </w:rPr>
        <w:t xml:space="preserve">Передача материальных запасов подрядчику для изготовления (создания) объектов </w:t>
      </w:r>
      <w:r w:rsidR="00267DE7" w:rsidRPr="007D3778">
        <w:rPr>
          <w:sz w:val="28"/>
        </w:rPr>
        <w:t>НФА</w:t>
      </w:r>
      <w:r w:rsidR="00F43869" w:rsidRPr="007D3778">
        <w:rPr>
          <w:sz w:val="28"/>
        </w:rPr>
        <w:t xml:space="preserve"> осуществляется по </w:t>
      </w:r>
      <w:r w:rsidR="00267DE7" w:rsidRPr="007D3778">
        <w:rPr>
          <w:sz w:val="28"/>
        </w:rPr>
        <w:t>Н</w:t>
      </w:r>
      <w:r w:rsidR="00F43869" w:rsidRPr="007D3778">
        <w:rPr>
          <w:sz w:val="28"/>
        </w:rPr>
        <w:t xml:space="preserve">акладной на отпуск материалов (материальных ценностей) на сторону </w:t>
      </w:r>
      <w:hyperlink r:id="rId104" w:history="1">
        <w:r w:rsidR="00F43869" w:rsidRPr="007D3778">
          <w:rPr>
            <w:sz w:val="28"/>
          </w:rPr>
          <w:t>(ф.</w:t>
        </w:r>
        <w:r w:rsidR="00F14C74" w:rsidRPr="007D3778">
          <w:rPr>
            <w:sz w:val="28"/>
          </w:rPr>
          <w:t> </w:t>
        </w:r>
        <w:r w:rsidR="00F43869" w:rsidRPr="007D3778">
          <w:rPr>
            <w:sz w:val="28"/>
          </w:rPr>
          <w:t>0504205</w:t>
        </w:r>
      </w:hyperlink>
      <w:r w:rsidR="00267DE7" w:rsidRPr="007D3778">
        <w:rPr>
          <w:sz w:val="28"/>
        </w:rPr>
        <w:t>, ф.</w:t>
      </w:r>
      <w:r w:rsidR="00F43869" w:rsidRPr="007D3778">
        <w:rPr>
          <w:sz w:val="28"/>
        </w:rPr>
        <w:t>0510458</w:t>
      </w:r>
      <w:r w:rsidR="00267DE7" w:rsidRPr="007D3778">
        <w:rPr>
          <w:sz w:val="28"/>
        </w:rPr>
        <w:t>)</w:t>
      </w:r>
      <w:r w:rsidR="0045130B" w:rsidRPr="007D3778">
        <w:rPr>
          <w:sz w:val="28"/>
        </w:rPr>
        <w:t>.</w:t>
      </w:r>
      <w:r w:rsidR="00F43869" w:rsidRPr="007D3778">
        <w:rPr>
          <w:sz w:val="28"/>
        </w:rPr>
        <w:t xml:space="preserve"> Материальные запасы с истекшим сроком эксплуатации (годности) подлежат уничтожению. Уничтожение материальных запасов с истекшим сроком годности оформляется Актом об</w:t>
      </w:r>
      <w:r w:rsidR="00F14C74" w:rsidRPr="007D3778">
        <w:rPr>
          <w:sz w:val="28"/>
        </w:rPr>
        <w:t> </w:t>
      </w:r>
      <w:r w:rsidR="00F43869" w:rsidRPr="007D3778">
        <w:rPr>
          <w:sz w:val="28"/>
        </w:rPr>
        <w:t>утилизации (уничтожении) материальных ценностей (ф. 0510435).</w:t>
      </w:r>
    </w:p>
    <w:p w:rsidR="000D1E71" w:rsidRPr="007D3778" w:rsidRDefault="000D1E71" w:rsidP="0022681C">
      <w:pPr>
        <w:spacing w:before="0" w:after="0" w:line="240" w:lineRule="auto"/>
        <w:ind w:firstLine="709"/>
        <w:rPr>
          <w:sz w:val="28"/>
        </w:rPr>
      </w:pPr>
      <w:r w:rsidRPr="007D3778">
        <w:rPr>
          <w:sz w:val="28"/>
        </w:rPr>
        <w:t>6.9.</w:t>
      </w:r>
      <w:r w:rsidR="00A40B95" w:rsidRPr="007D3778">
        <w:rPr>
          <w:sz w:val="28"/>
        </w:rPr>
        <w:t xml:space="preserve"> </w:t>
      </w:r>
      <w:proofErr w:type="gramStart"/>
      <w:r w:rsidRPr="007D3778">
        <w:rPr>
          <w:sz w:val="28"/>
        </w:rPr>
        <w:t xml:space="preserve">Принятие к учету лекарственных препаратов, изделий медицинского назначения, специализированных продуктов лечебного питания, а также медицинских иммунобиологических препаратов на балансовых счетах, </w:t>
      </w:r>
      <w:proofErr w:type="spellStart"/>
      <w:r w:rsidRPr="007D3778">
        <w:rPr>
          <w:sz w:val="28"/>
        </w:rPr>
        <w:t>забалансовых</w:t>
      </w:r>
      <w:proofErr w:type="spellEnd"/>
      <w:r w:rsidRPr="007D3778">
        <w:rPr>
          <w:sz w:val="28"/>
        </w:rPr>
        <w:t xml:space="preserve"> в части полномочий Министерства здравоохранения Курской области, осуществляется на основании первичных документов, принятых (подписанных) организацией осуществляющей оказание услуг по получению, хранению, учету и</w:t>
      </w:r>
      <w:r w:rsidR="00A40B95" w:rsidRPr="007D3778">
        <w:rPr>
          <w:sz w:val="28"/>
        </w:rPr>
        <w:t> </w:t>
      </w:r>
      <w:r w:rsidRPr="007D3778">
        <w:rPr>
          <w:sz w:val="28"/>
        </w:rPr>
        <w:t>отпуску лекарственных препаратов и изделий медицинского назначения, специализированных продуктов лечебного питания, а также медицинских иммунобиологических препаратов</w:t>
      </w:r>
      <w:proofErr w:type="gramEnd"/>
      <w:r w:rsidRPr="007D3778">
        <w:rPr>
          <w:sz w:val="28"/>
        </w:rPr>
        <w:t xml:space="preserve"> согласно </w:t>
      </w:r>
      <w:r w:rsidR="00A40B95" w:rsidRPr="007D3778">
        <w:rPr>
          <w:sz w:val="28"/>
        </w:rPr>
        <w:t>п</w:t>
      </w:r>
      <w:r w:rsidRPr="007D3778">
        <w:rPr>
          <w:sz w:val="28"/>
        </w:rPr>
        <w:t xml:space="preserve">остановлению Администрации Курской области от 21.12.2022 </w:t>
      </w:r>
      <w:r w:rsidR="00A40B95" w:rsidRPr="007D3778">
        <w:rPr>
          <w:sz w:val="28"/>
        </w:rPr>
        <w:t>№</w:t>
      </w:r>
      <w:r w:rsidRPr="007D3778">
        <w:rPr>
          <w:sz w:val="28"/>
        </w:rPr>
        <w:t xml:space="preserve"> 1530-па.</w:t>
      </w:r>
    </w:p>
    <w:p w:rsidR="000D1E71" w:rsidRPr="007D3778" w:rsidRDefault="000D1E71" w:rsidP="0022681C">
      <w:pPr>
        <w:spacing w:before="0" w:after="0" w:line="240" w:lineRule="auto"/>
        <w:ind w:firstLine="709"/>
        <w:rPr>
          <w:sz w:val="28"/>
        </w:rPr>
      </w:pPr>
      <w:r w:rsidRPr="007D3778">
        <w:rPr>
          <w:sz w:val="28"/>
        </w:rPr>
        <w:lastRenderedPageBreak/>
        <w:t>6.10.</w:t>
      </w:r>
      <w:r w:rsidR="00A40B95" w:rsidRPr="007D3778">
        <w:rPr>
          <w:sz w:val="28"/>
        </w:rPr>
        <w:t xml:space="preserve"> </w:t>
      </w:r>
      <w:r w:rsidRPr="007D3778">
        <w:rPr>
          <w:sz w:val="28"/>
        </w:rPr>
        <w:t>Отражение выбытия материальных запасов в связи с отпуском лекарственных препаратов, изделий медицинского назначения, специализированных продуктов лечебного питания отдельным категориям граждан по рецептам врача (фельдшера), выписанным по установленной форме, осуществляется ежемесячно в последний день отчетного месяца на</w:t>
      </w:r>
      <w:r w:rsidR="00A40B95" w:rsidRPr="007D3778">
        <w:rPr>
          <w:sz w:val="28"/>
        </w:rPr>
        <w:t> </w:t>
      </w:r>
      <w:r w:rsidRPr="007D3778">
        <w:rPr>
          <w:sz w:val="28"/>
        </w:rPr>
        <w:t>основании отчета о расходе за отчетный период получателя субсидии.</w:t>
      </w:r>
    </w:p>
    <w:p w:rsidR="000D1E71" w:rsidRPr="007D3778" w:rsidRDefault="000D1E71" w:rsidP="0022681C">
      <w:pPr>
        <w:spacing w:before="0" w:after="0" w:line="240" w:lineRule="auto"/>
        <w:ind w:firstLine="709"/>
        <w:rPr>
          <w:sz w:val="28"/>
        </w:rPr>
      </w:pPr>
      <w:r w:rsidRPr="007D3778">
        <w:rPr>
          <w:sz w:val="28"/>
        </w:rPr>
        <w:t>6.11.</w:t>
      </w:r>
      <w:r w:rsidR="00A40B95" w:rsidRPr="007D3778">
        <w:rPr>
          <w:sz w:val="28"/>
        </w:rPr>
        <w:t> </w:t>
      </w:r>
      <w:r w:rsidRPr="007D3778">
        <w:rPr>
          <w:sz w:val="28"/>
        </w:rPr>
        <w:t xml:space="preserve">Отражение выбытия материальных запасов в части медицинских иммунобиологических </w:t>
      </w:r>
      <w:proofErr w:type="gramStart"/>
      <w:r w:rsidRPr="007D3778">
        <w:rPr>
          <w:sz w:val="28"/>
        </w:rPr>
        <w:t>препаратов</w:t>
      </w:r>
      <w:proofErr w:type="gramEnd"/>
      <w:r w:rsidRPr="007D3778">
        <w:rPr>
          <w:sz w:val="28"/>
        </w:rPr>
        <w:t xml:space="preserve"> передаваемых медицинским организациям осуществляется на основании сведений и</w:t>
      </w:r>
      <w:r w:rsidR="00A40B95" w:rsidRPr="007D3778">
        <w:rPr>
          <w:sz w:val="28"/>
        </w:rPr>
        <w:t> </w:t>
      </w:r>
      <w:r w:rsidRPr="007D3778">
        <w:rPr>
          <w:sz w:val="28"/>
        </w:rPr>
        <w:t>данных учета получателя субсидий.</w:t>
      </w:r>
    </w:p>
    <w:p w:rsidR="00F43869" w:rsidRPr="007D3778" w:rsidRDefault="006D692B" w:rsidP="0022681C">
      <w:pPr>
        <w:spacing w:before="0" w:after="0" w:line="240" w:lineRule="auto"/>
        <w:ind w:firstLine="709"/>
        <w:rPr>
          <w:sz w:val="28"/>
        </w:rPr>
      </w:pPr>
      <w:r w:rsidRPr="007D3778">
        <w:rPr>
          <w:sz w:val="28"/>
        </w:rPr>
        <w:t>6</w:t>
      </w:r>
      <w:r w:rsidR="0045130B" w:rsidRPr="007D3778">
        <w:rPr>
          <w:sz w:val="28"/>
        </w:rPr>
        <w:t>.</w:t>
      </w:r>
      <w:r w:rsidR="000D1E71" w:rsidRPr="007D3778">
        <w:rPr>
          <w:sz w:val="28"/>
        </w:rPr>
        <w:t>12</w:t>
      </w:r>
      <w:r w:rsidR="0045130B" w:rsidRPr="007D3778">
        <w:rPr>
          <w:sz w:val="28"/>
        </w:rPr>
        <w:t>.</w:t>
      </w:r>
      <w:r w:rsidR="00A40B95" w:rsidRPr="007D3778">
        <w:rPr>
          <w:sz w:val="28"/>
        </w:rPr>
        <w:t> Н</w:t>
      </w:r>
      <w:r w:rsidR="00F43869" w:rsidRPr="007D3778">
        <w:rPr>
          <w:sz w:val="28"/>
        </w:rPr>
        <w:t>а основании решения (протокола) комиссии по поступлению и</w:t>
      </w:r>
      <w:r w:rsidR="00F14C74" w:rsidRPr="007D3778">
        <w:rPr>
          <w:sz w:val="28"/>
        </w:rPr>
        <w:t> </w:t>
      </w:r>
      <w:r w:rsidR="00F43869" w:rsidRPr="007D3778">
        <w:rPr>
          <w:sz w:val="28"/>
        </w:rPr>
        <w:t xml:space="preserve">выбытию активов Субъекта централизованного учета: </w:t>
      </w:r>
    </w:p>
    <w:p w:rsidR="00F43869" w:rsidRPr="007D3778" w:rsidRDefault="00F43869" w:rsidP="0022681C">
      <w:pPr>
        <w:spacing w:before="0" w:after="0" w:line="240" w:lineRule="auto"/>
        <w:ind w:firstLine="709"/>
        <w:rPr>
          <w:sz w:val="28"/>
        </w:rPr>
      </w:pPr>
      <w:r w:rsidRPr="007D3778">
        <w:rPr>
          <w:sz w:val="28"/>
        </w:rPr>
        <w:t>определяется статус объектов материальных запасов;</w:t>
      </w:r>
    </w:p>
    <w:p w:rsidR="00F43869" w:rsidRPr="007D3778" w:rsidRDefault="00F43869" w:rsidP="0022681C">
      <w:pPr>
        <w:spacing w:before="0" w:after="0" w:line="240" w:lineRule="auto"/>
        <w:ind w:firstLine="709"/>
        <w:rPr>
          <w:sz w:val="28"/>
        </w:rPr>
      </w:pPr>
      <w:r w:rsidRPr="007D3778">
        <w:rPr>
          <w:sz w:val="28"/>
        </w:rPr>
        <w:t>определяется справедливая стоимость актива;</w:t>
      </w:r>
    </w:p>
    <w:p w:rsidR="00F43869" w:rsidRPr="007D3778" w:rsidRDefault="00F43869" w:rsidP="0022681C">
      <w:pPr>
        <w:spacing w:before="0" w:after="0" w:line="240" w:lineRule="auto"/>
        <w:ind w:firstLine="709"/>
        <w:rPr>
          <w:sz w:val="28"/>
        </w:rPr>
      </w:pPr>
      <w:r w:rsidRPr="007D3778">
        <w:rPr>
          <w:sz w:val="28"/>
        </w:rPr>
        <w:t>принимается решение о передаче объектов материальных запасов.</w:t>
      </w:r>
    </w:p>
    <w:p w:rsidR="00F359AF" w:rsidRPr="007D3778" w:rsidRDefault="00F359AF" w:rsidP="0022681C">
      <w:pPr>
        <w:spacing w:before="0" w:after="0" w:line="240" w:lineRule="auto"/>
        <w:ind w:firstLine="709"/>
        <w:rPr>
          <w:sz w:val="28"/>
        </w:rPr>
      </w:pPr>
      <w:r w:rsidRPr="007D3778">
        <w:rPr>
          <w:sz w:val="28"/>
        </w:rPr>
        <w:t>6.1</w:t>
      </w:r>
      <w:r w:rsidR="000D1E71" w:rsidRPr="007D3778">
        <w:rPr>
          <w:sz w:val="28"/>
        </w:rPr>
        <w:t>3</w:t>
      </w:r>
      <w:r w:rsidRPr="007D3778">
        <w:rPr>
          <w:sz w:val="28"/>
        </w:rPr>
        <w:t xml:space="preserve">. Выбытие с бюджетного учета </w:t>
      </w:r>
      <w:r w:rsidR="00867550" w:rsidRPr="007D3778">
        <w:rPr>
          <w:sz w:val="28"/>
        </w:rPr>
        <w:t>м</w:t>
      </w:r>
      <w:r w:rsidRPr="007D3778">
        <w:rPr>
          <w:sz w:val="28"/>
        </w:rPr>
        <w:t xml:space="preserve">атериальных запасов при прекращении признания </w:t>
      </w:r>
      <w:r w:rsidR="00867550" w:rsidRPr="007D3778">
        <w:rPr>
          <w:sz w:val="28"/>
        </w:rPr>
        <w:t xml:space="preserve">объектов </w:t>
      </w:r>
      <w:r w:rsidRPr="007D3778">
        <w:rPr>
          <w:sz w:val="28"/>
        </w:rPr>
        <w:t>в качестве актива производится в</w:t>
      </w:r>
      <w:r w:rsidR="00F14C74" w:rsidRPr="007D3778">
        <w:rPr>
          <w:sz w:val="28"/>
        </w:rPr>
        <w:t> </w:t>
      </w:r>
      <w:r w:rsidRPr="007D3778">
        <w:rPr>
          <w:sz w:val="28"/>
        </w:rPr>
        <w:t>соответствии с порядком, приведенным в Приложении № 18 к единой учетной политике</w:t>
      </w:r>
      <w:r w:rsidR="000D1E71" w:rsidRPr="007D3778">
        <w:rPr>
          <w:sz w:val="28"/>
        </w:rPr>
        <w:t>.</w:t>
      </w:r>
    </w:p>
    <w:p w:rsidR="005379F1" w:rsidRPr="007D3778" w:rsidRDefault="005379F1" w:rsidP="005E6AE6">
      <w:pPr>
        <w:tabs>
          <w:tab w:val="left" w:pos="993"/>
        </w:tabs>
        <w:spacing w:before="0" w:after="0" w:line="240" w:lineRule="auto"/>
        <w:ind w:firstLine="851"/>
        <w:rPr>
          <w:sz w:val="28"/>
          <w:szCs w:val="28"/>
        </w:rPr>
      </w:pPr>
    </w:p>
    <w:p w:rsidR="00F14C74" w:rsidRPr="007D3778" w:rsidRDefault="006D692B" w:rsidP="001B34B7">
      <w:pPr>
        <w:pStyle w:val="1"/>
        <w:numPr>
          <w:ilvl w:val="0"/>
          <w:numId w:val="0"/>
        </w:numPr>
        <w:spacing w:before="0" w:after="0" w:line="240" w:lineRule="auto"/>
        <w:rPr>
          <w:sz w:val="28"/>
        </w:rPr>
      </w:pPr>
      <w:bookmarkStart w:id="47" w:name="_ref_1-c612af5079154e"/>
      <w:r w:rsidRPr="007D3778">
        <w:rPr>
          <w:sz w:val="28"/>
        </w:rPr>
        <w:t>7.</w:t>
      </w:r>
      <w:r w:rsidR="00834903" w:rsidRPr="007D3778">
        <w:rPr>
          <w:sz w:val="28"/>
        </w:rPr>
        <w:t xml:space="preserve">Денежные средства, денежные эквиваленты </w:t>
      </w:r>
    </w:p>
    <w:p w:rsidR="001A7774" w:rsidRPr="007D3778" w:rsidRDefault="00834903" w:rsidP="001B34B7">
      <w:pPr>
        <w:pStyle w:val="1"/>
        <w:numPr>
          <w:ilvl w:val="0"/>
          <w:numId w:val="0"/>
        </w:numPr>
        <w:spacing w:before="0" w:after="0" w:line="240" w:lineRule="auto"/>
        <w:rPr>
          <w:sz w:val="28"/>
        </w:rPr>
      </w:pPr>
      <w:r w:rsidRPr="007D3778">
        <w:rPr>
          <w:sz w:val="28"/>
        </w:rPr>
        <w:t>и денежные документы</w:t>
      </w:r>
      <w:bookmarkEnd w:id="47"/>
    </w:p>
    <w:p w:rsidR="00F14C74" w:rsidRPr="007D3778" w:rsidRDefault="00F14C74" w:rsidP="00F14C74">
      <w:pPr>
        <w:autoSpaceDE w:val="0"/>
        <w:autoSpaceDN w:val="0"/>
        <w:adjustRightInd w:val="0"/>
        <w:spacing w:before="0" w:after="0" w:line="240" w:lineRule="auto"/>
        <w:ind w:firstLine="709"/>
        <w:rPr>
          <w:sz w:val="28"/>
          <w:szCs w:val="28"/>
        </w:rPr>
      </w:pPr>
      <w:bookmarkStart w:id="48" w:name="_ref_1-adc525be85af40"/>
    </w:p>
    <w:p w:rsidR="001A7774" w:rsidRPr="007D3778" w:rsidRDefault="004C32BD" w:rsidP="00A40B95">
      <w:pPr>
        <w:spacing w:before="0" w:after="0" w:line="240" w:lineRule="auto"/>
        <w:ind w:firstLine="709"/>
        <w:rPr>
          <w:sz w:val="28"/>
        </w:rPr>
      </w:pPr>
      <w:r w:rsidRPr="007D3778">
        <w:rPr>
          <w:sz w:val="28"/>
        </w:rPr>
        <w:t>7</w:t>
      </w:r>
      <w:r w:rsidR="001F456E" w:rsidRPr="007D3778">
        <w:rPr>
          <w:sz w:val="28"/>
        </w:rPr>
        <w:t xml:space="preserve">.1. </w:t>
      </w:r>
      <w:r w:rsidR="00834903" w:rsidRPr="007D3778">
        <w:rPr>
          <w:sz w:val="28"/>
        </w:rPr>
        <w:t>Учет денежных средств осуществляется в соответствии с</w:t>
      </w:r>
      <w:r w:rsidR="00F14C74" w:rsidRPr="007D3778">
        <w:rPr>
          <w:sz w:val="28"/>
        </w:rPr>
        <w:t> </w:t>
      </w:r>
      <w:r w:rsidR="00834903" w:rsidRPr="007D3778">
        <w:rPr>
          <w:sz w:val="28"/>
        </w:rPr>
        <w:t>требованиями, установленными</w:t>
      </w:r>
      <w:r w:rsidR="00F14C74" w:rsidRPr="007D3778">
        <w:rPr>
          <w:sz w:val="28"/>
        </w:rPr>
        <w:t xml:space="preserve"> Порядком</w:t>
      </w:r>
      <w:r w:rsidR="00834903" w:rsidRPr="007D3778">
        <w:rPr>
          <w:sz w:val="28"/>
        </w:rPr>
        <w:t xml:space="preserve"> ведения кассовых операций</w:t>
      </w:r>
      <w:bookmarkEnd w:id="48"/>
      <w:r w:rsidR="00F8243B" w:rsidRPr="007D3778">
        <w:rPr>
          <w:sz w:val="28"/>
        </w:rPr>
        <w:t xml:space="preserve"> на</w:t>
      </w:r>
      <w:r w:rsidR="00F14C74" w:rsidRPr="007D3778">
        <w:rPr>
          <w:sz w:val="28"/>
        </w:rPr>
        <w:t> </w:t>
      </w:r>
      <w:r w:rsidR="00F8243B" w:rsidRPr="007D3778">
        <w:rPr>
          <w:sz w:val="28"/>
        </w:rPr>
        <w:t>основании</w:t>
      </w:r>
      <w:r w:rsidR="005428C1" w:rsidRPr="007D3778">
        <w:rPr>
          <w:sz w:val="28"/>
        </w:rPr>
        <w:t xml:space="preserve"> </w:t>
      </w:r>
      <w:hyperlink r:id="rId105" w:history="1">
        <w:r w:rsidR="005428C1" w:rsidRPr="007D3778">
          <w:rPr>
            <w:sz w:val="28"/>
          </w:rPr>
          <w:t>Указаний</w:t>
        </w:r>
      </w:hyperlink>
      <w:r w:rsidR="005428C1" w:rsidRPr="007D3778">
        <w:rPr>
          <w:sz w:val="28"/>
        </w:rPr>
        <w:t xml:space="preserve"> № 3210-У</w:t>
      </w:r>
    </w:p>
    <w:p w:rsidR="001A7774" w:rsidRPr="007D3778" w:rsidRDefault="004C32BD" w:rsidP="00A40B95">
      <w:pPr>
        <w:spacing w:before="0" w:after="0" w:line="240" w:lineRule="auto"/>
        <w:ind w:firstLine="709"/>
        <w:rPr>
          <w:sz w:val="28"/>
        </w:rPr>
      </w:pPr>
      <w:bookmarkStart w:id="49" w:name="_ref_1-384b1b908cdf44"/>
      <w:r w:rsidRPr="007D3778">
        <w:rPr>
          <w:sz w:val="28"/>
        </w:rPr>
        <w:t>7</w:t>
      </w:r>
      <w:r w:rsidR="001F456E" w:rsidRPr="007D3778">
        <w:rPr>
          <w:sz w:val="28"/>
        </w:rPr>
        <w:t xml:space="preserve">.2. </w:t>
      </w:r>
      <w:r w:rsidR="00834903" w:rsidRPr="007D3778">
        <w:rPr>
          <w:sz w:val="28"/>
        </w:rPr>
        <w:t xml:space="preserve">Кассовая книга </w:t>
      </w:r>
      <w:hyperlink r:id="rId106" w:history="1">
        <w:r w:rsidR="00834903" w:rsidRPr="007D3778">
          <w:rPr>
            <w:sz w:val="28"/>
          </w:rPr>
          <w:t>(ф. 0504514)</w:t>
        </w:r>
      </w:hyperlink>
      <w:r w:rsidR="00834903" w:rsidRPr="007D3778">
        <w:rPr>
          <w:sz w:val="28"/>
        </w:rPr>
        <w:t xml:space="preserve"> оформляется на бумажном носителе с применением компьютерной программы </w:t>
      </w:r>
      <w:bookmarkEnd w:id="49"/>
      <w:r w:rsidR="005F31D9" w:rsidRPr="007D3778">
        <w:rPr>
          <w:sz w:val="28"/>
        </w:rPr>
        <w:t>1С</w:t>
      </w:r>
      <w:r w:rsidR="00985CAA" w:rsidRPr="007D3778">
        <w:rPr>
          <w:sz w:val="28"/>
        </w:rPr>
        <w:t xml:space="preserve"> «</w:t>
      </w:r>
      <w:r w:rsidR="005F31D9" w:rsidRPr="007D3778">
        <w:rPr>
          <w:sz w:val="28"/>
        </w:rPr>
        <w:t>Предприятие».</w:t>
      </w:r>
    </w:p>
    <w:p w:rsidR="00D5623A" w:rsidRPr="007D3778" w:rsidRDefault="004C32BD" w:rsidP="00A40B95">
      <w:pPr>
        <w:spacing w:before="0" w:after="0" w:line="240" w:lineRule="auto"/>
        <w:ind w:firstLine="709"/>
        <w:rPr>
          <w:sz w:val="28"/>
        </w:rPr>
      </w:pPr>
      <w:r w:rsidRPr="007D3778">
        <w:rPr>
          <w:sz w:val="28"/>
        </w:rPr>
        <w:t>7</w:t>
      </w:r>
      <w:r w:rsidR="001F456E" w:rsidRPr="007D3778">
        <w:rPr>
          <w:sz w:val="28"/>
        </w:rPr>
        <w:t xml:space="preserve">.3. Лимит остатка наличных денег в кассе устанавливается локальным актом </w:t>
      </w:r>
      <w:r w:rsidR="00E6675A" w:rsidRPr="007D3778">
        <w:rPr>
          <w:sz w:val="28"/>
        </w:rPr>
        <w:t>Субъекта централизованного учета</w:t>
      </w:r>
      <w:r w:rsidR="001F456E" w:rsidRPr="007D3778">
        <w:rPr>
          <w:sz w:val="28"/>
        </w:rPr>
        <w:t>.</w:t>
      </w:r>
      <w:r w:rsidR="00D5623A" w:rsidRPr="007D3778">
        <w:rPr>
          <w:sz w:val="28"/>
        </w:rPr>
        <w:t xml:space="preserve"> Расчет самостоятельно производится </w:t>
      </w:r>
      <w:r w:rsidR="001F456E" w:rsidRPr="007D3778">
        <w:rPr>
          <w:sz w:val="28"/>
        </w:rPr>
        <w:t>Субъектом централизованного учета</w:t>
      </w:r>
      <w:r w:rsidR="00D5623A" w:rsidRPr="007D3778">
        <w:rPr>
          <w:sz w:val="28"/>
        </w:rPr>
        <w:t xml:space="preserve"> в соответствии с действующими нормативными правовыми актами Центрального Банка РФ, регулирующими порядок ведения кассовых операций</w:t>
      </w:r>
      <w:r w:rsidR="00985CAA" w:rsidRPr="007D3778">
        <w:rPr>
          <w:sz w:val="28"/>
        </w:rPr>
        <w:t>.</w:t>
      </w:r>
    </w:p>
    <w:p w:rsidR="00C348D8" w:rsidRPr="007D3778" w:rsidRDefault="004C32BD" w:rsidP="00A40B95">
      <w:pPr>
        <w:spacing w:before="0" w:after="0" w:line="240" w:lineRule="auto"/>
        <w:ind w:firstLine="709"/>
        <w:rPr>
          <w:sz w:val="28"/>
          <w:szCs w:val="28"/>
        </w:rPr>
      </w:pPr>
      <w:bookmarkStart w:id="50" w:name="_ref_1-400fb103444645"/>
      <w:r w:rsidRPr="007D3778">
        <w:rPr>
          <w:sz w:val="28"/>
        </w:rPr>
        <w:t>7</w:t>
      </w:r>
      <w:r w:rsidR="001F456E" w:rsidRPr="007D3778">
        <w:rPr>
          <w:sz w:val="28"/>
        </w:rPr>
        <w:t>.4.</w:t>
      </w:r>
      <w:r w:rsidR="00F14C74" w:rsidRPr="007D3778">
        <w:rPr>
          <w:sz w:val="28"/>
        </w:rPr>
        <w:t xml:space="preserve"> </w:t>
      </w:r>
      <w:r w:rsidR="00834903" w:rsidRPr="007D3778">
        <w:rPr>
          <w:sz w:val="28"/>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50"/>
    </w:p>
    <w:p w:rsidR="005379F1" w:rsidRPr="007D3778" w:rsidRDefault="005379F1" w:rsidP="001B34B7">
      <w:pPr>
        <w:spacing w:before="0" w:after="0" w:line="240" w:lineRule="auto"/>
      </w:pPr>
    </w:p>
    <w:p w:rsidR="001A7774" w:rsidRPr="007D3778" w:rsidRDefault="004C32BD" w:rsidP="001B34B7">
      <w:pPr>
        <w:pStyle w:val="1"/>
        <w:numPr>
          <w:ilvl w:val="0"/>
          <w:numId w:val="0"/>
        </w:numPr>
        <w:spacing w:before="0" w:after="0" w:line="240" w:lineRule="auto"/>
        <w:rPr>
          <w:sz w:val="28"/>
        </w:rPr>
      </w:pPr>
      <w:bookmarkStart w:id="51" w:name="_ref_1-93a61eb9412e4e"/>
      <w:r w:rsidRPr="007D3778">
        <w:rPr>
          <w:sz w:val="28"/>
        </w:rPr>
        <w:t>8.</w:t>
      </w:r>
      <w:r w:rsidR="00834903" w:rsidRPr="007D3778">
        <w:rPr>
          <w:sz w:val="28"/>
        </w:rPr>
        <w:t>Кредиты, займы (ссуды)</w:t>
      </w:r>
      <w:bookmarkEnd w:id="51"/>
    </w:p>
    <w:p w:rsidR="00C2085D" w:rsidRPr="007D3778" w:rsidRDefault="00C2085D" w:rsidP="001B34B7">
      <w:pPr>
        <w:pStyle w:val="2"/>
        <w:numPr>
          <w:ilvl w:val="0"/>
          <w:numId w:val="0"/>
        </w:numPr>
        <w:spacing w:before="0" w:after="0" w:line="240" w:lineRule="auto"/>
        <w:ind w:firstLine="851"/>
        <w:rPr>
          <w:sz w:val="28"/>
          <w:szCs w:val="28"/>
        </w:rPr>
      </w:pPr>
      <w:bookmarkStart w:id="52" w:name="_ref_1-53e01057b7444e"/>
    </w:p>
    <w:p w:rsidR="001A7774" w:rsidRPr="007D3778" w:rsidRDefault="004C32BD" w:rsidP="00F43ED6">
      <w:pPr>
        <w:pStyle w:val="2"/>
        <w:numPr>
          <w:ilvl w:val="0"/>
          <w:numId w:val="0"/>
        </w:numPr>
        <w:spacing w:before="0" w:after="0" w:line="240" w:lineRule="auto"/>
        <w:ind w:firstLine="709"/>
        <w:rPr>
          <w:sz w:val="28"/>
          <w:szCs w:val="28"/>
        </w:rPr>
      </w:pPr>
      <w:r w:rsidRPr="007D3778">
        <w:rPr>
          <w:sz w:val="28"/>
          <w:szCs w:val="28"/>
        </w:rPr>
        <w:t>8</w:t>
      </w:r>
      <w:r w:rsidR="00EF2CD5" w:rsidRPr="007D3778">
        <w:rPr>
          <w:sz w:val="28"/>
          <w:szCs w:val="28"/>
        </w:rPr>
        <w:t>.1.</w:t>
      </w:r>
      <w:r w:rsidR="00A40B95" w:rsidRPr="007D3778">
        <w:rPr>
          <w:sz w:val="28"/>
          <w:szCs w:val="28"/>
        </w:rPr>
        <w:t xml:space="preserve"> </w:t>
      </w:r>
      <w:r w:rsidR="00834903" w:rsidRPr="007D3778">
        <w:rPr>
          <w:sz w:val="28"/>
          <w:szCs w:val="28"/>
        </w:rPr>
        <w:t>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52"/>
    </w:p>
    <w:p w:rsidR="001A7774" w:rsidRPr="007D3778" w:rsidRDefault="004C32BD" w:rsidP="00F43ED6">
      <w:pPr>
        <w:pStyle w:val="2"/>
        <w:numPr>
          <w:ilvl w:val="0"/>
          <w:numId w:val="0"/>
        </w:numPr>
        <w:spacing w:before="0" w:after="0" w:line="240" w:lineRule="auto"/>
        <w:ind w:firstLine="709"/>
        <w:rPr>
          <w:sz w:val="28"/>
          <w:szCs w:val="28"/>
        </w:rPr>
      </w:pPr>
      <w:bookmarkStart w:id="53" w:name="_ref_1-a42a601195b843"/>
      <w:r w:rsidRPr="007D3778">
        <w:rPr>
          <w:sz w:val="28"/>
          <w:szCs w:val="28"/>
        </w:rPr>
        <w:lastRenderedPageBreak/>
        <w:t>8</w:t>
      </w:r>
      <w:r w:rsidR="00EF2CD5" w:rsidRPr="007D3778">
        <w:rPr>
          <w:sz w:val="28"/>
          <w:szCs w:val="28"/>
        </w:rPr>
        <w:t>.2.</w:t>
      </w:r>
      <w:r w:rsidR="00A40B95" w:rsidRPr="007D3778">
        <w:rPr>
          <w:sz w:val="28"/>
          <w:szCs w:val="28"/>
        </w:rPr>
        <w:t xml:space="preserve"> </w:t>
      </w:r>
      <w:r w:rsidR="00834903" w:rsidRPr="007D3778">
        <w:rPr>
          <w:sz w:val="28"/>
          <w:szCs w:val="28"/>
        </w:rPr>
        <w:t>Кредиты, займы (ссуды), которые не относятся к</w:t>
      </w:r>
      <w:r w:rsidR="00A40B95" w:rsidRPr="007D3778">
        <w:rPr>
          <w:sz w:val="28"/>
          <w:szCs w:val="28"/>
        </w:rPr>
        <w:t> </w:t>
      </w:r>
      <w:proofErr w:type="gramStart"/>
      <w:r w:rsidR="00834903" w:rsidRPr="007D3778">
        <w:rPr>
          <w:sz w:val="28"/>
          <w:szCs w:val="28"/>
        </w:rPr>
        <w:t>краткосрочным</w:t>
      </w:r>
      <w:proofErr w:type="gramEnd"/>
      <w:r w:rsidR="00834903" w:rsidRPr="007D3778">
        <w:rPr>
          <w:sz w:val="28"/>
          <w:szCs w:val="28"/>
        </w:rPr>
        <w:t>, классифицируются как долгосрочные.</w:t>
      </w:r>
      <w:bookmarkEnd w:id="53"/>
    </w:p>
    <w:p w:rsidR="00E824BC" w:rsidRPr="007D3778" w:rsidRDefault="00E824BC" w:rsidP="00A40B95">
      <w:pPr>
        <w:pStyle w:val="ab"/>
        <w:widowControl w:val="0"/>
        <w:tabs>
          <w:tab w:val="left" w:pos="1799"/>
        </w:tabs>
        <w:autoSpaceDE w:val="0"/>
        <w:autoSpaceDN w:val="0"/>
        <w:spacing w:before="0" w:after="0" w:line="240" w:lineRule="auto"/>
        <w:ind w:right="162" w:firstLine="851"/>
        <w:contextualSpacing w:val="0"/>
        <w:jc w:val="both"/>
        <w:rPr>
          <w:sz w:val="28"/>
          <w:szCs w:val="28"/>
        </w:rPr>
      </w:pPr>
      <w:bookmarkStart w:id="54" w:name="_ref_1-8fd5a8c2a3d04f"/>
    </w:p>
    <w:bookmarkEnd w:id="54"/>
    <w:p w:rsidR="00A40B95" w:rsidRPr="007D3778" w:rsidRDefault="00A40B95" w:rsidP="00A40B95">
      <w:pPr>
        <w:spacing w:before="0" w:after="0"/>
        <w:jc w:val="center"/>
        <w:rPr>
          <w:b/>
          <w:sz w:val="28"/>
        </w:rPr>
      </w:pPr>
    </w:p>
    <w:p w:rsidR="00A40B95" w:rsidRPr="007D3778" w:rsidRDefault="00A40B95" w:rsidP="00A40B95">
      <w:pPr>
        <w:spacing w:before="0" w:after="0"/>
        <w:jc w:val="center"/>
        <w:rPr>
          <w:b/>
          <w:sz w:val="28"/>
        </w:rPr>
      </w:pPr>
    </w:p>
    <w:p w:rsidR="00A40B95" w:rsidRPr="007D3778" w:rsidRDefault="00A40B95" w:rsidP="00A40B95">
      <w:pPr>
        <w:spacing w:before="0" w:after="0"/>
        <w:jc w:val="center"/>
        <w:rPr>
          <w:b/>
          <w:sz w:val="28"/>
        </w:rPr>
      </w:pPr>
    </w:p>
    <w:p w:rsidR="00A40B95" w:rsidRPr="007D3778" w:rsidRDefault="000C5243" w:rsidP="00A40B95">
      <w:pPr>
        <w:spacing w:before="0" w:after="0"/>
        <w:jc w:val="center"/>
        <w:rPr>
          <w:b/>
          <w:sz w:val="28"/>
        </w:rPr>
      </w:pPr>
      <w:r w:rsidRPr="007D3778">
        <w:rPr>
          <w:b/>
          <w:sz w:val="28"/>
        </w:rPr>
        <w:t xml:space="preserve">9. Доходы </w:t>
      </w:r>
    </w:p>
    <w:p w:rsidR="00A40B95" w:rsidRPr="007D3778" w:rsidRDefault="00A40B95" w:rsidP="00A40B95">
      <w:pPr>
        <w:spacing w:before="0" w:after="0"/>
        <w:jc w:val="center"/>
        <w:rPr>
          <w:b/>
          <w:sz w:val="28"/>
        </w:rPr>
      </w:pP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9.1. Субъект централизованного учета осуществляет бюджетные полномочия главного администратора (администратора) доходов областного бюджета.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9.2. Порядок осуществления бюджетных полномочий главного администратора (администратора) доходов бюджета определен законодательством Росси</w:t>
      </w:r>
      <w:r w:rsidR="00A40B95" w:rsidRPr="007D3778">
        <w:rPr>
          <w:sz w:val="28"/>
          <w:szCs w:val="28"/>
        </w:rPr>
        <w:t xml:space="preserve">йской Федерации и нормативными правовыми актами </w:t>
      </w:r>
      <w:r w:rsidRPr="007D3778">
        <w:rPr>
          <w:sz w:val="28"/>
          <w:szCs w:val="28"/>
        </w:rPr>
        <w:t>Курской области.</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9.3.</w:t>
      </w:r>
      <w:r w:rsidR="00A40B95" w:rsidRPr="007D3778">
        <w:rPr>
          <w:sz w:val="28"/>
          <w:szCs w:val="28"/>
        </w:rPr>
        <w:t xml:space="preserve"> </w:t>
      </w:r>
      <w:r w:rsidRPr="007D3778">
        <w:rPr>
          <w:sz w:val="28"/>
          <w:szCs w:val="28"/>
        </w:rPr>
        <w:t xml:space="preserve">Бюджетный учет администрируемых доходов осуществляется на основании документов, предоставляемых Субъектами централизованного учета в соответствии с </w:t>
      </w:r>
      <w:r w:rsidR="00A40B95" w:rsidRPr="007D3778">
        <w:rPr>
          <w:sz w:val="28"/>
          <w:szCs w:val="28"/>
        </w:rPr>
        <w:t>Г</w:t>
      </w:r>
      <w:r w:rsidRPr="007D3778">
        <w:rPr>
          <w:sz w:val="28"/>
          <w:szCs w:val="28"/>
        </w:rPr>
        <w:t>рафиком документооборота. Документы</w:t>
      </w:r>
      <w:r w:rsidR="00A40B95" w:rsidRPr="007D3778">
        <w:rPr>
          <w:sz w:val="28"/>
          <w:szCs w:val="28"/>
        </w:rPr>
        <w:t>-</w:t>
      </w:r>
      <w:r w:rsidRPr="007D3778">
        <w:rPr>
          <w:sz w:val="28"/>
          <w:szCs w:val="28"/>
        </w:rPr>
        <w:t xml:space="preserve">основания, в соответствии с которыми формируются первичные учетные документы, могут представляться Субъектами централизованного учета в форме реестра с указанием всех реквизитов, необходимых для отражения факта хозяйственной жизни. </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9.4.</w:t>
      </w:r>
      <w:r w:rsidR="00A40B95" w:rsidRPr="007D3778">
        <w:rPr>
          <w:sz w:val="28"/>
          <w:szCs w:val="28"/>
        </w:rPr>
        <w:t xml:space="preserve"> </w:t>
      </w:r>
      <w:r w:rsidRPr="007D3778">
        <w:rPr>
          <w:sz w:val="28"/>
          <w:szCs w:val="28"/>
        </w:rPr>
        <w:t>Возвраты излишне полученных или ошибочно зачисленных платежей, зачет, уточнение платежей в бюджеты бюджетной системы Российской Федерации, произведенные с лицевого счета администратора доходов бюджета</w:t>
      </w:r>
      <w:r w:rsidR="004B2DF9" w:rsidRPr="007D3778">
        <w:rPr>
          <w:sz w:val="28"/>
          <w:szCs w:val="28"/>
        </w:rPr>
        <w:t>,</w:t>
      </w:r>
      <w:r w:rsidRPr="007D3778">
        <w:rPr>
          <w:sz w:val="28"/>
          <w:szCs w:val="28"/>
        </w:rPr>
        <w:t xml:space="preserve"> осуществляется на основании решения главного администратора (администратора) доходов областного бюджета. Для</w:t>
      </w:r>
      <w:r w:rsidR="00A40B95" w:rsidRPr="007D3778">
        <w:rPr>
          <w:sz w:val="28"/>
          <w:szCs w:val="28"/>
        </w:rPr>
        <w:t> </w:t>
      </w:r>
      <w:r w:rsidRPr="007D3778">
        <w:rPr>
          <w:sz w:val="28"/>
          <w:szCs w:val="28"/>
        </w:rPr>
        <w:t>осуществления возврата излишне полученных или ошибочно зачисленных платежей главный администратор (администратор) доходов областного бюджета дополнительно представляет заявление плательщика о возврате средств.</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9.5.Невыясненные поступления прошлых лет по истечении трех лет с даты их зачисления в областной бюджет подлежат уточнению на код классификации доходов бюджетов, предусмотренный для учета прочих неналоговых доходов, возврату (уточнению) данные платежи не подлежат.</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9.6. Особенности начисления доходов текущего финансового года: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9.6.1.</w:t>
      </w:r>
      <w:r w:rsidR="00A40B95" w:rsidRPr="007D3778">
        <w:rPr>
          <w:sz w:val="28"/>
          <w:szCs w:val="28"/>
        </w:rPr>
        <w:t xml:space="preserve"> </w:t>
      </w:r>
      <w:r w:rsidRPr="007D3778">
        <w:rPr>
          <w:sz w:val="28"/>
          <w:szCs w:val="28"/>
        </w:rPr>
        <w:t>Начисление доходов от государственной пошлины, от платы за предоставление сведений, документов, содержащихся в</w:t>
      </w:r>
      <w:r w:rsidR="00A40B95" w:rsidRPr="007D3778">
        <w:rPr>
          <w:sz w:val="28"/>
          <w:szCs w:val="28"/>
        </w:rPr>
        <w:t> </w:t>
      </w:r>
      <w:r w:rsidRPr="007D3778">
        <w:rPr>
          <w:sz w:val="28"/>
          <w:szCs w:val="28"/>
        </w:rPr>
        <w:t>государственных реестрах (регистрах), платежей, взимаемых за</w:t>
      </w:r>
      <w:r w:rsidR="00A40B95" w:rsidRPr="007D3778">
        <w:rPr>
          <w:sz w:val="28"/>
          <w:szCs w:val="28"/>
        </w:rPr>
        <w:t> </w:t>
      </w:r>
      <w:r w:rsidRPr="007D3778">
        <w:rPr>
          <w:sz w:val="28"/>
          <w:szCs w:val="28"/>
        </w:rPr>
        <w:t>выполнение определенных функций, платежей, сборов от прав пользования недрами, осуществляется на дату предоставления государственной услуги, распорядительного документа (приказа) руководителя Субъекта централизованного учета на основании документов,  представленных Субъектами централизованного учета.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lastRenderedPageBreak/>
        <w:t xml:space="preserve">9.6.2. Начисление доходов от операций по управлению остатками средств на едином казначейском счете осуществляется </w:t>
      </w:r>
      <w:proofErr w:type="gramStart"/>
      <w:r w:rsidRPr="007D3778">
        <w:rPr>
          <w:sz w:val="28"/>
          <w:szCs w:val="28"/>
        </w:rPr>
        <w:t>по факту зачисления средств на лицевой счет администратора доходов в</w:t>
      </w:r>
      <w:r w:rsidR="00A40B95" w:rsidRPr="007D3778">
        <w:rPr>
          <w:sz w:val="28"/>
          <w:szCs w:val="28"/>
        </w:rPr>
        <w:t> </w:t>
      </w:r>
      <w:r w:rsidRPr="007D3778">
        <w:rPr>
          <w:sz w:val="28"/>
          <w:szCs w:val="28"/>
        </w:rPr>
        <w:t>соответствии с выпиской из лицевого счета</w:t>
      </w:r>
      <w:proofErr w:type="gramEnd"/>
      <w:r w:rsidRPr="007D3778">
        <w:rPr>
          <w:sz w:val="28"/>
          <w:szCs w:val="28"/>
        </w:rPr>
        <w:t xml:space="preserve"> администратора доходов бюджета.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9.6.3.</w:t>
      </w:r>
      <w:r w:rsidR="00A40B95" w:rsidRPr="007D3778">
        <w:rPr>
          <w:sz w:val="28"/>
          <w:szCs w:val="28"/>
        </w:rPr>
        <w:t xml:space="preserve"> </w:t>
      </w:r>
      <w:r w:rsidRPr="007D3778">
        <w:rPr>
          <w:sz w:val="28"/>
          <w:szCs w:val="28"/>
        </w:rPr>
        <w:t>Начисление доходов от процентов, полученных от</w:t>
      </w:r>
      <w:r w:rsidR="00A40B95" w:rsidRPr="007D3778">
        <w:rPr>
          <w:sz w:val="28"/>
          <w:szCs w:val="28"/>
        </w:rPr>
        <w:t> </w:t>
      </w:r>
      <w:r w:rsidRPr="007D3778">
        <w:rPr>
          <w:sz w:val="28"/>
          <w:szCs w:val="28"/>
        </w:rPr>
        <w:t>предоставления бюджетных кредитов внутри страны за счет средств бюджетов субъектов Российской Федерации, осуществляется в</w:t>
      </w:r>
      <w:r w:rsidR="00A40B95" w:rsidRPr="007D3778">
        <w:rPr>
          <w:sz w:val="28"/>
          <w:szCs w:val="28"/>
        </w:rPr>
        <w:t> </w:t>
      </w:r>
      <w:r w:rsidRPr="007D3778">
        <w:rPr>
          <w:sz w:val="28"/>
          <w:szCs w:val="28"/>
        </w:rPr>
        <w:t>соответствии с условиями соглашения (договора) о предоставлении бюджетного кредита.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9.6.4.</w:t>
      </w:r>
      <w:r w:rsidR="00A40B95" w:rsidRPr="007D3778">
        <w:rPr>
          <w:sz w:val="28"/>
          <w:szCs w:val="28"/>
        </w:rPr>
        <w:t xml:space="preserve"> </w:t>
      </w:r>
      <w:r w:rsidRPr="007D3778">
        <w:rPr>
          <w:sz w:val="28"/>
          <w:szCs w:val="28"/>
        </w:rPr>
        <w:t>Начисление доходов от платежей при пользовании недрами осуществляется в соответствии с информацией, представленной Субъектами централизованного учета</w:t>
      </w:r>
      <w:r w:rsidR="0053167F" w:rsidRPr="007D3778">
        <w:rPr>
          <w:sz w:val="28"/>
          <w:szCs w:val="28"/>
        </w:rPr>
        <w:t>,</w:t>
      </w:r>
      <w:r w:rsidRPr="007D3778">
        <w:rPr>
          <w:sz w:val="28"/>
          <w:szCs w:val="28"/>
        </w:rPr>
        <w:t xml:space="preserve"> о размерах платежей, сборов, обязательных для проведения аукционов на право пользования недрами.</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9.6.5.</w:t>
      </w:r>
      <w:r w:rsidR="00A40B95" w:rsidRPr="007D3778">
        <w:rPr>
          <w:sz w:val="28"/>
          <w:szCs w:val="28"/>
        </w:rPr>
        <w:t xml:space="preserve"> </w:t>
      </w:r>
      <w:r w:rsidRPr="007D3778">
        <w:rPr>
          <w:sz w:val="28"/>
          <w:szCs w:val="28"/>
        </w:rPr>
        <w:t>Начисление доходов от прочих доходов от компенсации затрат осуществляется датой  возникновения требования к плательщику, решения (постановления) суда, исполнительного листа, иных документов по возврату задолженности, либо на дату получения документа Субъектом централизованного учета, подтвержденной регистрацией входящей корреспонденции.</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9.6.6.</w:t>
      </w:r>
      <w:r w:rsidR="00A40B95" w:rsidRPr="007D3778">
        <w:rPr>
          <w:sz w:val="28"/>
          <w:szCs w:val="28"/>
        </w:rPr>
        <w:t> </w:t>
      </w:r>
      <w:r w:rsidRPr="007D3778">
        <w:rPr>
          <w:sz w:val="28"/>
          <w:szCs w:val="28"/>
        </w:rPr>
        <w:t>Начисление доходов по группе доходов 000</w:t>
      </w:r>
      <w:r w:rsidR="00A40B95" w:rsidRPr="007D3778">
        <w:rPr>
          <w:sz w:val="28"/>
          <w:szCs w:val="28"/>
        </w:rPr>
        <w:t> </w:t>
      </w:r>
      <w:r w:rsidRPr="007D3778">
        <w:rPr>
          <w:sz w:val="28"/>
          <w:szCs w:val="28"/>
        </w:rPr>
        <w:t>1</w:t>
      </w:r>
      <w:r w:rsidR="00A40B95" w:rsidRPr="007D3778">
        <w:rPr>
          <w:sz w:val="28"/>
          <w:szCs w:val="28"/>
        </w:rPr>
        <w:t> </w:t>
      </w:r>
      <w:r w:rsidRPr="007D3778">
        <w:rPr>
          <w:sz w:val="28"/>
          <w:szCs w:val="28"/>
        </w:rPr>
        <w:t>14</w:t>
      </w:r>
      <w:r w:rsidR="00A40B95" w:rsidRPr="007D3778">
        <w:rPr>
          <w:sz w:val="28"/>
          <w:szCs w:val="28"/>
        </w:rPr>
        <w:t> </w:t>
      </w:r>
      <w:r w:rsidRPr="007D3778">
        <w:rPr>
          <w:sz w:val="28"/>
          <w:szCs w:val="28"/>
        </w:rPr>
        <w:t>02000</w:t>
      </w:r>
      <w:r w:rsidR="00A40B95" w:rsidRPr="007D3778">
        <w:rPr>
          <w:sz w:val="28"/>
          <w:szCs w:val="28"/>
        </w:rPr>
        <w:t> </w:t>
      </w:r>
      <w:r w:rsidRPr="007D3778">
        <w:rPr>
          <w:sz w:val="28"/>
          <w:szCs w:val="28"/>
        </w:rPr>
        <w:t>00</w:t>
      </w:r>
      <w:r w:rsidR="00A40B95" w:rsidRPr="007D3778">
        <w:rPr>
          <w:sz w:val="28"/>
          <w:szCs w:val="28"/>
        </w:rPr>
        <w:t> </w:t>
      </w:r>
      <w:r w:rsidRPr="007D3778">
        <w:rPr>
          <w:sz w:val="28"/>
          <w:szCs w:val="28"/>
        </w:rPr>
        <w:t>0000 000 осуществляется датой акта приема – передачи, Извещения (ф. 0504805), иных документов, подтверждающих факт оказания услуги.</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9.6.7.</w:t>
      </w:r>
      <w:r w:rsidR="00A40B95" w:rsidRPr="007D3778">
        <w:rPr>
          <w:sz w:val="28"/>
          <w:szCs w:val="28"/>
        </w:rPr>
        <w:t xml:space="preserve"> </w:t>
      </w:r>
      <w:r w:rsidRPr="007D3778">
        <w:rPr>
          <w:sz w:val="28"/>
          <w:szCs w:val="28"/>
        </w:rPr>
        <w:t>Начисление доходов по кодам бюджетной классификации  000 1 16 10056 02 0000 140, 000 1 17 16000 02 0000 180 осуществляется по факту зачисления средств на лицевой счет администратора доходов в соответствии с выпиской из лицевого счета администратора доходов бюджета.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9.6.8.</w:t>
      </w:r>
      <w:r w:rsidR="00F43ED6" w:rsidRPr="007D3778">
        <w:rPr>
          <w:sz w:val="28"/>
          <w:szCs w:val="28"/>
        </w:rPr>
        <w:t xml:space="preserve"> </w:t>
      </w:r>
      <w:proofErr w:type="gramStart"/>
      <w:r w:rsidRPr="007D3778">
        <w:rPr>
          <w:sz w:val="28"/>
          <w:szCs w:val="28"/>
        </w:rPr>
        <w:t>Начисление доходов по кодам бюджетной классификации 000</w:t>
      </w:r>
      <w:r w:rsidR="00F43ED6" w:rsidRPr="007D3778">
        <w:rPr>
          <w:sz w:val="28"/>
          <w:szCs w:val="28"/>
        </w:rPr>
        <w:t> </w:t>
      </w:r>
      <w:r w:rsidRPr="007D3778">
        <w:rPr>
          <w:sz w:val="28"/>
          <w:szCs w:val="28"/>
        </w:rPr>
        <w:t>2 03 02099 02 0000 150 в части перечисления бюджетными и</w:t>
      </w:r>
      <w:r w:rsidR="00F43ED6" w:rsidRPr="007D3778">
        <w:rPr>
          <w:sz w:val="28"/>
          <w:szCs w:val="28"/>
        </w:rPr>
        <w:t> </w:t>
      </w:r>
      <w:r w:rsidRPr="007D3778">
        <w:rPr>
          <w:sz w:val="28"/>
          <w:szCs w:val="28"/>
        </w:rPr>
        <w:t>автономными учреждениями средств в результате исполнения требований о возврате средств в бюджет в связи с неправомерным использованием средств субсидии на финансовое обеспечение выполнения государственных заданий при условии выполнения государственного задания осуществляется датой предписания органа государственного (муниципального) финансового контроля о возврате средств в</w:t>
      </w:r>
      <w:proofErr w:type="gramEnd"/>
      <w:r w:rsidRPr="007D3778">
        <w:rPr>
          <w:sz w:val="28"/>
          <w:szCs w:val="28"/>
        </w:rPr>
        <w:t xml:space="preserve"> доход областного бюджета. В случае оспаривания предписания органа государственного (муниципального) финансового контроля, учет осуществляется на счете 140140100 «Доходы будущих периодов». При самостоятельном выявлении ошибок прошлых лет, формирующих дебиторскую задолженность, в ходе внутреннего контроля  бюджетными и автономными учреждениями, и перечислении сре</w:t>
      </w:r>
      <w:proofErr w:type="gramStart"/>
      <w:r w:rsidRPr="007D3778">
        <w:rPr>
          <w:sz w:val="28"/>
          <w:szCs w:val="28"/>
        </w:rPr>
        <w:t>дств в д</w:t>
      </w:r>
      <w:proofErr w:type="gramEnd"/>
      <w:r w:rsidRPr="007D3778">
        <w:rPr>
          <w:sz w:val="28"/>
          <w:szCs w:val="28"/>
        </w:rPr>
        <w:t>оход областного бюджета при условии выполнения государственного задания начисление доходов осуществляется в день зачисления средств на лицевой счет администратора доходов.</w:t>
      </w:r>
    </w:p>
    <w:p w:rsidR="000C5243" w:rsidRPr="007D3778" w:rsidRDefault="000C5243" w:rsidP="000C5243">
      <w:pPr>
        <w:spacing w:before="0" w:after="0" w:line="240" w:lineRule="auto"/>
        <w:ind w:firstLine="851"/>
        <w:rPr>
          <w:sz w:val="28"/>
        </w:rPr>
      </w:pPr>
    </w:p>
    <w:p w:rsidR="000C5243" w:rsidRPr="007D3778" w:rsidRDefault="000C5243" w:rsidP="000C5243">
      <w:pPr>
        <w:spacing w:before="0" w:after="0" w:line="240" w:lineRule="auto"/>
        <w:ind w:firstLine="851"/>
        <w:jc w:val="center"/>
        <w:rPr>
          <w:b/>
          <w:sz w:val="28"/>
        </w:rPr>
      </w:pPr>
      <w:r w:rsidRPr="007D3778">
        <w:rPr>
          <w:b/>
          <w:sz w:val="28"/>
        </w:rPr>
        <w:t>9.7. Особенности признания доходов будущих периодов</w:t>
      </w:r>
    </w:p>
    <w:p w:rsidR="000C5243" w:rsidRPr="007D3778" w:rsidRDefault="000C5243" w:rsidP="000C5243">
      <w:pPr>
        <w:spacing w:before="0" w:after="0" w:line="240" w:lineRule="auto"/>
        <w:ind w:firstLine="851"/>
        <w:jc w:val="center"/>
        <w:rPr>
          <w:b/>
          <w:sz w:val="28"/>
        </w:rPr>
      </w:pP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9.7.1. Доходы от платы за использование лесов в части арендной платы, от платы по соглашениям об установлении сервитута, от платы за</w:t>
      </w:r>
      <w:r w:rsidR="00F43ED6" w:rsidRPr="007D3778">
        <w:rPr>
          <w:sz w:val="28"/>
          <w:szCs w:val="28"/>
        </w:rPr>
        <w:t> </w:t>
      </w:r>
      <w:r w:rsidRPr="007D3778">
        <w:rPr>
          <w:sz w:val="28"/>
          <w:szCs w:val="28"/>
        </w:rPr>
        <w:t>использование лесов по договорам купли – продажи, от иных доходов, получаемых в виде арендной платы,   признаются в бухгалтерском учете доходами будущих периодов на дату заключения договора, соглашения. Признание доходов будущих периодов доходами текущего года осуществляется:</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-в сумме арендной платы в соответствии с графиком внесения платежей по арендной плате;</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-последним рабочим днем текущего года в сумме платы за</w:t>
      </w:r>
      <w:r w:rsidR="00F43ED6" w:rsidRPr="007D3778">
        <w:rPr>
          <w:sz w:val="28"/>
          <w:szCs w:val="28"/>
        </w:rPr>
        <w:t> </w:t>
      </w:r>
      <w:r w:rsidRPr="007D3778">
        <w:rPr>
          <w:sz w:val="28"/>
          <w:szCs w:val="28"/>
        </w:rPr>
        <w:t>установленный сервитут за соответствующий год;</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-в момент выполнения условий, предусмотренных договором купли – продажи, на основании отчета, подтверждающего факт использования лесов.</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9.7.2.</w:t>
      </w:r>
      <w:r w:rsidR="00F43ED6" w:rsidRPr="007D3778">
        <w:rPr>
          <w:sz w:val="28"/>
          <w:szCs w:val="28"/>
        </w:rPr>
        <w:t xml:space="preserve"> </w:t>
      </w:r>
      <w:proofErr w:type="gramStart"/>
      <w:r w:rsidRPr="007D3778">
        <w:rPr>
          <w:sz w:val="28"/>
          <w:szCs w:val="28"/>
        </w:rPr>
        <w:t>Доходы от прочих доходов от компенсации затрат по подвиду доходов 0001 «Средства, зачисляемые в областной бюджет в целях компенсации затрат областного бюджета» признаются в бухгалтерском учете доходами будущих периодов в случае оспаривания работником оснований и размеров удержаний, подачи искового заявления в суд, иных случаев несогласия (оспаривания) задолженности на дату  возникновения требования к плательщику на основании первичного учетного документа с</w:t>
      </w:r>
      <w:r w:rsidR="00F43ED6" w:rsidRPr="007D3778">
        <w:rPr>
          <w:sz w:val="28"/>
          <w:szCs w:val="28"/>
        </w:rPr>
        <w:t> </w:t>
      </w:r>
      <w:r w:rsidRPr="007D3778">
        <w:rPr>
          <w:sz w:val="28"/>
          <w:szCs w:val="28"/>
        </w:rPr>
        <w:t>приложением</w:t>
      </w:r>
      <w:proofErr w:type="gramEnd"/>
      <w:r w:rsidRPr="007D3778">
        <w:rPr>
          <w:sz w:val="28"/>
          <w:szCs w:val="28"/>
        </w:rPr>
        <w:t xml:space="preserve"> информации, представленной Субъектами централизованного учета.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9.7.3</w:t>
      </w:r>
      <w:r w:rsidR="00F43ED6" w:rsidRPr="007D3778">
        <w:rPr>
          <w:sz w:val="28"/>
          <w:szCs w:val="28"/>
        </w:rPr>
        <w:t>.</w:t>
      </w:r>
      <w:r w:rsidRPr="007D3778">
        <w:rPr>
          <w:sz w:val="28"/>
          <w:szCs w:val="28"/>
        </w:rPr>
        <w:t xml:space="preserve"> Доходы от штрафов, пеней, неустоек, иным санкциям, предусмотренным контрактом (договором, соглашением)</w:t>
      </w:r>
      <w:r w:rsidR="00E27AFA" w:rsidRPr="007D3778">
        <w:rPr>
          <w:sz w:val="28"/>
          <w:szCs w:val="28"/>
        </w:rPr>
        <w:t>,</w:t>
      </w:r>
      <w:r w:rsidRPr="007D3778">
        <w:rPr>
          <w:sz w:val="28"/>
          <w:szCs w:val="28"/>
        </w:rPr>
        <w:t xml:space="preserve"> признаются в бухгалтерском учете доходами будущих периодов в случае, если контрагент не согласен с предъявленным требованием. По факту определения судом размера соответствующих </w:t>
      </w:r>
      <w:proofErr w:type="gramStart"/>
      <w:r w:rsidRPr="007D3778">
        <w:rPr>
          <w:sz w:val="28"/>
          <w:szCs w:val="28"/>
        </w:rPr>
        <w:t>платежей</w:t>
      </w:r>
      <w:proofErr w:type="gramEnd"/>
      <w:r w:rsidRPr="007D3778">
        <w:rPr>
          <w:sz w:val="28"/>
          <w:szCs w:val="28"/>
        </w:rPr>
        <w:t xml:space="preserve"> на основании вступившего в силу судебного акта, при получении от контрагента согласия с предъявленной претензией и ее суммой, при поступлении денег на лицевой счет учреждения,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9.7.4.</w:t>
      </w:r>
      <w:r w:rsidR="00F43ED6" w:rsidRPr="007D3778">
        <w:rPr>
          <w:sz w:val="28"/>
          <w:szCs w:val="28"/>
        </w:rPr>
        <w:t xml:space="preserve"> </w:t>
      </w:r>
      <w:r w:rsidRPr="007D3778">
        <w:rPr>
          <w:sz w:val="28"/>
          <w:szCs w:val="28"/>
        </w:rPr>
        <w:t>Доходы по административным штрафам признаются в</w:t>
      </w:r>
      <w:r w:rsidR="00F43ED6" w:rsidRPr="007D3778">
        <w:rPr>
          <w:sz w:val="28"/>
          <w:szCs w:val="28"/>
        </w:rPr>
        <w:t> </w:t>
      </w:r>
      <w:r w:rsidRPr="007D3778">
        <w:rPr>
          <w:sz w:val="28"/>
          <w:szCs w:val="28"/>
        </w:rPr>
        <w:t>бухгалтерском учете доходами будущих периодов в случае, если в</w:t>
      </w:r>
      <w:r w:rsidR="00F43ED6" w:rsidRPr="007D3778">
        <w:rPr>
          <w:sz w:val="28"/>
          <w:szCs w:val="28"/>
        </w:rPr>
        <w:t> </w:t>
      </w:r>
      <w:r w:rsidRPr="007D3778">
        <w:rPr>
          <w:sz w:val="28"/>
          <w:szCs w:val="28"/>
        </w:rPr>
        <w:t xml:space="preserve">постановлении, протоколе, определении об административном нарушении, реестре начислений и поступлений не указана дата вступления в законную силу. В данном случае отсутствует возможность установления конкретной даты исполнения задолженности, в аналитическом показателе «дата признания», «предельная дата исполнения», ином показателе, характеризующем дату исполнения задолженности, отражается значение </w:t>
      </w:r>
      <w:r w:rsidRPr="007D3778">
        <w:rPr>
          <w:sz w:val="28"/>
          <w:szCs w:val="28"/>
        </w:rPr>
        <w:lastRenderedPageBreak/>
        <w:t>«31.12.2999». Признание доходов будущих периодов доходами текущего года осуществляется при поступлении информации о вступлении в</w:t>
      </w:r>
      <w:r w:rsidR="00F43ED6" w:rsidRPr="007D3778">
        <w:rPr>
          <w:sz w:val="28"/>
          <w:szCs w:val="28"/>
        </w:rPr>
        <w:t> </w:t>
      </w:r>
      <w:r w:rsidRPr="007D3778">
        <w:rPr>
          <w:sz w:val="28"/>
          <w:szCs w:val="28"/>
        </w:rPr>
        <w:t xml:space="preserve">законную силу документа об административном нарушении. </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9.7.5.</w:t>
      </w:r>
      <w:r w:rsidR="00F43ED6" w:rsidRPr="007D3778">
        <w:rPr>
          <w:sz w:val="28"/>
          <w:szCs w:val="28"/>
        </w:rPr>
        <w:t xml:space="preserve"> </w:t>
      </w:r>
      <w:r w:rsidRPr="007D3778">
        <w:rPr>
          <w:sz w:val="28"/>
          <w:szCs w:val="28"/>
        </w:rPr>
        <w:t>Иные доходы от штрафов, пеней, неустоек, возмещения ущерба признаются в бухгалтерском учете доходами будущих периодов в</w:t>
      </w:r>
      <w:r w:rsidR="00F43ED6" w:rsidRPr="007D3778">
        <w:rPr>
          <w:sz w:val="28"/>
          <w:szCs w:val="28"/>
        </w:rPr>
        <w:t> </w:t>
      </w:r>
      <w:r w:rsidRPr="007D3778">
        <w:rPr>
          <w:sz w:val="28"/>
          <w:szCs w:val="28"/>
        </w:rPr>
        <w:t xml:space="preserve">случае оспаривания контрагентом суммы ущерба, несогласия с оценкой страховой компании и необходимости оспаривания по результатам отчета независимого эксперта, иных случаев несогласия (оспаривания) задолженности, а также в связи с </w:t>
      </w:r>
      <w:proofErr w:type="spellStart"/>
      <w:r w:rsidRPr="007D3778">
        <w:rPr>
          <w:sz w:val="28"/>
          <w:szCs w:val="28"/>
        </w:rPr>
        <w:t>неустановлением</w:t>
      </w:r>
      <w:proofErr w:type="spellEnd"/>
      <w:r w:rsidRPr="007D3778">
        <w:rPr>
          <w:sz w:val="28"/>
          <w:szCs w:val="28"/>
        </w:rPr>
        <w:t xml:space="preserve"> виновных лиц.</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9.7.6. Доходы от межбюджетных трансфертов, предоставляемых из федерального бюджета  без условий</w:t>
      </w:r>
      <w:r w:rsidR="00686250" w:rsidRPr="007D3778">
        <w:rPr>
          <w:sz w:val="28"/>
          <w:szCs w:val="28"/>
        </w:rPr>
        <w:t>,</w:t>
      </w:r>
      <w:r w:rsidRPr="007D3778">
        <w:rPr>
          <w:sz w:val="28"/>
          <w:szCs w:val="28"/>
        </w:rPr>
        <w:t xml:space="preserve"> при передаче активов признаются в бухгалтерском учете доходами текущего и (или) будущих периодов датой документа, подтверждающего объем бюджетных ассигнований на предоставление трансферта: закон о федеральном бюджете, соглашение о</w:t>
      </w:r>
      <w:r w:rsidR="00F43ED6" w:rsidRPr="007D3778">
        <w:rPr>
          <w:sz w:val="28"/>
          <w:szCs w:val="28"/>
        </w:rPr>
        <w:t> </w:t>
      </w:r>
      <w:r w:rsidRPr="007D3778">
        <w:rPr>
          <w:sz w:val="28"/>
          <w:szCs w:val="28"/>
        </w:rPr>
        <w:t>предоставлении межбюджетного трансферта (при наличии), иные нормативно – правовые акты.</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9.7.7.</w:t>
      </w:r>
      <w:r w:rsidR="00F43ED6" w:rsidRPr="007D3778">
        <w:rPr>
          <w:sz w:val="28"/>
          <w:szCs w:val="28"/>
        </w:rPr>
        <w:t xml:space="preserve"> </w:t>
      </w:r>
      <w:r w:rsidRPr="007D3778">
        <w:rPr>
          <w:sz w:val="28"/>
          <w:szCs w:val="28"/>
        </w:rPr>
        <w:t xml:space="preserve">Доходы от </w:t>
      </w:r>
      <w:proofErr w:type="gramStart"/>
      <w:r w:rsidRPr="007D3778">
        <w:rPr>
          <w:sz w:val="28"/>
          <w:szCs w:val="28"/>
        </w:rPr>
        <w:t>межбюджетных трансфертов, предоставляемых из федерального бюджета с условиями при передаче активов признаются</w:t>
      </w:r>
      <w:proofErr w:type="gramEnd"/>
      <w:r w:rsidRPr="007D3778">
        <w:rPr>
          <w:sz w:val="28"/>
          <w:szCs w:val="28"/>
        </w:rPr>
        <w:t xml:space="preserve"> в</w:t>
      </w:r>
      <w:r w:rsidR="00F43ED6" w:rsidRPr="007D3778">
        <w:rPr>
          <w:sz w:val="28"/>
          <w:szCs w:val="28"/>
        </w:rPr>
        <w:t> </w:t>
      </w:r>
      <w:r w:rsidRPr="007D3778">
        <w:rPr>
          <w:sz w:val="28"/>
          <w:szCs w:val="28"/>
        </w:rPr>
        <w:t>бухгалтерском учете доходами будущих периодов датой соглашения о</w:t>
      </w:r>
      <w:r w:rsidR="00F43ED6" w:rsidRPr="007D3778">
        <w:rPr>
          <w:sz w:val="28"/>
          <w:szCs w:val="28"/>
        </w:rPr>
        <w:t> </w:t>
      </w:r>
      <w:r w:rsidRPr="007D3778">
        <w:rPr>
          <w:sz w:val="28"/>
          <w:szCs w:val="28"/>
        </w:rPr>
        <w:t>предоставлении межбюджетного трансферта, иных нормативн</w:t>
      </w:r>
      <w:r w:rsidR="00F43ED6" w:rsidRPr="007D3778">
        <w:rPr>
          <w:sz w:val="28"/>
          <w:szCs w:val="28"/>
        </w:rPr>
        <w:t>ых</w:t>
      </w:r>
      <w:r w:rsidRPr="007D3778">
        <w:rPr>
          <w:sz w:val="28"/>
          <w:szCs w:val="28"/>
        </w:rPr>
        <w:t xml:space="preserve"> правовых актов, Уведомления (ф. 0504320)</w:t>
      </w:r>
      <w:r w:rsidR="00F43ED6" w:rsidRPr="007D3778">
        <w:rPr>
          <w:sz w:val="28"/>
          <w:szCs w:val="28"/>
        </w:rPr>
        <w:t xml:space="preserve"> – </w:t>
      </w:r>
      <w:r w:rsidRPr="007D3778">
        <w:rPr>
          <w:sz w:val="28"/>
          <w:szCs w:val="28"/>
        </w:rPr>
        <w:t>в части предоставления субвенции без заключения соглашения  предоставлении межбюджетного трансферта.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9.7.8</w:t>
      </w:r>
      <w:r w:rsidR="00F43ED6" w:rsidRPr="007D3778">
        <w:rPr>
          <w:sz w:val="28"/>
          <w:szCs w:val="28"/>
        </w:rPr>
        <w:t xml:space="preserve"> </w:t>
      </w:r>
      <w:r w:rsidRPr="007D3778">
        <w:rPr>
          <w:sz w:val="28"/>
          <w:szCs w:val="28"/>
        </w:rPr>
        <w:t>.Изменения (увеличение, уменьшение) в течение года показателей доходов будущих периодов от межбюджетных трансфертов, предоставляемых из федерального бюджета, отражаются в случае заключения дополнительного соглашения на сумму изменений объема предоставляемых средств, внесения изменений в иные нормативн</w:t>
      </w:r>
      <w:r w:rsidR="00F43ED6" w:rsidRPr="007D3778">
        <w:rPr>
          <w:sz w:val="28"/>
          <w:szCs w:val="28"/>
        </w:rPr>
        <w:t>ые</w:t>
      </w:r>
      <w:r w:rsidRPr="007D3778">
        <w:rPr>
          <w:sz w:val="28"/>
          <w:szCs w:val="28"/>
        </w:rPr>
        <w:t xml:space="preserve"> правовые акты.</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9.7.9.</w:t>
      </w:r>
      <w:r w:rsidR="00F43ED6" w:rsidRPr="007D3778">
        <w:rPr>
          <w:sz w:val="28"/>
          <w:szCs w:val="28"/>
        </w:rPr>
        <w:t xml:space="preserve"> </w:t>
      </w:r>
      <w:r w:rsidRPr="007D3778">
        <w:rPr>
          <w:sz w:val="28"/>
          <w:szCs w:val="28"/>
        </w:rPr>
        <w:t>По окончании отчетного периода производится корректировка доходов будущих периодов на сумму неиспользованного объема межбюджетных трансфертов с условиями, в случае если из</w:t>
      </w:r>
      <w:r w:rsidR="00F43ED6" w:rsidRPr="007D3778">
        <w:rPr>
          <w:sz w:val="28"/>
          <w:szCs w:val="28"/>
        </w:rPr>
        <w:t> </w:t>
      </w:r>
      <w:r w:rsidRPr="007D3778">
        <w:rPr>
          <w:sz w:val="28"/>
          <w:szCs w:val="28"/>
        </w:rPr>
        <w:t>федерального бюджета перечисление сре</w:t>
      </w:r>
      <w:proofErr w:type="gramStart"/>
      <w:r w:rsidRPr="007D3778">
        <w:rPr>
          <w:sz w:val="28"/>
          <w:szCs w:val="28"/>
        </w:rPr>
        <w:t>дств тр</w:t>
      </w:r>
      <w:proofErr w:type="gramEnd"/>
      <w:r w:rsidRPr="007D3778">
        <w:rPr>
          <w:sz w:val="28"/>
          <w:szCs w:val="28"/>
        </w:rPr>
        <w:t>ансферта не</w:t>
      </w:r>
      <w:r w:rsidR="00F43ED6" w:rsidRPr="007D3778">
        <w:rPr>
          <w:sz w:val="28"/>
          <w:szCs w:val="28"/>
        </w:rPr>
        <w:t> </w:t>
      </w:r>
      <w:r w:rsidRPr="007D3778">
        <w:rPr>
          <w:sz w:val="28"/>
          <w:szCs w:val="28"/>
        </w:rPr>
        <w:t>осуществлялось.</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9.7.10.</w:t>
      </w:r>
      <w:r w:rsidR="00F43ED6" w:rsidRPr="007D3778">
        <w:rPr>
          <w:sz w:val="28"/>
          <w:szCs w:val="28"/>
        </w:rPr>
        <w:t xml:space="preserve"> </w:t>
      </w:r>
      <w:r w:rsidRPr="007D3778">
        <w:rPr>
          <w:sz w:val="28"/>
          <w:szCs w:val="28"/>
        </w:rPr>
        <w:t>Доходы будущих периодов от межбюджетных трансфертов, предоставляемых из федерального бюджета с условиями при передаче активов, ежеквартально признаются в составе доходов текущего отчетного периода на основании:</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-Извещения (ф. 0504805);</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-Извещения о трансферте, передаваемом с условием (ф. 05104534);</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 xml:space="preserve">-сводной информации о произведенных  расходах в целях достижения результатов предоставления МБТ (субсидий, грантов, иных МБТ) при условии финансирования или </w:t>
      </w:r>
      <w:proofErr w:type="spellStart"/>
      <w:r w:rsidRPr="007D3778">
        <w:rPr>
          <w:sz w:val="28"/>
          <w:szCs w:val="28"/>
        </w:rPr>
        <w:t>софинансирования</w:t>
      </w:r>
      <w:proofErr w:type="spellEnd"/>
      <w:r w:rsidRPr="007D3778">
        <w:rPr>
          <w:sz w:val="28"/>
          <w:szCs w:val="28"/>
        </w:rPr>
        <w:t xml:space="preserve"> из средств федерального бюджета </w:t>
      </w:r>
      <w:proofErr w:type="spellStart"/>
      <w:r w:rsidRPr="007D3778">
        <w:rPr>
          <w:sz w:val="28"/>
          <w:szCs w:val="28"/>
        </w:rPr>
        <w:t>неучастниками</w:t>
      </w:r>
      <w:proofErr w:type="spellEnd"/>
      <w:r w:rsidRPr="007D3778">
        <w:rPr>
          <w:sz w:val="28"/>
          <w:szCs w:val="28"/>
        </w:rPr>
        <w:t xml:space="preserve"> бюджетного процесса, представленной Субъектами централизованного учета. В информации указывается сумма к признанию за соответствующий период, дата и номер </w:t>
      </w:r>
      <w:r w:rsidRPr="007D3778">
        <w:rPr>
          <w:sz w:val="28"/>
          <w:szCs w:val="28"/>
        </w:rPr>
        <w:lastRenderedPageBreak/>
        <w:t>соглашения о предоставлении межбюджетного трансферта из федерального бюджета, дополнительный аналитический признак, идентифицирующий целевое назначение средств – код цели.</w:t>
      </w:r>
    </w:p>
    <w:p w:rsidR="000C5243" w:rsidRPr="007D3778" w:rsidRDefault="00F43ED6" w:rsidP="00F43ED6">
      <w:pPr>
        <w:pStyle w:val="2"/>
        <w:numPr>
          <w:ilvl w:val="0"/>
          <w:numId w:val="0"/>
        </w:numPr>
        <w:spacing w:before="0" w:after="0" w:line="240" w:lineRule="auto"/>
        <w:ind w:firstLine="709"/>
        <w:rPr>
          <w:sz w:val="28"/>
          <w:szCs w:val="28"/>
        </w:rPr>
      </w:pPr>
      <w:r w:rsidRPr="007D3778">
        <w:rPr>
          <w:sz w:val="28"/>
          <w:szCs w:val="28"/>
        </w:rPr>
        <w:t>9.7.11. </w:t>
      </w:r>
      <w:r w:rsidR="000C5243" w:rsidRPr="007D3778">
        <w:rPr>
          <w:sz w:val="28"/>
          <w:szCs w:val="28"/>
        </w:rPr>
        <w:t>Доходы от прочих безвозмездных поступлений от</w:t>
      </w:r>
      <w:r w:rsidRPr="007D3778">
        <w:rPr>
          <w:sz w:val="28"/>
          <w:szCs w:val="28"/>
        </w:rPr>
        <w:t> </w:t>
      </w:r>
      <w:r w:rsidR="000C5243" w:rsidRPr="007D3778">
        <w:rPr>
          <w:sz w:val="28"/>
          <w:szCs w:val="28"/>
        </w:rPr>
        <w:t xml:space="preserve">государственных (муниципальных) организаций в части учета </w:t>
      </w:r>
      <w:proofErr w:type="gramStart"/>
      <w:r w:rsidR="000C5243" w:rsidRPr="007D3778">
        <w:rPr>
          <w:sz w:val="28"/>
          <w:szCs w:val="28"/>
        </w:rPr>
        <w:t>средств, предоставляемых из федерального бюджета с условиями при передаче активов признаются</w:t>
      </w:r>
      <w:proofErr w:type="gramEnd"/>
      <w:r w:rsidR="000C5243" w:rsidRPr="007D3778">
        <w:rPr>
          <w:sz w:val="28"/>
          <w:szCs w:val="28"/>
        </w:rPr>
        <w:t xml:space="preserve"> в бухгалтерском учете доходами будущих периодов датой соглашения о предоставлении финансовой поддержки, иных нормативн</w:t>
      </w:r>
      <w:r w:rsidRPr="007D3778">
        <w:rPr>
          <w:sz w:val="28"/>
          <w:szCs w:val="28"/>
        </w:rPr>
        <w:t>ых</w:t>
      </w:r>
      <w:r w:rsidR="000C5243" w:rsidRPr="007D3778">
        <w:rPr>
          <w:sz w:val="28"/>
          <w:szCs w:val="28"/>
        </w:rPr>
        <w:t xml:space="preserve"> правовых актов.</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9.7.12. Доходы будущих периодов от прочих безвозмездных поступлений от государственных (муниципальных) организаций, предоставляемых из федерального бюджета, ежеквартально признаются в</w:t>
      </w:r>
      <w:r w:rsidR="00F43ED6" w:rsidRPr="007D3778">
        <w:rPr>
          <w:sz w:val="28"/>
          <w:szCs w:val="28"/>
        </w:rPr>
        <w:t> </w:t>
      </w:r>
      <w:r w:rsidRPr="007D3778">
        <w:rPr>
          <w:sz w:val="28"/>
          <w:szCs w:val="28"/>
        </w:rPr>
        <w:t>составе доходов текущего отчетного периода  на основании:</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-Извещения (ф. 0504805);</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-Извещения о трансферте, передаваемом с условием (ф. 05104534);</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 xml:space="preserve">-информации о выполнении условий соглашений </w:t>
      </w:r>
      <w:proofErr w:type="spellStart"/>
      <w:r w:rsidRPr="007D3778">
        <w:rPr>
          <w:sz w:val="28"/>
          <w:szCs w:val="28"/>
        </w:rPr>
        <w:t>неучастниками</w:t>
      </w:r>
      <w:proofErr w:type="spellEnd"/>
      <w:r w:rsidRPr="007D3778">
        <w:rPr>
          <w:sz w:val="28"/>
          <w:szCs w:val="28"/>
        </w:rPr>
        <w:t xml:space="preserve"> бюджетного процесса, представленной Субъектами централизованного учета. В информации указывается сумма к призна</w:t>
      </w:r>
      <w:r w:rsidR="00F43ED6" w:rsidRPr="007D3778">
        <w:rPr>
          <w:sz w:val="28"/>
          <w:szCs w:val="28"/>
        </w:rPr>
        <w:t>ни</w:t>
      </w:r>
      <w:r w:rsidRPr="007D3778">
        <w:rPr>
          <w:sz w:val="28"/>
          <w:szCs w:val="28"/>
        </w:rPr>
        <w:t>ю за соответствующий период, дата и номер соглашения о предоставлении прочих безвозмездных поступлений от государственных (муниципальных) организаций из</w:t>
      </w:r>
      <w:r w:rsidR="00F43ED6" w:rsidRPr="007D3778">
        <w:rPr>
          <w:sz w:val="28"/>
          <w:szCs w:val="28"/>
        </w:rPr>
        <w:t> </w:t>
      </w:r>
      <w:r w:rsidRPr="007D3778">
        <w:rPr>
          <w:sz w:val="28"/>
          <w:szCs w:val="28"/>
        </w:rPr>
        <w:t>федерального бюджета, дополнительный аналитический признак, идентифицирующий целевое назначение средств – код цели.</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9.7.13. Доходы от пожертвований признаются в бухгалтерском учете доходами будущих периодов на всю сумму по договору пожертвования датой его подписания в случае указания цели использования средств. Признание доходов будущих периодов доходами текущего года осуществляется по мере использования средств пожертвования с периодичностью представления Отчета в соответствии с</w:t>
      </w:r>
      <w:r w:rsidR="00F43ED6" w:rsidRPr="007D3778">
        <w:rPr>
          <w:sz w:val="28"/>
          <w:szCs w:val="28"/>
        </w:rPr>
        <w:t> </w:t>
      </w:r>
      <w:r w:rsidRPr="007D3778">
        <w:rPr>
          <w:sz w:val="28"/>
          <w:szCs w:val="28"/>
        </w:rPr>
        <w:t>условиями договора.</w:t>
      </w:r>
    </w:p>
    <w:p w:rsidR="000C5243" w:rsidRPr="007D3778" w:rsidRDefault="000C5243" w:rsidP="00F43ED6">
      <w:pPr>
        <w:pStyle w:val="2"/>
        <w:numPr>
          <w:ilvl w:val="0"/>
          <w:numId w:val="0"/>
        </w:numPr>
        <w:spacing w:before="0" w:after="0" w:line="240" w:lineRule="auto"/>
        <w:ind w:firstLine="709"/>
        <w:rPr>
          <w:sz w:val="28"/>
          <w:szCs w:val="28"/>
        </w:rPr>
      </w:pPr>
      <w:r w:rsidRPr="007D3778">
        <w:rPr>
          <w:sz w:val="28"/>
          <w:szCs w:val="28"/>
        </w:rPr>
        <w:t>9.7.14. В случае</w:t>
      </w:r>
      <w:proofErr w:type="gramStart"/>
      <w:r w:rsidRPr="007D3778">
        <w:rPr>
          <w:sz w:val="28"/>
          <w:szCs w:val="28"/>
        </w:rPr>
        <w:t>,</w:t>
      </w:r>
      <w:proofErr w:type="gramEnd"/>
      <w:r w:rsidRPr="007D3778">
        <w:rPr>
          <w:sz w:val="28"/>
          <w:szCs w:val="28"/>
        </w:rPr>
        <w:t xml:space="preserve"> если договор на пожертвование не заключался, при передаче денежных средств цели использования средств не установлены (например, учреждение направило письма с просьбой о пожертвовании в организации, а те в соответствии с ним сделали платеж)</w:t>
      </w:r>
      <w:r w:rsidR="00F43ED6" w:rsidRPr="007D3778">
        <w:rPr>
          <w:sz w:val="28"/>
          <w:szCs w:val="28"/>
        </w:rPr>
        <w:t xml:space="preserve"> – </w:t>
      </w:r>
      <w:r w:rsidRPr="007D3778">
        <w:rPr>
          <w:sz w:val="28"/>
          <w:szCs w:val="28"/>
        </w:rPr>
        <w:t>то поступления текущего года отражаются в доходах текущего года на дату поступления средств, а поступления на следующий год отражаются в доходах будущих периодов.</w:t>
      </w:r>
    </w:p>
    <w:p w:rsidR="00625D59" w:rsidRPr="007D3778" w:rsidRDefault="00625D59" w:rsidP="00960F4D">
      <w:pPr>
        <w:spacing w:before="0" w:after="0" w:line="240" w:lineRule="auto"/>
        <w:ind w:firstLine="851"/>
        <w:contextualSpacing/>
        <w:rPr>
          <w:b/>
          <w:sz w:val="28"/>
        </w:rPr>
      </w:pPr>
    </w:p>
    <w:p w:rsidR="00F932D3" w:rsidRPr="007D3778" w:rsidRDefault="00F932D3" w:rsidP="00960F4D">
      <w:pPr>
        <w:autoSpaceDE w:val="0"/>
        <w:autoSpaceDN w:val="0"/>
        <w:adjustRightInd w:val="0"/>
        <w:spacing w:before="0" w:after="0" w:line="240" w:lineRule="auto"/>
        <w:ind w:firstLine="851"/>
        <w:jc w:val="center"/>
        <w:rPr>
          <w:b/>
          <w:sz w:val="28"/>
        </w:rPr>
      </w:pPr>
      <w:r w:rsidRPr="007D3778">
        <w:rPr>
          <w:b/>
          <w:sz w:val="28"/>
        </w:rPr>
        <w:t>10. Расчеты с дебиторами и кредиторами</w:t>
      </w:r>
    </w:p>
    <w:p w:rsidR="005C53AD" w:rsidRPr="007D3778" w:rsidRDefault="005C53AD" w:rsidP="005C53AD">
      <w:pPr>
        <w:autoSpaceDE w:val="0"/>
        <w:autoSpaceDN w:val="0"/>
        <w:adjustRightInd w:val="0"/>
        <w:spacing w:before="0" w:after="0" w:line="240" w:lineRule="auto"/>
        <w:ind w:firstLine="709"/>
        <w:rPr>
          <w:sz w:val="28"/>
        </w:rPr>
      </w:pPr>
      <w:bookmarkStart w:id="55" w:name="_ref_1-2469639581744d"/>
    </w:p>
    <w:p w:rsidR="00F932D3" w:rsidRPr="007D3778" w:rsidRDefault="00EF2CD5" w:rsidP="00F43ED6">
      <w:pPr>
        <w:pStyle w:val="2"/>
        <w:numPr>
          <w:ilvl w:val="0"/>
          <w:numId w:val="0"/>
        </w:numPr>
        <w:spacing w:before="0" w:after="0" w:line="240" w:lineRule="auto"/>
        <w:ind w:firstLine="709"/>
        <w:rPr>
          <w:sz w:val="28"/>
          <w:szCs w:val="28"/>
        </w:rPr>
      </w:pPr>
      <w:r w:rsidRPr="007D3778">
        <w:rPr>
          <w:sz w:val="28"/>
          <w:szCs w:val="28"/>
        </w:rPr>
        <w:t>10.1</w:t>
      </w:r>
      <w:r w:rsidR="00605071" w:rsidRPr="007D3778">
        <w:rPr>
          <w:sz w:val="28"/>
          <w:szCs w:val="28"/>
        </w:rPr>
        <w:t>.</w:t>
      </w:r>
      <w:r w:rsidR="00F43ED6" w:rsidRPr="007D3778">
        <w:rPr>
          <w:sz w:val="28"/>
          <w:szCs w:val="28"/>
        </w:rPr>
        <w:t xml:space="preserve"> </w:t>
      </w:r>
      <w:r w:rsidR="00F932D3" w:rsidRPr="007D3778">
        <w:rPr>
          <w:sz w:val="28"/>
          <w:szCs w:val="28"/>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r w:rsidR="00F43ED6" w:rsidRPr="007D3778">
        <w:rPr>
          <w:sz w:val="28"/>
          <w:szCs w:val="28"/>
        </w:rPr>
        <w:t xml:space="preserve"> Субъекта централизованного учета</w:t>
      </w:r>
      <w:r w:rsidR="00F932D3" w:rsidRPr="007D3778">
        <w:rPr>
          <w:sz w:val="28"/>
          <w:szCs w:val="28"/>
        </w:rPr>
        <w:t>.</w:t>
      </w:r>
      <w:bookmarkEnd w:id="55"/>
    </w:p>
    <w:p w:rsidR="00D90699" w:rsidRPr="007D3778" w:rsidRDefault="00D90699" w:rsidP="00F43ED6">
      <w:pPr>
        <w:pStyle w:val="2"/>
        <w:numPr>
          <w:ilvl w:val="0"/>
          <w:numId w:val="0"/>
        </w:numPr>
        <w:spacing w:before="0" w:after="0" w:line="240" w:lineRule="auto"/>
        <w:ind w:firstLine="709"/>
        <w:rPr>
          <w:sz w:val="28"/>
          <w:szCs w:val="28"/>
        </w:rPr>
      </w:pPr>
      <w:bookmarkStart w:id="56" w:name="_ref_1-12e5f21d92a542"/>
      <w:r w:rsidRPr="007D3778">
        <w:rPr>
          <w:sz w:val="28"/>
          <w:szCs w:val="28"/>
        </w:rPr>
        <w:t xml:space="preserve">10.2. Учет с дебиторами по доходам в части отражения сумм распределяемых доходов текущего отчетного периода, перечисленных </w:t>
      </w:r>
      <w:r w:rsidRPr="007D3778">
        <w:rPr>
          <w:sz w:val="28"/>
          <w:szCs w:val="28"/>
        </w:rPr>
        <w:lastRenderedPageBreak/>
        <w:t xml:space="preserve">органом </w:t>
      </w:r>
      <w:r w:rsidR="00F43ED6" w:rsidRPr="007D3778">
        <w:rPr>
          <w:sz w:val="28"/>
          <w:szCs w:val="28"/>
        </w:rPr>
        <w:t xml:space="preserve">Федерального </w:t>
      </w:r>
      <w:r w:rsidRPr="007D3778">
        <w:rPr>
          <w:sz w:val="28"/>
          <w:szCs w:val="28"/>
        </w:rPr>
        <w:t>казначейства в другие бюджеты бюджетной системы Российской Федерации, осуществляется следующим образом:</w:t>
      </w:r>
    </w:p>
    <w:p w:rsidR="00D90699" w:rsidRPr="007D3778" w:rsidRDefault="00C01AE1" w:rsidP="00F43ED6">
      <w:pPr>
        <w:pStyle w:val="2"/>
        <w:numPr>
          <w:ilvl w:val="0"/>
          <w:numId w:val="0"/>
        </w:numPr>
        <w:spacing w:before="0" w:after="0" w:line="240" w:lineRule="auto"/>
        <w:ind w:firstLine="709"/>
        <w:rPr>
          <w:sz w:val="28"/>
          <w:szCs w:val="28"/>
        </w:rPr>
      </w:pPr>
      <w:proofErr w:type="gramStart"/>
      <w:r w:rsidRPr="007D3778">
        <w:rPr>
          <w:sz w:val="28"/>
          <w:szCs w:val="28"/>
        </w:rPr>
        <w:t>-</w:t>
      </w:r>
      <w:r w:rsidR="00D90699" w:rsidRPr="007D3778">
        <w:rPr>
          <w:sz w:val="28"/>
          <w:szCs w:val="28"/>
        </w:rPr>
        <w:t>начисление доходов осуществляется на основании первичных документов, подтверждающих возникновение права требования к</w:t>
      </w:r>
      <w:r w:rsidR="00F43ED6" w:rsidRPr="007D3778">
        <w:rPr>
          <w:sz w:val="28"/>
          <w:szCs w:val="28"/>
        </w:rPr>
        <w:t> </w:t>
      </w:r>
      <w:r w:rsidR="00D90699" w:rsidRPr="007D3778">
        <w:rPr>
          <w:sz w:val="28"/>
          <w:szCs w:val="28"/>
        </w:rPr>
        <w:t>плательщику денежных средств в доход соответствующего бюджета, и</w:t>
      </w:r>
      <w:r w:rsidR="00F43ED6" w:rsidRPr="007D3778">
        <w:rPr>
          <w:sz w:val="28"/>
          <w:szCs w:val="28"/>
        </w:rPr>
        <w:t> </w:t>
      </w:r>
      <w:r w:rsidR="00D90699" w:rsidRPr="007D3778">
        <w:rPr>
          <w:sz w:val="28"/>
          <w:szCs w:val="28"/>
        </w:rPr>
        <w:t>оформляется бухгалтерской записью по дебету соответствующих счетов аналитического учета счета 120500000 «Расчеты по доходам», 130305000 «Расчеты по прочим платежам в бюджет» и кредиту соответствующих счетов аналитического учета счета 140110000 «Доходы текущего финансового года», 140140100 «Доходы будущих периодов»;</w:t>
      </w:r>
      <w:proofErr w:type="gramEnd"/>
    </w:p>
    <w:p w:rsidR="00D90699" w:rsidRPr="007D3778" w:rsidRDefault="00C01AE1" w:rsidP="00F43ED6">
      <w:pPr>
        <w:pStyle w:val="2"/>
        <w:numPr>
          <w:ilvl w:val="0"/>
          <w:numId w:val="0"/>
        </w:numPr>
        <w:spacing w:before="0" w:after="0" w:line="240" w:lineRule="auto"/>
        <w:ind w:firstLine="709"/>
        <w:rPr>
          <w:sz w:val="28"/>
          <w:szCs w:val="28"/>
        </w:rPr>
      </w:pPr>
      <w:proofErr w:type="gramStart"/>
      <w:r w:rsidRPr="007D3778">
        <w:rPr>
          <w:sz w:val="28"/>
          <w:szCs w:val="28"/>
        </w:rPr>
        <w:t>-</w:t>
      </w:r>
      <w:r w:rsidR="00D90699" w:rsidRPr="007D3778">
        <w:rPr>
          <w:sz w:val="28"/>
          <w:szCs w:val="28"/>
        </w:rPr>
        <w:t>при зачислении указанных платежей на счет, открытый территориальным органам Федерального казначейства для распределения поступлений в бюджеты бюджетной системы Российской Федерации, на основании выписки из лицевого счета администратора доходов бюджета оформляется бухгалтерская запись по дебету соответствующих счетов аналитического учета счета 121002100 «Расчеты с финансовым органом по поступившим в бюджет доходам» и кредиту соответствующих счетов аналитического учета счета 120500000 «Расчеты по доходам</w:t>
      </w:r>
      <w:proofErr w:type="gramEnd"/>
      <w:r w:rsidR="00D90699" w:rsidRPr="007D3778">
        <w:rPr>
          <w:sz w:val="28"/>
          <w:szCs w:val="28"/>
        </w:rPr>
        <w:t>», 130305000 «Расчеты по прочим платежам в бюджет»;</w:t>
      </w:r>
    </w:p>
    <w:p w:rsidR="00D90699" w:rsidRPr="007D3778" w:rsidRDefault="00C01AE1" w:rsidP="00F43ED6">
      <w:pPr>
        <w:pStyle w:val="2"/>
        <w:numPr>
          <w:ilvl w:val="0"/>
          <w:numId w:val="0"/>
        </w:numPr>
        <w:spacing w:before="0" w:after="0" w:line="240" w:lineRule="auto"/>
        <w:ind w:firstLine="709"/>
        <w:rPr>
          <w:sz w:val="28"/>
          <w:szCs w:val="28"/>
        </w:rPr>
      </w:pPr>
      <w:proofErr w:type="gramStart"/>
      <w:r w:rsidRPr="007D3778">
        <w:rPr>
          <w:sz w:val="28"/>
          <w:szCs w:val="28"/>
        </w:rPr>
        <w:t>-</w:t>
      </w:r>
      <w:r w:rsidR="00D90699" w:rsidRPr="007D3778">
        <w:rPr>
          <w:sz w:val="28"/>
          <w:szCs w:val="28"/>
        </w:rPr>
        <w:t>на основании Справки о перечислении поступлений в бюджеты на суммы доходов, перечисленных после распределения в бюджеты, отличные от уровня бюджета, оформляются бухгалтерские записи по</w:t>
      </w:r>
      <w:r w:rsidR="00F43ED6" w:rsidRPr="007D3778">
        <w:rPr>
          <w:sz w:val="28"/>
          <w:szCs w:val="28"/>
        </w:rPr>
        <w:t> </w:t>
      </w:r>
      <w:r w:rsidR="00D90699" w:rsidRPr="007D3778">
        <w:rPr>
          <w:sz w:val="28"/>
          <w:szCs w:val="28"/>
        </w:rPr>
        <w:t>дебету соответствующих счетов аналитического учета счета 1140110000 «Доходы текущего финансового года» и кредиту соответствующих счетов аналитического учета счета 121002100 «Расчеты с финансовым органом по</w:t>
      </w:r>
      <w:r w:rsidR="00F43ED6" w:rsidRPr="007D3778">
        <w:rPr>
          <w:sz w:val="28"/>
          <w:szCs w:val="28"/>
        </w:rPr>
        <w:t> </w:t>
      </w:r>
      <w:r w:rsidR="00D90699" w:rsidRPr="007D3778">
        <w:rPr>
          <w:sz w:val="28"/>
          <w:szCs w:val="28"/>
        </w:rPr>
        <w:t>поступившим в бюджет доходам».</w:t>
      </w:r>
      <w:proofErr w:type="gramEnd"/>
    </w:p>
    <w:bookmarkEnd w:id="56"/>
    <w:p w:rsidR="00F932D3" w:rsidRPr="007D3778" w:rsidRDefault="00F43ED6" w:rsidP="00F43ED6">
      <w:pPr>
        <w:pStyle w:val="2"/>
        <w:numPr>
          <w:ilvl w:val="0"/>
          <w:numId w:val="0"/>
        </w:numPr>
        <w:spacing w:before="0" w:after="0" w:line="240" w:lineRule="auto"/>
        <w:ind w:firstLine="709"/>
        <w:rPr>
          <w:sz w:val="28"/>
          <w:szCs w:val="28"/>
        </w:rPr>
      </w:pPr>
      <w:r w:rsidRPr="007D3778">
        <w:rPr>
          <w:sz w:val="28"/>
          <w:szCs w:val="28"/>
        </w:rPr>
        <w:t>10.3. </w:t>
      </w:r>
      <w:r w:rsidR="00D90699" w:rsidRPr="007D3778">
        <w:rPr>
          <w:sz w:val="28"/>
          <w:szCs w:val="28"/>
        </w:rPr>
        <w:t>Аналитический учет с дебиторами по доходам ведется в</w:t>
      </w:r>
      <w:r w:rsidRPr="007D3778">
        <w:rPr>
          <w:sz w:val="28"/>
          <w:szCs w:val="28"/>
        </w:rPr>
        <w:t> </w:t>
      </w:r>
      <w:r w:rsidR="00D90699" w:rsidRPr="007D3778">
        <w:rPr>
          <w:sz w:val="28"/>
          <w:szCs w:val="28"/>
        </w:rPr>
        <w:t xml:space="preserve">Карточке учета средств и расчетов и (или) в </w:t>
      </w:r>
      <w:proofErr w:type="spellStart"/>
      <w:r w:rsidR="00D90699" w:rsidRPr="007D3778">
        <w:rPr>
          <w:sz w:val="28"/>
          <w:szCs w:val="28"/>
        </w:rPr>
        <w:t>Оборотно</w:t>
      </w:r>
      <w:proofErr w:type="spellEnd"/>
      <w:r w:rsidRPr="007D3778">
        <w:rPr>
          <w:sz w:val="28"/>
          <w:szCs w:val="28"/>
        </w:rPr>
        <w:t>-</w:t>
      </w:r>
      <w:r w:rsidR="00D90699" w:rsidRPr="007D3778">
        <w:rPr>
          <w:sz w:val="28"/>
          <w:szCs w:val="28"/>
        </w:rPr>
        <w:t>сальдовой ведом</w:t>
      </w:r>
      <w:r w:rsidR="00C01AE1" w:rsidRPr="007D3778">
        <w:rPr>
          <w:sz w:val="28"/>
          <w:szCs w:val="28"/>
        </w:rPr>
        <w:t>ости по счету.</w:t>
      </w:r>
    </w:p>
    <w:p w:rsidR="00F932D3" w:rsidRPr="007D3778" w:rsidRDefault="00EF2CD5" w:rsidP="00F43ED6">
      <w:pPr>
        <w:pStyle w:val="2"/>
        <w:numPr>
          <w:ilvl w:val="0"/>
          <w:numId w:val="0"/>
        </w:numPr>
        <w:spacing w:before="0" w:after="0" w:line="240" w:lineRule="auto"/>
        <w:ind w:firstLine="709"/>
        <w:rPr>
          <w:sz w:val="28"/>
          <w:szCs w:val="28"/>
        </w:rPr>
      </w:pPr>
      <w:bookmarkStart w:id="57" w:name="_ref_1-a7d36e424a954b"/>
      <w:r w:rsidRPr="007D3778">
        <w:rPr>
          <w:sz w:val="28"/>
          <w:szCs w:val="28"/>
        </w:rPr>
        <w:t>10.4.</w:t>
      </w:r>
      <w:r w:rsidR="00F43ED6" w:rsidRPr="007D3778">
        <w:rPr>
          <w:sz w:val="28"/>
          <w:szCs w:val="28"/>
        </w:rPr>
        <w:t> </w:t>
      </w:r>
      <w:r w:rsidR="00F932D3" w:rsidRPr="007D3778">
        <w:rPr>
          <w:sz w:val="28"/>
          <w:szCs w:val="28"/>
        </w:rPr>
        <w:t>Принятие объектов нефинансовых активов, поступивших в</w:t>
      </w:r>
      <w:r w:rsidR="005C53AD" w:rsidRPr="007D3778">
        <w:rPr>
          <w:sz w:val="28"/>
          <w:szCs w:val="28"/>
        </w:rPr>
        <w:t> </w:t>
      </w:r>
      <w:r w:rsidR="00F932D3" w:rsidRPr="007D3778">
        <w:rPr>
          <w:sz w:val="28"/>
          <w:szCs w:val="28"/>
        </w:rPr>
        <w:t>порядке возмещения в натуральной форме ущерба, причиненного виновным лицом, отражается с применением счета 0 401 10 172.</w:t>
      </w:r>
      <w:bookmarkEnd w:id="57"/>
    </w:p>
    <w:p w:rsidR="00F932D3" w:rsidRPr="007D3778" w:rsidRDefault="00F932D3" w:rsidP="00F43ED6">
      <w:pPr>
        <w:pStyle w:val="2"/>
        <w:numPr>
          <w:ilvl w:val="0"/>
          <w:numId w:val="0"/>
        </w:numPr>
        <w:spacing w:before="0" w:after="0" w:line="240" w:lineRule="auto"/>
        <w:ind w:firstLine="709"/>
        <w:rPr>
          <w:sz w:val="28"/>
          <w:szCs w:val="28"/>
        </w:rPr>
      </w:pPr>
      <w:bookmarkStart w:id="58" w:name="_ref_1-a2e574bcf26140"/>
      <w:r w:rsidRPr="007D3778">
        <w:rPr>
          <w:sz w:val="28"/>
          <w:szCs w:val="28"/>
        </w:rPr>
        <w:t>Аналитический учет расчетов по пенсиям, пособиям и иным социальным выплатам ведется в Журнале операций по прочим операциям (</w:t>
      </w:r>
      <w:hyperlink r:id="rId107" w:history="1">
        <w:r w:rsidRPr="007D3778">
          <w:rPr>
            <w:sz w:val="28"/>
            <w:szCs w:val="28"/>
          </w:rPr>
          <w:t>ф. 0504071</w:t>
        </w:r>
      </w:hyperlink>
      <w:r w:rsidRPr="007D3778">
        <w:rPr>
          <w:sz w:val="28"/>
          <w:szCs w:val="28"/>
        </w:rPr>
        <w:t>).</w:t>
      </w:r>
      <w:bookmarkStart w:id="59" w:name="_ref_1-e3ea9b3ebfbc4d"/>
      <w:bookmarkEnd w:id="58"/>
      <w:r w:rsidRPr="007D3778">
        <w:rPr>
          <w:sz w:val="28"/>
          <w:szCs w:val="28"/>
        </w:rPr>
        <w:t>Аналитический учет расчетов по платежам в бюджеты ведется в Карточке учета средств и расчетов (</w:t>
      </w:r>
      <w:hyperlink r:id="rId108" w:history="1">
        <w:r w:rsidRPr="007D3778">
          <w:rPr>
            <w:sz w:val="28"/>
            <w:szCs w:val="28"/>
          </w:rPr>
          <w:t>ф. 0504051</w:t>
        </w:r>
      </w:hyperlink>
      <w:r w:rsidRPr="007D3778">
        <w:rPr>
          <w:sz w:val="28"/>
          <w:szCs w:val="28"/>
        </w:rPr>
        <w:t>).</w:t>
      </w:r>
      <w:bookmarkEnd w:id="59"/>
    </w:p>
    <w:p w:rsidR="00D90699" w:rsidRPr="007D3778" w:rsidRDefault="00C01AE1" w:rsidP="00F43ED6">
      <w:pPr>
        <w:pStyle w:val="2"/>
        <w:numPr>
          <w:ilvl w:val="0"/>
          <w:numId w:val="0"/>
        </w:numPr>
        <w:spacing w:before="0" w:after="0" w:line="240" w:lineRule="auto"/>
        <w:ind w:firstLine="709"/>
        <w:rPr>
          <w:sz w:val="28"/>
          <w:szCs w:val="28"/>
        </w:rPr>
      </w:pPr>
      <w:bookmarkStart w:id="60" w:name="_ref_1-b27b52a56bf74f"/>
      <w:r w:rsidRPr="007D3778">
        <w:rPr>
          <w:sz w:val="28"/>
          <w:szCs w:val="28"/>
        </w:rPr>
        <w:t>10.5.</w:t>
      </w:r>
      <w:r w:rsidR="00F43ED6" w:rsidRPr="007D3778">
        <w:rPr>
          <w:sz w:val="28"/>
          <w:szCs w:val="28"/>
        </w:rPr>
        <w:t xml:space="preserve"> </w:t>
      </w:r>
      <w:r w:rsidR="005453C0" w:rsidRPr="007D3778">
        <w:rPr>
          <w:sz w:val="28"/>
          <w:szCs w:val="28"/>
        </w:rPr>
        <w:t>При наличии у С</w:t>
      </w:r>
      <w:r w:rsidR="00D90699" w:rsidRPr="007D3778">
        <w:rPr>
          <w:sz w:val="28"/>
          <w:szCs w:val="28"/>
        </w:rPr>
        <w:t xml:space="preserve">убъекта централизованного учета персонифицированного учета доходов в ГИС или иной автоматизированной системе аналитический учет расчетов по доходам ведется </w:t>
      </w:r>
      <w:proofErr w:type="spellStart"/>
      <w:r w:rsidR="00D90699" w:rsidRPr="007D3778">
        <w:rPr>
          <w:sz w:val="28"/>
          <w:szCs w:val="28"/>
        </w:rPr>
        <w:t>неперсонифицировано</w:t>
      </w:r>
      <w:proofErr w:type="spellEnd"/>
      <w:r w:rsidR="00D90699" w:rsidRPr="007D3778">
        <w:rPr>
          <w:sz w:val="28"/>
          <w:szCs w:val="28"/>
        </w:rPr>
        <w:t xml:space="preserve">. </w:t>
      </w:r>
    </w:p>
    <w:p w:rsidR="00D90699" w:rsidRPr="007D3778" w:rsidRDefault="00C01AE1" w:rsidP="00F43ED6">
      <w:pPr>
        <w:pStyle w:val="2"/>
        <w:numPr>
          <w:ilvl w:val="0"/>
          <w:numId w:val="0"/>
        </w:numPr>
        <w:spacing w:before="0" w:after="0" w:line="240" w:lineRule="auto"/>
        <w:ind w:firstLine="709"/>
        <w:rPr>
          <w:sz w:val="28"/>
          <w:szCs w:val="28"/>
        </w:rPr>
      </w:pPr>
      <w:r w:rsidRPr="007D3778">
        <w:rPr>
          <w:sz w:val="28"/>
          <w:szCs w:val="28"/>
        </w:rPr>
        <w:t>10.6.</w:t>
      </w:r>
      <w:r w:rsidR="00F43ED6" w:rsidRPr="007D3778">
        <w:rPr>
          <w:sz w:val="28"/>
          <w:szCs w:val="28"/>
        </w:rPr>
        <w:t xml:space="preserve"> </w:t>
      </w:r>
      <w:r w:rsidR="00D90699" w:rsidRPr="007D3778">
        <w:rPr>
          <w:sz w:val="28"/>
          <w:szCs w:val="28"/>
        </w:rPr>
        <w:t>Сверка персонифицированных данных управленческого учета с</w:t>
      </w:r>
      <w:r w:rsidR="00F43ED6" w:rsidRPr="007D3778">
        <w:rPr>
          <w:sz w:val="28"/>
          <w:szCs w:val="28"/>
        </w:rPr>
        <w:t> </w:t>
      </w:r>
      <w:r w:rsidR="00D90699" w:rsidRPr="007D3778">
        <w:rPr>
          <w:sz w:val="28"/>
          <w:szCs w:val="28"/>
        </w:rPr>
        <w:t>показателями балансовых счетов осуществляется ежеквартально до 10 числа месяца, сл</w:t>
      </w:r>
      <w:r w:rsidRPr="007D3778">
        <w:rPr>
          <w:sz w:val="28"/>
          <w:szCs w:val="28"/>
        </w:rPr>
        <w:t xml:space="preserve">едующего за отчетным кварталом </w:t>
      </w:r>
      <w:r w:rsidR="00D90699" w:rsidRPr="007D3778">
        <w:rPr>
          <w:sz w:val="28"/>
          <w:szCs w:val="28"/>
        </w:rPr>
        <w:t xml:space="preserve">по форме «Акт сверки персонифицированных данных управленческого учета с показателями балансовых счетов». </w:t>
      </w:r>
      <w:r w:rsidRPr="007D3778">
        <w:rPr>
          <w:sz w:val="28"/>
          <w:szCs w:val="28"/>
        </w:rPr>
        <w:t>А</w:t>
      </w:r>
      <w:r w:rsidR="00D90699" w:rsidRPr="007D3778">
        <w:rPr>
          <w:sz w:val="28"/>
          <w:szCs w:val="28"/>
        </w:rPr>
        <w:t xml:space="preserve">налитический учет расчетов по оплате труда ведется </w:t>
      </w:r>
      <w:r w:rsidR="00D90699" w:rsidRPr="007D3778">
        <w:rPr>
          <w:sz w:val="28"/>
          <w:szCs w:val="28"/>
        </w:rPr>
        <w:lastRenderedPageBreak/>
        <w:t xml:space="preserve">в разрезе </w:t>
      </w:r>
      <w:r w:rsidR="00F43ED6" w:rsidRPr="007D3778">
        <w:rPr>
          <w:sz w:val="28"/>
          <w:szCs w:val="28"/>
        </w:rPr>
        <w:t xml:space="preserve">работников </w:t>
      </w:r>
      <w:r w:rsidR="00D90699" w:rsidRPr="007D3778">
        <w:rPr>
          <w:sz w:val="28"/>
          <w:szCs w:val="28"/>
        </w:rPr>
        <w:t>и других физических лиц, с которыми заключены гражданско</w:t>
      </w:r>
      <w:r w:rsidR="00F43ED6" w:rsidRPr="007D3778">
        <w:rPr>
          <w:sz w:val="28"/>
          <w:szCs w:val="28"/>
        </w:rPr>
        <w:t>-</w:t>
      </w:r>
      <w:r w:rsidR="00D90699" w:rsidRPr="007D3778">
        <w:rPr>
          <w:sz w:val="28"/>
          <w:szCs w:val="28"/>
        </w:rPr>
        <w:t>правовые договоры.</w:t>
      </w:r>
    </w:p>
    <w:p w:rsidR="00787BC4" w:rsidRPr="007D3778" w:rsidRDefault="00787BC4" w:rsidP="00F43ED6">
      <w:pPr>
        <w:pStyle w:val="2"/>
        <w:numPr>
          <w:ilvl w:val="0"/>
          <w:numId w:val="0"/>
        </w:numPr>
        <w:spacing w:before="0" w:after="0" w:line="240" w:lineRule="auto"/>
        <w:ind w:firstLine="709"/>
        <w:rPr>
          <w:sz w:val="28"/>
          <w:szCs w:val="28"/>
        </w:rPr>
      </w:pPr>
      <w:r w:rsidRPr="007D3778">
        <w:rPr>
          <w:sz w:val="28"/>
          <w:szCs w:val="28"/>
        </w:rPr>
        <w:t>Аналитический учет расчетов по единовременной материальной помощи гражданам, денежным премиям, именным и специальным стипендиям, стипендиям Правительства Курской области, компенсации части родительской платы ведется в разрезе групп контрагентов.</w:t>
      </w:r>
    </w:p>
    <w:p w:rsidR="00787BC4" w:rsidRPr="007D3778" w:rsidRDefault="00787BC4" w:rsidP="00F43ED6">
      <w:pPr>
        <w:pStyle w:val="2"/>
        <w:numPr>
          <w:ilvl w:val="0"/>
          <w:numId w:val="0"/>
        </w:numPr>
        <w:spacing w:before="0" w:after="0" w:line="240" w:lineRule="auto"/>
        <w:ind w:firstLine="709"/>
        <w:rPr>
          <w:sz w:val="28"/>
          <w:szCs w:val="28"/>
        </w:rPr>
      </w:pPr>
      <w:r w:rsidRPr="007D3778">
        <w:rPr>
          <w:sz w:val="28"/>
          <w:szCs w:val="28"/>
        </w:rPr>
        <w:t>Персонифицированный учет расчетов с получателями выплат (в</w:t>
      </w:r>
      <w:r w:rsidR="00F43ED6" w:rsidRPr="007D3778">
        <w:rPr>
          <w:sz w:val="28"/>
          <w:szCs w:val="28"/>
        </w:rPr>
        <w:t> </w:t>
      </w:r>
      <w:r w:rsidRPr="007D3778">
        <w:rPr>
          <w:sz w:val="28"/>
          <w:szCs w:val="28"/>
        </w:rPr>
        <w:t>разрезе контрагентов) вне балансовых счетов Рабочего плана счетов (в</w:t>
      </w:r>
      <w:r w:rsidR="00F43ED6" w:rsidRPr="007D3778">
        <w:rPr>
          <w:sz w:val="28"/>
          <w:szCs w:val="28"/>
        </w:rPr>
        <w:t> </w:t>
      </w:r>
      <w:r w:rsidRPr="007D3778">
        <w:rPr>
          <w:sz w:val="28"/>
          <w:szCs w:val="28"/>
        </w:rPr>
        <w:t>управленческом учете) ведется путем формирования персонифицированных регистров учета расчетов с получателями выплат (</w:t>
      </w:r>
      <w:r w:rsidR="00CE7E3C" w:rsidRPr="007D3778">
        <w:rPr>
          <w:sz w:val="28"/>
          <w:szCs w:val="28"/>
        </w:rPr>
        <w:t>Шаблон</w:t>
      </w:r>
      <w:r w:rsidR="00F43ED6" w:rsidRPr="007D3778">
        <w:rPr>
          <w:sz w:val="28"/>
          <w:szCs w:val="28"/>
        </w:rPr>
        <w:t>ы</w:t>
      </w:r>
      <w:r w:rsidR="00CE7E3C" w:rsidRPr="007D3778">
        <w:rPr>
          <w:sz w:val="28"/>
          <w:szCs w:val="28"/>
        </w:rPr>
        <w:t xml:space="preserve"> 20,</w:t>
      </w:r>
      <w:r w:rsidR="00F43ED6" w:rsidRPr="007D3778">
        <w:rPr>
          <w:sz w:val="28"/>
          <w:szCs w:val="28"/>
        </w:rPr>
        <w:t xml:space="preserve"> </w:t>
      </w:r>
      <w:r w:rsidR="00CE7E3C" w:rsidRPr="007D3778">
        <w:rPr>
          <w:sz w:val="28"/>
          <w:szCs w:val="28"/>
        </w:rPr>
        <w:t>21</w:t>
      </w:r>
      <w:r w:rsidRPr="007D3778">
        <w:rPr>
          <w:sz w:val="28"/>
          <w:szCs w:val="28"/>
        </w:rPr>
        <w:t>). Сверка персонифицированных данных управленческого учета с показателями балансовых счетов осуществляется ежеквартально путем составления Акта сверки по соответствующим группам контрагентов. (</w:t>
      </w:r>
      <w:r w:rsidR="00CE7E3C" w:rsidRPr="007D3778">
        <w:rPr>
          <w:sz w:val="28"/>
          <w:szCs w:val="28"/>
        </w:rPr>
        <w:t>Форма 8</w:t>
      </w:r>
      <w:r w:rsidRPr="007D3778">
        <w:rPr>
          <w:sz w:val="28"/>
          <w:szCs w:val="28"/>
        </w:rPr>
        <w:t>)</w:t>
      </w:r>
      <w:r w:rsidR="00CE7E3C" w:rsidRPr="007D3778">
        <w:rPr>
          <w:sz w:val="28"/>
          <w:szCs w:val="28"/>
        </w:rPr>
        <w:t>.</w:t>
      </w:r>
    </w:p>
    <w:p w:rsidR="00F932D3" w:rsidRPr="007D3778" w:rsidRDefault="00F932D3" w:rsidP="00F43ED6">
      <w:pPr>
        <w:pStyle w:val="2"/>
        <w:numPr>
          <w:ilvl w:val="0"/>
          <w:numId w:val="0"/>
        </w:numPr>
        <w:spacing w:before="0" w:after="0" w:line="240" w:lineRule="auto"/>
        <w:ind w:firstLine="709"/>
        <w:rPr>
          <w:sz w:val="28"/>
          <w:szCs w:val="28"/>
        </w:rPr>
      </w:pPr>
      <w:r w:rsidRPr="007D3778">
        <w:rPr>
          <w:sz w:val="28"/>
          <w:szCs w:val="28"/>
        </w:rPr>
        <w:t xml:space="preserve">Аналитический учет расчетов по выплате пенсий, пособий, иных социальных выплат ведется </w:t>
      </w:r>
      <w:bookmarkEnd w:id="60"/>
      <w:r w:rsidRPr="007D3778">
        <w:rPr>
          <w:sz w:val="28"/>
          <w:szCs w:val="28"/>
        </w:rPr>
        <w:t>разрезе физических лиц – получателей социальных выплат.</w:t>
      </w:r>
    </w:p>
    <w:p w:rsidR="00352B15" w:rsidRPr="007D3778" w:rsidRDefault="00352B15" w:rsidP="00F43ED6">
      <w:pPr>
        <w:pStyle w:val="2"/>
        <w:numPr>
          <w:ilvl w:val="0"/>
          <w:numId w:val="0"/>
        </w:numPr>
        <w:spacing w:before="0" w:after="0" w:line="240" w:lineRule="auto"/>
        <w:ind w:firstLine="709"/>
        <w:rPr>
          <w:sz w:val="28"/>
          <w:szCs w:val="28"/>
        </w:rPr>
      </w:pPr>
      <w:r w:rsidRPr="007D3778">
        <w:rPr>
          <w:sz w:val="28"/>
          <w:szCs w:val="28"/>
        </w:rPr>
        <w:t>10.6. В Табеле учета использования рабочего времени (</w:t>
      </w:r>
      <w:hyperlink r:id="rId109" w:history="1">
        <w:r w:rsidRPr="007D3778">
          <w:rPr>
            <w:sz w:val="28"/>
            <w:szCs w:val="28"/>
          </w:rPr>
          <w:t>ф. 0504421</w:t>
        </w:r>
      </w:hyperlink>
      <w:r w:rsidRPr="007D3778">
        <w:rPr>
          <w:sz w:val="28"/>
          <w:szCs w:val="28"/>
        </w:rPr>
        <w:t>) регистрируются случаи отклонений от нормального использования рабочего времени, установленного правилами внутреннего трудового распорядка. При его заполнении применяются условные обозначения, утвержденные Приказом Минфина России № 52н и распорядительным документом (приказом) Субъекта централизованного учета.</w:t>
      </w:r>
    </w:p>
    <w:p w:rsidR="00352B15" w:rsidRPr="007D3778" w:rsidRDefault="00352B15" w:rsidP="00F43ED6">
      <w:pPr>
        <w:pStyle w:val="2"/>
        <w:numPr>
          <w:ilvl w:val="0"/>
          <w:numId w:val="0"/>
        </w:numPr>
        <w:spacing w:before="0" w:after="0" w:line="240" w:lineRule="auto"/>
        <w:ind w:firstLine="709"/>
        <w:rPr>
          <w:sz w:val="28"/>
          <w:szCs w:val="28"/>
        </w:rPr>
      </w:pPr>
      <w:r w:rsidRPr="007D3778">
        <w:rPr>
          <w:sz w:val="28"/>
          <w:szCs w:val="28"/>
        </w:rPr>
        <w:t xml:space="preserve">При обнаружении факта </w:t>
      </w:r>
      <w:proofErr w:type="spellStart"/>
      <w:r w:rsidRPr="007D3778">
        <w:rPr>
          <w:sz w:val="28"/>
          <w:szCs w:val="28"/>
        </w:rPr>
        <w:t>неотражения</w:t>
      </w:r>
      <w:proofErr w:type="spellEnd"/>
      <w:r w:rsidRPr="007D3778">
        <w:rPr>
          <w:sz w:val="28"/>
          <w:szCs w:val="28"/>
        </w:rPr>
        <w:t xml:space="preserve"> отклонений или неполноты представленных сведений об учете рабочего времени лицо, ответственное за составление Табеля, обязано учесть необходимые изменения и</w:t>
      </w:r>
      <w:r w:rsidR="00F43ED6" w:rsidRPr="007D3778">
        <w:rPr>
          <w:sz w:val="28"/>
          <w:szCs w:val="28"/>
        </w:rPr>
        <w:t> </w:t>
      </w:r>
      <w:r w:rsidRPr="007D3778">
        <w:rPr>
          <w:sz w:val="28"/>
          <w:szCs w:val="28"/>
        </w:rPr>
        <w:t>пред</w:t>
      </w:r>
      <w:r w:rsidR="00F43ED6" w:rsidRPr="007D3778">
        <w:rPr>
          <w:sz w:val="28"/>
          <w:szCs w:val="28"/>
        </w:rPr>
        <w:t>о</w:t>
      </w:r>
      <w:r w:rsidRPr="007D3778">
        <w:rPr>
          <w:sz w:val="28"/>
          <w:szCs w:val="28"/>
        </w:rPr>
        <w:t>ставить корректирующий Табель, составленный с учетом изменений</w:t>
      </w:r>
      <w:r w:rsidR="00686250" w:rsidRPr="007D3778">
        <w:rPr>
          <w:sz w:val="28"/>
          <w:szCs w:val="28"/>
        </w:rPr>
        <w:t>,</w:t>
      </w:r>
      <w:r w:rsidRPr="007D3778">
        <w:rPr>
          <w:sz w:val="28"/>
          <w:szCs w:val="28"/>
        </w:rPr>
        <w:t xml:space="preserve"> в порядке и сроки, предусмотренные документооборотом.</w:t>
      </w:r>
    </w:p>
    <w:p w:rsidR="00352B15" w:rsidRPr="007D3778" w:rsidRDefault="00352B15" w:rsidP="00F43ED6">
      <w:pPr>
        <w:pStyle w:val="2"/>
        <w:numPr>
          <w:ilvl w:val="0"/>
          <w:numId w:val="0"/>
        </w:numPr>
        <w:spacing w:before="0" w:after="0" w:line="240" w:lineRule="auto"/>
        <w:ind w:firstLine="709"/>
        <w:rPr>
          <w:sz w:val="28"/>
          <w:szCs w:val="28"/>
        </w:rPr>
      </w:pPr>
      <w:r w:rsidRPr="007D3778">
        <w:rPr>
          <w:sz w:val="28"/>
          <w:szCs w:val="28"/>
        </w:rPr>
        <w:t xml:space="preserve">Расчет заработной платы за первую половину месяца осуществляется на основании фактически отработанных </w:t>
      </w:r>
      <w:r w:rsidR="003B6BD4" w:rsidRPr="007D3778">
        <w:rPr>
          <w:sz w:val="28"/>
          <w:szCs w:val="28"/>
        </w:rPr>
        <w:t xml:space="preserve">работником </w:t>
      </w:r>
      <w:r w:rsidRPr="007D3778">
        <w:rPr>
          <w:sz w:val="28"/>
          <w:szCs w:val="28"/>
        </w:rPr>
        <w:t>дней на 15-е число текущего календарного месяца. Начисление заработной платы за текущий календарный месяц производится последним календарным днем текущего месяца.</w:t>
      </w:r>
    </w:p>
    <w:p w:rsidR="00352B15" w:rsidRPr="007D3778" w:rsidRDefault="00352B15" w:rsidP="00F43ED6">
      <w:pPr>
        <w:pStyle w:val="2"/>
        <w:numPr>
          <w:ilvl w:val="0"/>
          <w:numId w:val="0"/>
        </w:numPr>
        <w:spacing w:before="0" w:after="0" w:line="240" w:lineRule="auto"/>
        <w:ind w:firstLine="709"/>
        <w:rPr>
          <w:sz w:val="28"/>
          <w:szCs w:val="28"/>
        </w:rPr>
      </w:pPr>
      <w:proofErr w:type="gramStart"/>
      <w:r w:rsidRPr="007D3778">
        <w:rPr>
          <w:sz w:val="28"/>
          <w:szCs w:val="28"/>
        </w:rPr>
        <w:t>Для отражения начислений заработной платы работникам учреждения, стипендий, пособий, иных выплат, осуществляемых на основе договоров (контрактов) с физическими лицами, выплат, произведенных работникам учреждения за месяц, и сумм, причитающихся к выплате в окончательный расчет, а также отражения налогов, удержанных из сумм начислений по оплате труда, и иных сумм удержаний применяется Расчетная ведомость ф.0504402</w:t>
      </w:r>
      <w:proofErr w:type="gramEnd"/>
    </w:p>
    <w:p w:rsidR="00EF2CD5" w:rsidRPr="007D3778" w:rsidRDefault="00EF2CD5" w:rsidP="00F43ED6">
      <w:pPr>
        <w:pStyle w:val="2"/>
        <w:numPr>
          <w:ilvl w:val="0"/>
          <w:numId w:val="0"/>
        </w:numPr>
        <w:spacing w:before="0" w:after="0" w:line="240" w:lineRule="auto"/>
        <w:ind w:firstLine="709"/>
        <w:rPr>
          <w:sz w:val="28"/>
          <w:szCs w:val="28"/>
        </w:rPr>
      </w:pPr>
      <w:bookmarkStart w:id="61" w:name="_ref_1-5da98327652146"/>
      <w:r w:rsidRPr="007D3778">
        <w:rPr>
          <w:sz w:val="28"/>
          <w:szCs w:val="28"/>
        </w:rPr>
        <w:t>10.7.</w:t>
      </w:r>
      <w:r w:rsidR="003B6BD4" w:rsidRPr="007D3778">
        <w:rPr>
          <w:sz w:val="28"/>
          <w:szCs w:val="28"/>
        </w:rPr>
        <w:t xml:space="preserve"> </w:t>
      </w:r>
      <w:r w:rsidRPr="007D3778">
        <w:rPr>
          <w:sz w:val="28"/>
          <w:szCs w:val="28"/>
        </w:rPr>
        <w:t>Отражение на счетах бухгалтерского учета информации о</w:t>
      </w:r>
      <w:r w:rsidR="003B6BD4" w:rsidRPr="007D3778">
        <w:rPr>
          <w:sz w:val="28"/>
          <w:szCs w:val="28"/>
        </w:rPr>
        <w:t> </w:t>
      </w:r>
      <w:r w:rsidRPr="007D3778">
        <w:rPr>
          <w:sz w:val="28"/>
          <w:szCs w:val="28"/>
        </w:rPr>
        <w:t>распределении (зачете) сумм ЕНП производится на дату получения от</w:t>
      </w:r>
      <w:r w:rsidR="003B6BD4" w:rsidRPr="007D3778">
        <w:rPr>
          <w:sz w:val="28"/>
          <w:szCs w:val="28"/>
        </w:rPr>
        <w:t> </w:t>
      </w:r>
      <w:r w:rsidRPr="007D3778">
        <w:rPr>
          <w:sz w:val="28"/>
          <w:szCs w:val="28"/>
        </w:rPr>
        <w:t>налогового органа соответствующей информации в справке о</w:t>
      </w:r>
      <w:r w:rsidR="003B6BD4" w:rsidRPr="007D3778">
        <w:rPr>
          <w:sz w:val="28"/>
          <w:szCs w:val="28"/>
        </w:rPr>
        <w:t> </w:t>
      </w:r>
      <w:r w:rsidRPr="007D3778">
        <w:rPr>
          <w:sz w:val="28"/>
          <w:szCs w:val="28"/>
        </w:rPr>
        <w:t>принадлежности сумм денежных средств, перечисленных в качестве единого налогового платежа.</w:t>
      </w:r>
    </w:p>
    <w:p w:rsidR="00EF2CD5" w:rsidRPr="007D3778" w:rsidRDefault="00EF2CD5" w:rsidP="00F43ED6">
      <w:pPr>
        <w:pStyle w:val="2"/>
        <w:numPr>
          <w:ilvl w:val="0"/>
          <w:numId w:val="0"/>
        </w:numPr>
        <w:spacing w:before="0" w:after="0" w:line="240" w:lineRule="auto"/>
        <w:ind w:firstLine="709"/>
        <w:rPr>
          <w:sz w:val="28"/>
          <w:szCs w:val="28"/>
        </w:rPr>
      </w:pPr>
      <w:r w:rsidRPr="007D3778">
        <w:rPr>
          <w:sz w:val="28"/>
          <w:szCs w:val="28"/>
        </w:rPr>
        <w:lastRenderedPageBreak/>
        <w:t>При поступлении информации от налогового органа в следующем месяце, квартале, году в качестве информации, относящейся к отчетному периоду, отражение информации о распределении сумм ЕНП производится последним днем отчетного периода (как событие после отчетной даты).</w:t>
      </w:r>
    </w:p>
    <w:p w:rsidR="00F932D3" w:rsidRPr="007D3778" w:rsidRDefault="00EF2CD5" w:rsidP="00F43ED6">
      <w:pPr>
        <w:pStyle w:val="2"/>
        <w:numPr>
          <w:ilvl w:val="0"/>
          <w:numId w:val="0"/>
        </w:numPr>
        <w:spacing w:before="0" w:after="0" w:line="240" w:lineRule="auto"/>
        <w:ind w:firstLine="709"/>
        <w:rPr>
          <w:sz w:val="28"/>
          <w:szCs w:val="28"/>
        </w:rPr>
      </w:pPr>
      <w:r w:rsidRPr="007D3778">
        <w:rPr>
          <w:sz w:val="28"/>
          <w:szCs w:val="28"/>
        </w:rPr>
        <w:t>10.8.</w:t>
      </w:r>
      <w:r w:rsidR="003B6BD4" w:rsidRPr="007D3778">
        <w:rPr>
          <w:sz w:val="28"/>
          <w:szCs w:val="28"/>
        </w:rPr>
        <w:t xml:space="preserve"> </w:t>
      </w:r>
      <w:r w:rsidR="00F932D3" w:rsidRPr="007D3778">
        <w:rPr>
          <w:sz w:val="28"/>
          <w:szCs w:val="28"/>
        </w:rPr>
        <w:t>В целях формирования в годовой бухгалтерской (финансовой) отчетности информации об операциях со связанными сторонами вводится код  «ОСС» «Операции со связанными сторонами». Этот код добавляется к</w:t>
      </w:r>
      <w:r w:rsidR="000D36FC" w:rsidRPr="007D3778">
        <w:rPr>
          <w:sz w:val="28"/>
          <w:szCs w:val="28"/>
        </w:rPr>
        <w:t> </w:t>
      </w:r>
      <w:r w:rsidR="00F932D3" w:rsidRPr="007D3778">
        <w:rPr>
          <w:sz w:val="28"/>
          <w:szCs w:val="28"/>
        </w:rPr>
        <w:t>КОСГУ.</w:t>
      </w:r>
      <w:bookmarkEnd w:id="61"/>
    </w:p>
    <w:p w:rsidR="005C53AD" w:rsidRPr="007D3778" w:rsidRDefault="005C53AD" w:rsidP="005C53AD">
      <w:pPr>
        <w:autoSpaceDE w:val="0"/>
        <w:autoSpaceDN w:val="0"/>
        <w:adjustRightInd w:val="0"/>
        <w:spacing w:before="0" w:after="0" w:line="240" w:lineRule="auto"/>
        <w:ind w:firstLine="709"/>
        <w:rPr>
          <w:sz w:val="28"/>
        </w:rPr>
      </w:pPr>
    </w:p>
    <w:p w:rsidR="006B297C" w:rsidRPr="007D3778" w:rsidRDefault="006B297C" w:rsidP="005C53AD">
      <w:pPr>
        <w:autoSpaceDE w:val="0"/>
        <w:autoSpaceDN w:val="0"/>
        <w:adjustRightInd w:val="0"/>
        <w:spacing w:before="0" w:after="0" w:line="240" w:lineRule="auto"/>
        <w:ind w:firstLine="709"/>
        <w:jc w:val="center"/>
        <w:rPr>
          <w:b/>
          <w:sz w:val="28"/>
        </w:rPr>
      </w:pPr>
      <w:r w:rsidRPr="007D3778">
        <w:rPr>
          <w:b/>
          <w:sz w:val="28"/>
        </w:rPr>
        <w:t>11.</w:t>
      </w:r>
      <w:r w:rsidR="000D36FC" w:rsidRPr="007D3778">
        <w:rPr>
          <w:b/>
          <w:sz w:val="28"/>
        </w:rPr>
        <w:t xml:space="preserve"> </w:t>
      </w:r>
      <w:r w:rsidRPr="007D3778">
        <w:rPr>
          <w:b/>
          <w:sz w:val="28"/>
        </w:rPr>
        <w:t>Финансовый результат</w:t>
      </w:r>
    </w:p>
    <w:p w:rsidR="005C53AD" w:rsidRPr="007D3778" w:rsidRDefault="005C53AD" w:rsidP="005C53AD">
      <w:pPr>
        <w:autoSpaceDE w:val="0"/>
        <w:autoSpaceDN w:val="0"/>
        <w:adjustRightInd w:val="0"/>
        <w:spacing w:before="0" w:after="0" w:line="240" w:lineRule="auto"/>
        <w:ind w:firstLine="709"/>
        <w:rPr>
          <w:b/>
          <w:sz w:val="28"/>
          <w:szCs w:val="28"/>
        </w:rPr>
      </w:pPr>
    </w:p>
    <w:p w:rsidR="006B297C" w:rsidRPr="007D3778" w:rsidRDefault="00EF2CD5" w:rsidP="000D36FC">
      <w:pPr>
        <w:pStyle w:val="2"/>
        <w:numPr>
          <w:ilvl w:val="0"/>
          <w:numId w:val="0"/>
        </w:numPr>
        <w:spacing w:before="0" w:after="0" w:line="240" w:lineRule="auto"/>
        <w:ind w:firstLine="709"/>
        <w:rPr>
          <w:sz w:val="28"/>
          <w:szCs w:val="28"/>
        </w:rPr>
      </w:pPr>
      <w:r w:rsidRPr="007D3778">
        <w:rPr>
          <w:sz w:val="28"/>
          <w:szCs w:val="28"/>
        </w:rPr>
        <w:t>11.1.</w:t>
      </w:r>
      <w:r w:rsidR="000D36FC" w:rsidRPr="007D3778">
        <w:rPr>
          <w:sz w:val="28"/>
          <w:szCs w:val="28"/>
        </w:rPr>
        <w:t xml:space="preserve"> </w:t>
      </w:r>
      <w:r w:rsidR="006B297C" w:rsidRPr="007D3778">
        <w:rPr>
          <w:sz w:val="28"/>
          <w:szCs w:val="28"/>
        </w:rPr>
        <w:t>Доходы будущих периодов делятся на доходы к признанию в</w:t>
      </w:r>
      <w:r w:rsidR="005C53AD" w:rsidRPr="007D3778">
        <w:rPr>
          <w:sz w:val="28"/>
          <w:szCs w:val="28"/>
        </w:rPr>
        <w:t> </w:t>
      </w:r>
      <w:r w:rsidR="006B297C" w:rsidRPr="007D3778">
        <w:rPr>
          <w:sz w:val="28"/>
          <w:szCs w:val="28"/>
        </w:rPr>
        <w:t xml:space="preserve">текущем году (счет 0 40141 000) и доходы </w:t>
      </w:r>
      <w:r w:rsidR="005C53AD" w:rsidRPr="007D3778">
        <w:rPr>
          <w:sz w:val="28"/>
          <w:szCs w:val="28"/>
        </w:rPr>
        <w:t>к признанию в очередные годы (0 40149 </w:t>
      </w:r>
      <w:r w:rsidR="006B297C" w:rsidRPr="007D3778">
        <w:rPr>
          <w:sz w:val="28"/>
          <w:szCs w:val="28"/>
        </w:rPr>
        <w:t>000) в части субсидий, субвенций, межбюджетных трансфертов.</w:t>
      </w:r>
    </w:p>
    <w:p w:rsidR="00C62348" w:rsidRPr="007D3778" w:rsidRDefault="00C62348" w:rsidP="000D36FC">
      <w:pPr>
        <w:pStyle w:val="2"/>
        <w:numPr>
          <w:ilvl w:val="0"/>
          <w:numId w:val="0"/>
        </w:numPr>
        <w:spacing w:before="0" w:after="0" w:line="240" w:lineRule="auto"/>
        <w:ind w:firstLine="709"/>
        <w:rPr>
          <w:sz w:val="28"/>
          <w:szCs w:val="28"/>
        </w:rPr>
      </w:pPr>
      <w:bookmarkStart w:id="62" w:name="_ref_1-cd39ec971d784d"/>
      <w:r w:rsidRPr="007D3778">
        <w:rPr>
          <w:sz w:val="28"/>
          <w:szCs w:val="28"/>
        </w:rPr>
        <w:t>Доходы от реализации нефинансовых активов признаются на дату их</w:t>
      </w:r>
      <w:r w:rsidR="005C53AD" w:rsidRPr="007D3778">
        <w:rPr>
          <w:sz w:val="28"/>
          <w:szCs w:val="28"/>
        </w:rPr>
        <w:t> </w:t>
      </w:r>
      <w:r w:rsidRPr="007D3778">
        <w:rPr>
          <w:sz w:val="28"/>
          <w:szCs w:val="28"/>
        </w:rPr>
        <w:t>реализации (перехода права собственности).</w:t>
      </w:r>
      <w:bookmarkEnd w:id="62"/>
      <w:r w:rsidRPr="007D3778">
        <w:rPr>
          <w:sz w:val="28"/>
          <w:szCs w:val="28"/>
        </w:rPr>
        <w:t xml:space="preserve"> Аналитический учет доходов будущих периодов ведется в </w:t>
      </w:r>
      <w:proofErr w:type="spellStart"/>
      <w:r w:rsidRPr="007D3778">
        <w:rPr>
          <w:sz w:val="28"/>
          <w:szCs w:val="28"/>
        </w:rPr>
        <w:t>многографной</w:t>
      </w:r>
      <w:proofErr w:type="spellEnd"/>
      <w:r w:rsidRPr="007D3778">
        <w:rPr>
          <w:sz w:val="28"/>
          <w:szCs w:val="28"/>
        </w:rPr>
        <w:t xml:space="preserve"> карточке (ф. 0504054).</w:t>
      </w:r>
    </w:p>
    <w:p w:rsidR="00327514" w:rsidRPr="007D3778" w:rsidRDefault="00EF2CD5" w:rsidP="000D36FC">
      <w:pPr>
        <w:pStyle w:val="2"/>
        <w:numPr>
          <w:ilvl w:val="0"/>
          <w:numId w:val="0"/>
        </w:numPr>
        <w:spacing w:before="0" w:after="0" w:line="240" w:lineRule="auto"/>
        <w:ind w:firstLine="709"/>
        <w:rPr>
          <w:sz w:val="28"/>
          <w:szCs w:val="28"/>
        </w:rPr>
      </w:pPr>
      <w:r w:rsidRPr="007D3778">
        <w:rPr>
          <w:sz w:val="28"/>
          <w:szCs w:val="28"/>
        </w:rPr>
        <w:t>11.2.</w:t>
      </w:r>
      <w:r w:rsidR="000D36FC" w:rsidRPr="007D3778">
        <w:rPr>
          <w:sz w:val="28"/>
          <w:szCs w:val="28"/>
        </w:rPr>
        <w:t xml:space="preserve"> </w:t>
      </w:r>
      <w:r w:rsidR="00327514" w:rsidRPr="007D3778">
        <w:rPr>
          <w:sz w:val="28"/>
          <w:szCs w:val="28"/>
        </w:rPr>
        <w:t>В составе расходов будущих периодов отражаются:</w:t>
      </w:r>
    </w:p>
    <w:p w:rsidR="00327514" w:rsidRPr="007D3778" w:rsidRDefault="00327514" w:rsidP="000D36FC">
      <w:pPr>
        <w:pStyle w:val="2"/>
        <w:numPr>
          <w:ilvl w:val="0"/>
          <w:numId w:val="0"/>
        </w:numPr>
        <w:spacing w:before="0" w:after="0" w:line="240" w:lineRule="auto"/>
        <w:ind w:firstLine="709"/>
        <w:rPr>
          <w:sz w:val="28"/>
          <w:szCs w:val="28"/>
        </w:rPr>
      </w:pPr>
      <w:r w:rsidRPr="007D3778">
        <w:rPr>
          <w:sz w:val="28"/>
          <w:szCs w:val="28"/>
        </w:rPr>
        <w:t>расходы на страхование имущества, гражданской ответственности;</w:t>
      </w:r>
    </w:p>
    <w:p w:rsidR="00327514" w:rsidRPr="007D3778" w:rsidRDefault="00327514" w:rsidP="000D36FC">
      <w:pPr>
        <w:pStyle w:val="2"/>
        <w:numPr>
          <w:ilvl w:val="0"/>
          <w:numId w:val="0"/>
        </w:numPr>
        <w:spacing w:before="0" w:after="0" w:line="240" w:lineRule="auto"/>
        <w:ind w:firstLine="709"/>
        <w:rPr>
          <w:sz w:val="28"/>
          <w:szCs w:val="28"/>
        </w:rPr>
      </w:pPr>
      <w:r w:rsidRPr="007D3778">
        <w:rPr>
          <w:sz w:val="28"/>
          <w:szCs w:val="28"/>
        </w:rPr>
        <w:t>отпускные, если сотрудник не отработал период, за который предоставили отпуск;</w:t>
      </w:r>
    </w:p>
    <w:p w:rsidR="00327514" w:rsidRPr="007D3778" w:rsidRDefault="00327514" w:rsidP="000D36FC">
      <w:pPr>
        <w:pStyle w:val="2"/>
        <w:numPr>
          <w:ilvl w:val="0"/>
          <w:numId w:val="0"/>
        </w:numPr>
        <w:spacing w:before="0" w:after="0" w:line="240" w:lineRule="auto"/>
        <w:ind w:firstLine="709"/>
        <w:rPr>
          <w:sz w:val="28"/>
          <w:szCs w:val="28"/>
        </w:rPr>
      </w:pPr>
      <w:r w:rsidRPr="007D3778">
        <w:rPr>
          <w:sz w:val="28"/>
          <w:szCs w:val="28"/>
        </w:rPr>
        <w:t>упущенная выгода от сдачи объектов в аренду на льготных условиях;</w:t>
      </w:r>
    </w:p>
    <w:p w:rsidR="00327514" w:rsidRPr="007D3778" w:rsidRDefault="00327514" w:rsidP="000D36FC">
      <w:pPr>
        <w:pStyle w:val="2"/>
        <w:numPr>
          <w:ilvl w:val="0"/>
          <w:numId w:val="0"/>
        </w:numPr>
        <w:spacing w:before="0" w:after="0" w:line="240" w:lineRule="auto"/>
        <w:ind w:firstLine="709"/>
        <w:rPr>
          <w:sz w:val="28"/>
          <w:szCs w:val="28"/>
        </w:rPr>
      </w:pPr>
      <w:r w:rsidRPr="007D3778">
        <w:rPr>
          <w:sz w:val="28"/>
          <w:szCs w:val="28"/>
        </w:rPr>
        <w:t>расходы на приобретение прав пользования на результаты интеллектуальной деятельности, срок полезного использования которых составляет не более 12 месяцев, но переходит за пределы года их приобретения (создания).</w:t>
      </w:r>
    </w:p>
    <w:p w:rsidR="00C62348" w:rsidRPr="007D3778" w:rsidRDefault="00EF2CD5" w:rsidP="000D36FC">
      <w:pPr>
        <w:pStyle w:val="2"/>
        <w:numPr>
          <w:ilvl w:val="0"/>
          <w:numId w:val="0"/>
        </w:numPr>
        <w:spacing w:before="0" w:after="0" w:line="240" w:lineRule="auto"/>
        <w:ind w:firstLine="709"/>
        <w:rPr>
          <w:sz w:val="28"/>
          <w:szCs w:val="28"/>
        </w:rPr>
      </w:pPr>
      <w:bookmarkStart w:id="63" w:name="_ref_1-7b766f6e05004a"/>
      <w:r w:rsidRPr="007D3778">
        <w:rPr>
          <w:sz w:val="28"/>
          <w:szCs w:val="28"/>
        </w:rPr>
        <w:t>11.2.1</w:t>
      </w:r>
      <w:r w:rsidR="00605071" w:rsidRPr="007D3778">
        <w:rPr>
          <w:sz w:val="28"/>
          <w:szCs w:val="28"/>
        </w:rPr>
        <w:t>.</w:t>
      </w:r>
      <w:r w:rsidR="000D36FC" w:rsidRPr="007D3778">
        <w:rPr>
          <w:sz w:val="28"/>
          <w:szCs w:val="28"/>
        </w:rPr>
        <w:t xml:space="preserve"> </w:t>
      </w:r>
      <w:r w:rsidR="00C62348" w:rsidRPr="007D3778">
        <w:rPr>
          <w:sz w:val="28"/>
          <w:szCs w:val="28"/>
        </w:rPr>
        <w:t>Расходы на страхование имущества (гражданской ответственности) относятся на финансовый результат текущего финансового года равномерно по 1/n за месяц в течение периода, к</w:t>
      </w:r>
      <w:r w:rsidR="001B67AF" w:rsidRPr="007D3778">
        <w:rPr>
          <w:sz w:val="28"/>
          <w:szCs w:val="28"/>
        </w:rPr>
        <w:t> </w:t>
      </w:r>
      <w:r w:rsidR="00C62348" w:rsidRPr="007D3778">
        <w:rPr>
          <w:sz w:val="28"/>
          <w:szCs w:val="28"/>
        </w:rPr>
        <w:t>которому они относятся, где n</w:t>
      </w:r>
      <w:r w:rsidR="001B67AF" w:rsidRPr="007D3778">
        <w:rPr>
          <w:sz w:val="28"/>
          <w:szCs w:val="28"/>
        </w:rPr>
        <w:t xml:space="preserve"> – </w:t>
      </w:r>
      <w:r w:rsidR="00C62348" w:rsidRPr="007D3778">
        <w:rPr>
          <w:sz w:val="28"/>
          <w:szCs w:val="28"/>
        </w:rPr>
        <w:t>количество месяцев, в течение которых будет осуществляться списание.</w:t>
      </w:r>
      <w:bookmarkEnd w:id="63"/>
    </w:p>
    <w:p w:rsidR="00C62348" w:rsidRPr="007D3778" w:rsidRDefault="00EF2CD5" w:rsidP="000D36FC">
      <w:pPr>
        <w:pStyle w:val="2"/>
        <w:numPr>
          <w:ilvl w:val="0"/>
          <w:numId w:val="0"/>
        </w:numPr>
        <w:spacing w:before="0" w:after="0" w:line="240" w:lineRule="auto"/>
        <w:ind w:firstLine="709"/>
        <w:rPr>
          <w:sz w:val="28"/>
          <w:szCs w:val="28"/>
        </w:rPr>
      </w:pPr>
      <w:bookmarkStart w:id="64" w:name="_ref_1-9acfb7b8eb8b4a"/>
      <w:r w:rsidRPr="007D3778">
        <w:rPr>
          <w:sz w:val="28"/>
          <w:szCs w:val="28"/>
        </w:rPr>
        <w:t>11.2.2</w:t>
      </w:r>
      <w:r w:rsidR="00605071" w:rsidRPr="007D3778">
        <w:rPr>
          <w:sz w:val="28"/>
          <w:szCs w:val="28"/>
        </w:rPr>
        <w:t>.</w:t>
      </w:r>
      <w:r w:rsidR="001B67AF" w:rsidRPr="007D3778">
        <w:rPr>
          <w:sz w:val="28"/>
          <w:szCs w:val="28"/>
        </w:rPr>
        <w:t xml:space="preserve"> </w:t>
      </w:r>
      <w:r w:rsidR="00C62348" w:rsidRPr="007D3778">
        <w:rPr>
          <w:sz w:val="28"/>
          <w:szCs w:val="28"/>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Start w:id="65" w:name="_docStart_17"/>
      <w:bookmarkEnd w:id="64"/>
      <w:bookmarkEnd w:id="65"/>
    </w:p>
    <w:p w:rsidR="006B297C" w:rsidRPr="007D3778" w:rsidRDefault="00EF2CD5" w:rsidP="000D36FC">
      <w:pPr>
        <w:pStyle w:val="2"/>
        <w:numPr>
          <w:ilvl w:val="0"/>
          <w:numId w:val="0"/>
        </w:numPr>
        <w:spacing w:before="0" w:after="0" w:line="240" w:lineRule="auto"/>
        <w:ind w:firstLine="709"/>
        <w:rPr>
          <w:sz w:val="28"/>
          <w:szCs w:val="28"/>
        </w:rPr>
      </w:pPr>
      <w:r w:rsidRPr="007D3778">
        <w:rPr>
          <w:sz w:val="28"/>
          <w:szCs w:val="28"/>
        </w:rPr>
        <w:t>11.2.3.</w:t>
      </w:r>
      <w:r w:rsidR="001B67AF" w:rsidRPr="007D3778">
        <w:rPr>
          <w:sz w:val="28"/>
          <w:szCs w:val="28"/>
        </w:rPr>
        <w:t xml:space="preserve"> </w:t>
      </w:r>
      <w:r w:rsidR="006B297C" w:rsidRPr="007D3778">
        <w:rPr>
          <w:sz w:val="28"/>
          <w:szCs w:val="28"/>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w:t>
      </w:r>
      <w:r w:rsidR="001B67AF" w:rsidRPr="007D3778">
        <w:rPr>
          <w:sz w:val="28"/>
          <w:szCs w:val="28"/>
        </w:rPr>
        <w:t> </w:t>
      </w:r>
      <w:r w:rsidR="006B297C" w:rsidRPr="007D3778">
        <w:rPr>
          <w:sz w:val="28"/>
          <w:szCs w:val="28"/>
        </w:rPr>
        <w:t>бюджетном (бухгалтерском) учете на основании Бухгалтерской справки (ф.0504833).</w:t>
      </w:r>
    </w:p>
    <w:p w:rsidR="00327514" w:rsidRPr="007D3778" w:rsidRDefault="00EF2CD5" w:rsidP="000D36FC">
      <w:pPr>
        <w:pStyle w:val="2"/>
        <w:numPr>
          <w:ilvl w:val="0"/>
          <w:numId w:val="0"/>
        </w:numPr>
        <w:spacing w:before="0" w:after="0" w:line="240" w:lineRule="auto"/>
        <w:ind w:firstLine="709"/>
        <w:rPr>
          <w:sz w:val="28"/>
          <w:szCs w:val="28"/>
        </w:rPr>
      </w:pPr>
      <w:r w:rsidRPr="007D3778">
        <w:rPr>
          <w:sz w:val="28"/>
          <w:szCs w:val="28"/>
        </w:rPr>
        <w:t>11.3.</w:t>
      </w:r>
      <w:r w:rsidR="001B67AF" w:rsidRPr="007D3778">
        <w:rPr>
          <w:sz w:val="28"/>
          <w:szCs w:val="28"/>
        </w:rPr>
        <w:t xml:space="preserve"> </w:t>
      </w:r>
      <w:r w:rsidR="00327514" w:rsidRPr="007D3778">
        <w:rPr>
          <w:sz w:val="28"/>
          <w:szCs w:val="28"/>
        </w:rPr>
        <w:t xml:space="preserve">В случае заключения договора аренды на неопределенный срок объекты учета, в том числе доходы и расходы будущих периодов, </w:t>
      </w:r>
      <w:r w:rsidR="00327514" w:rsidRPr="007D3778">
        <w:rPr>
          <w:sz w:val="28"/>
          <w:szCs w:val="28"/>
        </w:rPr>
        <w:lastRenderedPageBreak/>
        <w:t>рассчитываются по принципу допущения непрерывности деятельности Субъекта централизованного учета, принимая во внимание период бюджетного цикла три года и размер арендных платежей, указанный в</w:t>
      </w:r>
      <w:r w:rsidR="001B67AF" w:rsidRPr="007D3778">
        <w:rPr>
          <w:sz w:val="28"/>
          <w:szCs w:val="28"/>
        </w:rPr>
        <w:t> </w:t>
      </w:r>
      <w:r w:rsidR="00327514" w:rsidRPr="007D3778">
        <w:rPr>
          <w:sz w:val="28"/>
          <w:szCs w:val="28"/>
        </w:rPr>
        <w:t>договоре.</w:t>
      </w:r>
    </w:p>
    <w:p w:rsidR="00C62348" w:rsidRPr="007D3778" w:rsidRDefault="00EF2CD5" w:rsidP="000D36FC">
      <w:pPr>
        <w:pStyle w:val="2"/>
        <w:numPr>
          <w:ilvl w:val="0"/>
          <w:numId w:val="0"/>
        </w:numPr>
        <w:spacing w:before="0" w:after="0" w:line="240" w:lineRule="auto"/>
        <w:ind w:firstLine="709"/>
        <w:rPr>
          <w:sz w:val="28"/>
          <w:szCs w:val="28"/>
        </w:rPr>
      </w:pPr>
      <w:bookmarkStart w:id="66" w:name="_title_17"/>
      <w:bookmarkStart w:id="67" w:name="_ref_1-3bdcd53da2c440"/>
      <w:bookmarkStart w:id="68" w:name="_ref_1-571227ca99514a"/>
      <w:r w:rsidRPr="007D3778">
        <w:rPr>
          <w:sz w:val="28"/>
          <w:szCs w:val="28"/>
        </w:rPr>
        <w:t>11.4.</w:t>
      </w:r>
      <w:r w:rsidR="00605071" w:rsidRPr="007D3778">
        <w:rPr>
          <w:sz w:val="28"/>
          <w:szCs w:val="28"/>
        </w:rPr>
        <w:t xml:space="preserve"> </w:t>
      </w:r>
      <w:r w:rsidR="00C62348" w:rsidRPr="007D3778">
        <w:rPr>
          <w:sz w:val="28"/>
          <w:szCs w:val="28"/>
        </w:rPr>
        <w:t>Расходы будущих периодов списываются на финансовый результат текущего финансового года равномерно по 1/12 за месяц в</w:t>
      </w:r>
      <w:r w:rsidR="001B67AF" w:rsidRPr="007D3778">
        <w:rPr>
          <w:sz w:val="28"/>
          <w:szCs w:val="28"/>
        </w:rPr>
        <w:t> </w:t>
      </w:r>
      <w:r w:rsidR="00C62348" w:rsidRPr="007D3778">
        <w:rPr>
          <w:sz w:val="28"/>
          <w:szCs w:val="28"/>
        </w:rPr>
        <w:t>течение периода, к которому они относятся, за неполный месяц</w:t>
      </w:r>
      <w:r w:rsidR="001B67AF" w:rsidRPr="007D3778">
        <w:rPr>
          <w:sz w:val="28"/>
          <w:szCs w:val="28"/>
        </w:rPr>
        <w:t xml:space="preserve"> – </w:t>
      </w:r>
      <w:r w:rsidR="00C62348" w:rsidRPr="007D3778">
        <w:rPr>
          <w:sz w:val="28"/>
          <w:szCs w:val="28"/>
        </w:rPr>
        <w:t>пропорционально количеству календарных дней.</w:t>
      </w:r>
    </w:p>
    <w:bookmarkEnd w:id="66"/>
    <w:bookmarkEnd w:id="67"/>
    <w:bookmarkEnd w:id="68"/>
    <w:p w:rsidR="006B297C" w:rsidRPr="007D3778" w:rsidRDefault="006B297C" w:rsidP="000D36FC">
      <w:pPr>
        <w:pStyle w:val="2"/>
        <w:numPr>
          <w:ilvl w:val="0"/>
          <w:numId w:val="0"/>
        </w:numPr>
        <w:spacing w:before="0" w:after="0" w:line="240" w:lineRule="auto"/>
        <w:ind w:firstLine="709"/>
        <w:rPr>
          <w:sz w:val="28"/>
          <w:szCs w:val="28"/>
        </w:rPr>
      </w:pPr>
      <w:r w:rsidRPr="007D3778">
        <w:rPr>
          <w:sz w:val="28"/>
          <w:szCs w:val="28"/>
        </w:rPr>
        <w:t xml:space="preserve">Аналитический учет резервов предстоящих расходов ведется в Карточке учета средств и расчетов </w:t>
      </w:r>
      <w:r w:rsidR="001B67AF" w:rsidRPr="007D3778">
        <w:rPr>
          <w:sz w:val="28"/>
          <w:szCs w:val="28"/>
        </w:rPr>
        <w:t>(ф. 0504051)</w:t>
      </w:r>
      <w:r w:rsidRPr="007D3778">
        <w:rPr>
          <w:sz w:val="28"/>
          <w:szCs w:val="28"/>
        </w:rPr>
        <w:t>.</w:t>
      </w:r>
    </w:p>
    <w:p w:rsidR="005379F1" w:rsidRPr="007D3778" w:rsidRDefault="005379F1" w:rsidP="001B67AF">
      <w:pPr>
        <w:autoSpaceDE w:val="0"/>
        <w:autoSpaceDN w:val="0"/>
        <w:adjustRightInd w:val="0"/>
        <w:spacing w:before="0" w:after="0" w:line="240" w:lineRule="auto"/>
        <w:ind w:firstLine="709"/>
        <w:rPr>
          <w:sz w:val="28"/>
          <w:szCs w:val="28"/>
        </w:rPr>
      </w:pPr>
    </w:p>
    <w:p w:rsidR="004E5E90" w:rsidRPr="007D3778" w:rsidRDefault="00EC7E2E" w:rsidP="001B34B7">
      <w:pPr>
        <w:pStyle w:val="1"/>
        <w:numPr>
          <w:ilvl w:val="0"/>
          <w:numId w:val="0"/>
        </w:numPr>
        <w:spacing w:before="0" w:after="0" w:line="240" w:lineRule="auto"/>
        <w:rPr>
          <w:sz w:val="28"/>
        </w:rPr>
      </w:pPr>
      <w:bookmarkStart w:id="69" w:name="_ref_1-7bfede6faa2041"/>
      <w:r w:rsidRPr="007D3778">
        <w:rPr>
          <w:sz w:val="28"/>
        </w:rPr>
        <w:t>12.</w:t>
      </w:r>
      <w:r w:rsidR="000D36FC" w:rsidRPr="007D3778">
        <w:rPr>
          <w:sz w:val="28"/>
        </w:rPr>
        <w:t xml:space="preserve"> </w:t>
      </w:r>
      <w:r w:rsidR="00834903" w:rsidRPr="007D3778">
        <w:rPr>
          <w:sz w:val="28"/>
        </w:rPr>
        <w:t xml:space="preserve">Администрирование доходов, источников </w:t>
      </w:r>
    </w:p>
    <w:p w:rsidR="001A7774" w:rsidRPr="007D3778" w:rsidRDefault="00834903" w:rsidP="001B67AF">
      <w:pPr>
        <w:autoSpaceDE w:val="0"/>
        <w:autoSpaceDN w:val="0"/>
        <w:adjustRightInd w:val="0"/>
        <w:spacing w:before="0" w:after="0" w:line="240" w:lineRule="auto"/>
        <w:ind w:firstLine="709"/>
        <w:jc w:val="center"/>
        <w:rPr>
          <w:b/>
          <w:sz w:val="28"/>
          <w:szCs w:val="28"/>
        </w:rPr>
      </w:pPr>
      <w:r w:rsidRPr="007D3778">
        <w:rPr>
          <w:b/>
          <w:sz w:val="28"/>
        </w:rPr>
        <w:t>финансирования дефицита бюджета</w:t>
      </w:r>
      <w:bookmarkEnd w:id="69"/>
    </w:p>
    <w:p w:rsidR="005379F1" w:rsidRPr="007D3778" w:rsidRDefault="005379F1" w:rsidP="000D36FC">
      <w:pPr>
        <w:pStyle w:val="2"/>
        <w:numPr>
          <w:ilvl w:val="0"/>
          <w:numId w:val="0"/>
        </w:numPr>
        <w:spacing w:before="0" w:after="0" w:line="240" w:lineRule="auto"/>
        <w:ind w:firstLine="709"/>
        <w:rPr>
          <w:sz w:val="28"/>
          <w:szCs w:val="28"/>
        </w:rPr>
      </w:pPr>
    </w:p>
    <w:p w:rsidR="001A7774" w:rsidRPr="007D3778" w:rsidRDefault="00834903" w:rsidP="000D36FC">
      <w:pPr>
        <w:pStyle w:val="2"/>
        <w:numPr>
          <w:ilvl w:val="0"/>
          <w:numId w:val="0"/>
        </w:numPr>
        <w:spacing w:before="0" w:after="0" w:line="240" w:lineRule="auto"/>
        <w:ind w:firstLine="709"/>
        <w:rPr>
          <w:sz w:val="28"/>
          <w:szCs w:val="28"/>
        </w:rPr>
      </w:pPr>
      <w:bookmarkStart w:id="70" w:name="_ref_1-ae05c30071b54f"/>
      <w:r w:rsidRPr="007D3778">
        <w:rPr>
          <w:sz w:val="28"/>
          <w:szCs w:val="28"/>
        </w:rPr>
        <w:t>Основанием для отражения операций по поступлениям являются:</w:t>
      </w:r>
      <w:bookmarkEnd w:id="70"/>
    </w:p>
    <w:p w:rsidR="001A7774" w:rsidRPr="007D3778" w:rsidRDefault="00C01AE1" w:rsidP="000D36FC">
      <w:pPr>
        <w:pStyle w:val="2"/>
        <w:numPr>
          <w:ilvl w:val="0"/>
          <w:numId w:val="0"/>
        </w:numPr>
        <w:spacing w:before="0" w:after="0" w:line="240" w:lineRule="auto"/>
        <w:ind w:firstLine="709"/>
        <w:rPr>
          <w:sz w:val="28"/>
          <w:szCs w:val="28"/>
        </w:rPr>
      </w:pPr>
      <w:r w:rsidRPr="007D3778">
        <w:rPr>
          <w:sz w:val="28"/>
          <w:szCs w:val="28"/>
        </w:rPr>
        <w:t>-</w:t>
      </w:r>
      <w:r w:rsidR="00834903" w:rsidRPr="007D3778">
        <w:rPr>
          <w:sz w:val="28"/>
          <w:szCs w:val="28"/>
        </w:rPr>
        <w:t>выписки из лицевого счета администратора доходов бюджета</w:t>
      </w:r>
      <w:r w:rsidR="001B67AF" w:rsidRPr="007D3778">
        <w:rPr>
          <w:sz w:val="28"/>
          <w:szCs w:val="28"/>
        </w:rPr>
        <w:t xml:space="preserve"> (ф. 0531761)</w:t>
      </w:r>
      <w:r w:rsidR="00834903" w:rsidRPr="007D3778">
        <w:rPr>
          <w:sz w:val="28"/>
          <w:szCs w:val="28"/>
        </w:rPr>
        <w:t>;</w:t>
      </w:r>
    </w:p>
    <w:p w:rsidR="001A7774" w:rsidRPr="007D3778" w:rsidRDefault="00C01AE1" w:rsidP="000D36FC">
      <w:pPr>
        <w:pStyle w:val="2"/>
        <w:numPr>
          <w:ilvl w:val="0"/>
          <w:numId w:val="0"/>
        </w:numPr>
        <w:spacing w:before="0" w:after="0" w:line="240" w:lineRule="auto"/>
        <w:ind w:firstLine="709"/>
        <w:rPr>
          <w:sz w:val="28"/>
          <w:szCs w:val="28"/>
        </w:rPr>
      </w:pPr>
      <w:r w:rsidRPr="007D3778">
        <w:rPr>
          <w:sz w:val="28"/>
          <w:szCs w:val="28"/>
        </w:rPr>
        <w:t>-</w:t>
      </w:r>
      <w:r w:rsidR="00834903" w:rsidRPr="007D3778">
        <w:rPr>
          <w:sz w:val="28"/>
          <w:szCs w:val="28"/>
        </w:rPr>
        <w:t>выписки из лицевого счета администратора источников финансирования дефицита бюджета</w:t>
      </w:r>
      <w:r w:rsidR="001B67AF" w:rsidRPr="007D3778">
        <w:rPr>
          <w:sz w:val="28"/>
          <w:szCs w:val="28"/>
        </w:rPr>
        <w:t xml:space="preserve"> (ф. 0531764).</w:t>
      </w:r>
    </w:p>
    <w:p w:rsidR="005379F1" w:rsidRPr="007D3778" w:rsidRDefault="005379F1" w:rsidP="00C01AE1">
      <w:pPr>
        <w:autoSpaceDE w:val="0"/>
        <w:autoSpaceDN w:val="0"/>
        <w:adjustRightInd w:val="0"/>
        <w:spacing w:before="0" w:after="0" w:line="240" w:lineRule="auto"/>
        <w:ind w:firstLine="851"/>
        <w:rPr>
          <w:sz w:val="28"/>
          <w:szCs w:val="28"/>
        </w:rPr>
      </w:pPr>
    </w:p>
    <w:p w:rsidR="001A7774" w:rsidRPr="007D3778" w:rsidRDefault="00EC7E2E" w:rsidP="001B34B7">
      <w:pPr>
        <w:pStyle w:val="1"/>
        <w:numPr>
          <w:ilvl w:val="0"/>
          <w:numId w:val="0"/>
        </w:numPr>
        <w:spacing w:before="0" w:after="0" w:line="240" w:lineRule="auto"/>
        <w:rPr>
          <w:sz w:val="28"/>
        </w:rPr>
      </w:pPr>
      <w:bookmarkStart w:id="71" w:name="_ref_1-74b24bac06b84f"/>
      <w:r w:rsidRPr="007D3778">
        <w:rPr>
          <w:sz w:val="28"/>
        </w:rPr>
        <w:t>1</w:t>
      </w:r>
      <w:r w:rsidR="00E824BC" w:rsidRPr="007D3778">
        <w:rPr>
          <w:sz w:val="28"/>
        </w:rPr>
        <w:t>3</w:t>
      </w:r>
      <w:r w:rsidRPr="007D3778">
        <w:rPr>
          <w:sz w:val="28"/>
        </w:rPr>
        <w:t>.</w:t>
      </w:r>
      <w:r w:rsidR="000D36FC" w:rsidRPr="007D3778">
        <w:rPr>
          <w:sz w:val="28"/>
        </w:rPr>
        <w:t xml:space="preserve"> </w:t>
      </w:r>
      <w:r w:rsidR="00834903" w:rsidRPr="007D3778">
        <w:rPr>
          <w:sz w:val="28"/>
        </w:rPr>
        <w:t>Санкционирование расходов</w:t>
      </w:r>
      <w:bookmarkEnd w:id="71"/>
    </w:p>
    <w:p w:rsidR="005379F1" w:rsidRPr="007D3778" w:rsidRDefault="005379F1" w:rsidP="000D36FC">
      <w:pPr>
        <w:pStyle w:val="2"/>
        <w:numPr>
          <w:ilvl w:val="0"/>
          <w:numId w:val="0"/>
        </w:numPr>
        <w:spacing w:before="0" w:after="0" w:line="240" w:lineRule="auto"/>
        <w:ind w:firstLine="709"/>
        <w:rPr>
          <w:sz w:val="28"/>
          <w:szCs w:val="28"/>
        </w:rPr>
      </w:pPr>
    </w:p>
    <w:p w:rsidR="00D5623A" w:rsidRPr="007D3778" w:rsidRDefault="00EF2CD5" w:rsidP="000D36FC">
      <w:pPr>
        <w:pStyle w:val="2"/>
        <w:numPr>
          <w:ilvl w:val="0"/>
          <w:numId w:val="0"/>
        </w:numPr>
        <w:spacing w:before="0" w:after="0" w:line="240" w:lineRule="auto"/>
        <w:ind w:firstLine="709"/>
        <w:rPr>
          <w:sz w:val="28"/>
          <w:szCs w:val="28"/>
        </w:rPr>
      </w:pPr>
      <w:r w:rsidRPr="007D3778">
        <w:rPr>
          <w:sz w:val="28"/>
          <w:szCs w:val="28"/>
        </w:rPr>
        <w:t>13.1</w:t>
      </w:r>
      <w:r w:rsidR="001B67AF" w:rsidRPr="007D3778">
        <w:rPr>
          <w:sz w:val="28"/>
          <w:szCs w:val="28"/>
        </w:rPr>
        <w:t>. </w:t>
      </w:r>
      <w:r w:rsidR="00D5623A" w:rsidRPr="007D3778">
        <w:rPr>
          <w:sz w:val="28"/>
          <w:szCs w:val="28"/>
        </w:rPr>
        <w:t xml:space="preserve">Обязательства (принятые, принимаемые, отложенные) принимаются </w:t>
      </w:r>
      <w:r w:rsidR="00FD5388" w:rsidRPr="007D3778">
        <w:rPr>
          <w:sz w:val="28"/>
          <w:szCs w:val="28"/>
        </w:rPr>
        <w:t>в бюджетном (бухгалтерском) учете</w:t>
      </w:r>
      <w:r w:rsidR="00D5623A" w:rsidRPr="007D3778">
        <w:rPr>
          <w:sz w:val="28"/>
          <w:szCs w:val="28"/>
        </w:rPr>
        <w:t xml:space="preserve"> в пределах утвержденных плановых назначений (лимитов бюджетных обязательств).</w:t>
      </w:r>
    </w:p>
    <w:p w:rsidR="00D5623A" w:rsidRPr="007D3778" w:rsidRDefault="00EF2CD5" w:rsidP="000D36FC">
      <w:pPr>
        <w:pStyle w:val="2"/>
        <w:numPr>
          <w:ilvl w:val="0"/>
          <w:numId w:val="0"/>
        </w:numPr>
        <w:spacing w:before="0" w:after="0" w:line="240" w:lineRule="auto"/>
        <w:ind w:firstLine="709"/>
        <w:rPr>
          <w:sz w:val="28"/>
          <w:szCs w:val="28"/>
        </w:rPr>
      </w:pPr>
      <w:r w:rsidRPr="007D3778">
        <w:rPr>
          <w:sz w:val="28"/>
          <w:szCs w:val="28"/>
        </w:rPr>
        <w:t>13.1.1.</w:t>
      </w:r>
      <w:r w:rsidR="001B67AF" w:rsidRPr="007D3778">
        <w:rPr>
          <w:sz w:val="28"/>
          <w:szCs w:val="28"/>
        </w:rPr>
        <w:t> </w:t>
      </w:r>
      <w:r w:rsidR="00D5623A" w:rsidRPr="007D3778">
        <w:rPr>
          <w:sz w:val="28"/>
          <w:szCs w:val="28"/>
        </w:rPr>
        <w:t>К принятым обязательствам текущего финансового года относятся расходные обязательства, предусмотренные к исполнению в</w:t>
      </w:r>
      <w:r w:rsidR="000D36FC" w:rsidRPr="007D3778">
        <w:rPr>
          <w:sz w:val="28"/>
          <w:szCs w:val="28"/>
        </w:rPr>
        <w:t> </w:t>
      </w:r>
      <w:r w:rsidR="00D5623A" w:rsidRPr="007D3778">
        <w:rPr>
          <w:sz w:val="28"/>
          <w:szCs w:val="28"/>
        </w:rPr>
        <w:t>текущем году, в том числе принятые и неисполненные обязательства прошлых лет, подлежащие исполнению в текущем году.</w:t>
      </w:r>
    </w:p>
    <w:p w:rsidR="00D5623A" w:rsidRPr="007D3778" w:rsidRDefault="00EF2CD5" w:rsidP="000D36FC">
      <w:pPr>
        <w:pStyle w:val="2"/>
        <w:numPr>
          <w:ilvl w:val="0"/>
          <w:numId w:val="0"/>
        </w:numPr>
        <w:spacing w:before="0" w:after="0" w:line="240" w:lineRule="auto"/>
        <w:ind w:firstLine="709"/>
        <w:rPr>
          <w:sz w:val="28"/>
          <w:szCs w:val="28"/>
        </w:rPr>
      </w:pPr>
      <w:r w:rsidRPr="007D3778">
        <w:rPr>
          <w:sz w:val="28"/>
          <w:szCs w:val="28"/>
        </w:rPr>
        <w:t>13.1.2.</w:t>
      </w:r>
      <w:r w:rsidR="001B67AF" w:rsidRPr="007D3778">
        <w:rPr>
          <w:sz w:val="28"/>
          <w:szCs w:val="28"/>
        </w:rPr>
        <w:t> </w:t>
      </w:r>
      <w:r w:rsidR="00D5623A" w:rsidRPr="007D3778">
        <w:rPr>
          <w:sz w:val="28"/>
          <w:szCs w:val="28"/>
        </w:rPr>
        <w:t>К принимаемым обязательствам текущего финансового года относятся обязательства, принимаемые при проведении закупок конкурентными способами</w:t>
      </w:r>
      <w:r w:rsidR="001B67AF" w:rsidRPr="007D3778">
        <w:rPr>
          <w:sz w:val="28"/>
          <w:szCs w:val="28"/>
        </w:rPr>
        <w:t xml:space="preserve"> (конкурс, аукцион, запросы котировок и предложений)</w:t>
      </w:r>
      <w:r w:rsidR="00D5623A" w:rsidRPr="007D3778">
        <w:rPr>
          <w:sz w:val="28"/>
          <w:szCs w:val="28"/>
        </w:rPr>
        <w:t>.</w:t>
      </w:r>
    </w:p>
    <w:p w:rsidR="00944AE4" w:rsidRPr="007D3778" w:rsidRDefault="00EF2CD5" w:rsidP="000D36FC">
      <w:pPr>
        <w:pStyle w:val="2"/>
        <w:numPr>
          <w:ilvl w:val="0"/>
          <w:numId w:val="0"/>
        </w:numPr>
        <w:spacing w:before="0" w:after="0" w:line="240" w:lineRule="auto"/>
        <w:ind w:firstLine="709"/>
        <w:rPr>
          <w:sz w:val="28"/>
          <w:szCs w:val="28"/>
        </w:rPr>
      </w:pPr>
      <w:r w:rsidRPr="007D3778">
        <w:rPr>
          <w:sz w:val="28"/>
          <w:szCs w:val="28"/>
        </w:rPr>
        <w:t>13.1.3.</w:t>
      </w:r>
      <w:r w:rsidR="001B67AF" w:rsidRPr="007D3778">
        <w:rPr>
          <w:sz w:val="28"/>
          <w:szCs w:val="28"/>
        </w:rPr>
        <w:t xml:space="preserve"> </w:t>
      </w:r>
      <w:r w:rsidR="00D5623A" w:rsidRPr="007D3778">
        <w:rPr>
          <w:sz w:val="28"/>
          <w:szCs w:val="28"/>
        </w:rPr>
        <w:t>К отложенным обязательствам относятся обязательства по</w:t>
      </w:r>
      <w:r w:rsidR="000D36FC" w:rsidRPr="007D3778">
        <w:rPr>
          <w:sz w:val="28"/>
          <w:szCs w:val="28"/>
        </w:rPr>
        <w:t> </w:t>
      </w:r>
      <w:r w:rsidR="00D5623A" w:rsidRPr="007D3778">
        <w:rPr>
          <w:sz w:val="28"/>
          <w:szCs w:val="28"/>
        </w:rPr>
        <w:t>созданным резервам предстоящих расходов</w:t>
      </w:r>
      <w:r w:rsidR="00944AE4" w:rsidRPr="007D3778">
        <w:rPr>
          <w:sz w:val="28"/>
          <w:szCs w:val="28"/>
        </w:rPr>
        <w:t>.</w:t>
      </w:r>
    </w:p>
    <w:p w:rsidR="00D5623A" w:rsidRPr="007D3778" w:rsidRDefault="00EF2CD5" w:rsidP="000D36FC">
      <w:pPr>
        <w:pStyle w:val="2"/>
        <w:numPr>
          <w:ilvl w:val="0"/>
          <w:numId w:val="0"/>
        </w:numPr>
        <w:spacing w:before="0" w:after="0" w:line="240" w:lineRule="auto"/>
        <w:ind w:firstLine="709"/>
        <w:rPr>
          <w:sz w:val="28"/>
          <w:szCs w:val="28"/>
        </w:rPr>
      </w:pPr>
      <w:r w:rsidRPr="007D3778">
        <w:rPr>
          <w:sz w:val="28"/>
          <w:szCs w:val="28"/>
        </w:rPr>
        <w:t>13.1.4.</w:t>
      </w:r>
      <w:r w:rsidR="001B67AF" w:rsidRPr="007D3778">
        <w:rPr>
          <w:sz w:val="28"/>
          <w:szCs w:val="28"/>
        </w:rPr>
        <w:t> </w:t>
      </w:r>
      <w:r w:rsidR="00D5623A" w:rsidRPr="007D3778">
        <w:rPr>
          <w:sz w:val="28"/>
          <w:szCs w:val="28"/>
        </w:rPr>
        <w:t xml:space="preserve">Денежные обязательства отражаются в учете не ранее принятия расходных обязательств. Денежные обязательства принимаются к учету в сумме документа, подтверждающего их возникновение. </w:t>
      </w:r>
    </w:p>
    <w:p w:rsidR="00D5623A" w:rsidRPr="007D3778" w:rsidRDefault="00D5623A" w:rsidP="000D36FC">
      <w:pPr>
        <w:pStyle w:val="2"/>
        <w:numPr>
          <w:ilvl w:val="0"/>
          <w:numId w:val="0"/>
        </w:numPr>
        <w:spacing w:before="0" w:after="0" w:line="240" w:lineRule="auto"/>
        <w:ind w:firstLine="709"/>
        <w:rPr>
          <w:sz w:val="28"/>
          <w:szCs w:val="28"/>
        </w:rPr>
      </w:pPr>
      <w:r w:rsidRPr="007D3778">
        <w:rPr>
          <w:sz w:val="28"/>
          <w:szCs w:val="28"/>
        </w:rPr>
        <w:t xml:space="preserve">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w:t>
      </w:r>
      <w:r w:rsidR="00FD5388" w:rsidRPr="007D3778">
        <w:rPr>
          <w:sz w:val="28"/>
          <w:szCs w:val="28"/>
        </w:rPr>
        <w:t>бюджетному (бухгалтерскому) учету</w:t>
      </w:r>
      <w:r w:rsidRPr="007D3778">
        <w:rPr>
          <w:sz w:val="28"/>
          <w:szCs w:val="28"/>
        </w:rPr>
        <w:t xml:space="preserve"> (перерегистрированы) при открытии журнала на</w:t>
      </w:r>
      <w:r w:rsidR="000D36FC" w:rsidRPr="007D3778">
        <w:rPr>
          <w:sz w:val="28"/>
          <w:szCs w:val="28"/>
        </w:rPr>
        <w:t> </w:t>
      </w:r>
      <w:r w:rsidRPr="007D3778">
        <w:rPr>
          <w:sz w:val="28"/>
          <w:szCs w:val="28"/>
        </w:rPr>
        <w:t>очередной финансовый год в объеме, запланированном к исполнению.</w:t>
      </w:r>
    </w:p>
    <w:p w:rsidR="00D5623A" w:rsidRPr="007D3778" w:rsidRDefault="00EF2CD5" w:rsidP="000D36FC">
      <w:pPr>
        <w:pStyle w:val="2"/>
        <w:numPr>
          <w:ilvl w:val="0"/>
          <w:numId w:val="0"/>
        </w:numPr>
        <w:spacing w:before="0" w:after="0" w:line="240" w:lineRule="auto"/>
        <w:ind w:firstLine="709"/>
        <w:rPr>
          <w:sz w:val="28"/>
          <w:szCs w:val="28"/>
        </w:rPr>
      </w:pPr>
      <w:r w:rsidRPr="007D3778">
        <w:rPr>
          <w:sz w:val="28"/>
          <w:szCs w:val="28"/>
        </w:rPr>
        <w:t>13.2.</w:t>
      </w:r>
      <w:r w:rsidR="00605071" w:rsidRPr="007D3778">
        <w:rPr>
          <w:sz w:val="28"/>
          <w:szCs w:val="28"/>
        </w:rPr>
        <w:t xml:space="preserve"> </w:t>
      </w:r>
      <w:r w:rsidR="00D5623A" w:rsidRPr="007D3778">
        <w:rPr>
          <w:sz w:val="28"/>
          <w:szCs w:val="28"/>
        </w:rPr>
        <w:t xml:space="preserve">Налог на имущество в </w:t>
      </w:r>
      <w:r w:rsidR="00FD5388" w:rsidRPr="007D3778">
        <w:rPr>
          <w:sz w:val="28"/>
          <w:szCs w:val="28"/>
        </w:rPr>
        <w:t>бюджетном (бухгалтерском) учете</w:t>
      </w:r>
      <w:r w:rsidR="00D5623A" w:rsidRPr="007D3778">
        <w:rPr>
          <w:sz w:val="28"/>
          <w:szCs w:val="28"/>
        </w:rPr>
        <w:t xml:space="preserve"> начисляется на основании налоговых расчетов и деклараций, переданных </w:t>
      </w:r>
      <w:r w:rsidR="00D5623A" w:rsidRPr="007D3778">
        <w:rPr>
          <w:sz w:val="28"/>
          <w:szCs w:val="28"/>
        </w:rPr>
        <w:lastRenderedPageBreak/>
        <w:t>в</w:t>
      </w:r>
      <w:r w:rsidR="001B67AF" w:rsidRPr="007D3778">
        <w:rPr>
          <w:sz w:val="28"/>
          <w:szCs w:val="28"/>
        </w:rPr>
        <w:t> </w:t>
      </w:r>
      <w:r w:rsidR="00D5623A" w:rsidRPr="007D3778">
        <w:rPr>
          <w:sz w:val="28"/>
          <w:szCs w:val="28"/>
        </w:rPr>
        <w:t>ИФНС, в сумме, подлежащей уплате в бюджет.</w:t>
      </w:r>
      <w:r w:rsidRPr="007D3778">
        <w:rPr>
          <w:sz w:val="28"/>
          <w:szCs w:val="28"/>
        </w:rPr>
        <w:t xml:space="preserve"> </w:t>
      </w:r>
      <w:r w:rsidR="00D5623A" w:rsidRPr="007D3778">
        <w:rPr>
          <w:sz w:val="28"/>
          <w:szCs w:val="28"/>
        </w:rPr>
        <w:t>Принятие обязательств по налоговым платежам на основании налоговых деклараций (транспортного, земельного) за отчетный год отражается  за счет лимитов очередного финансового года</w:t>
      </w:r>
      <w:r w:rsidR="001B67AF" w:rsidRPr="007D3778">
        <w:rPr>
          <w:sz w:val="28"/>
          <w:szCs w:val="28"/>
        </w:rPr>
        <w:t xml:space="preserve"> – в</w:t>
      </w:r>
      <w:r w:rsidR="00D5623A" w:rsidRPr="007D3778">
        <w:rPr>
          <w:sz w:val="28"/>
          <w:szCs w:val="28"/>
        </w:rPr>
        <w:t xml:space="preserve"> части обязательств, подлежащих исполнению в</w:t>
      </w:r>
      <w:r w:rsidR="001B67AF" w:rsidRPr="007D3778">
        <w:rPr>
          <w:sz w:val="28"/>
          <w:szCs w:val="28"/>
        </w:rPr>
        <w:t> </w:t>
      </w:r>
      <w:r w:rsidR="00D5623A" w:rsidRPr="007D3778">
        <w:rPr>
          <w:sz w:val="28"/>
          <w:szCs w:val="28"/>
        </w:rPr>
        <w:t>очередном финансовом году.</w:t>
      </w:r>
    </w:p>
    <w:p w:rsidR="00D5623A" w:rsidRPr="007D3778" w:rsidRDefault="00EF2CD5" w:rsidP="000D36FC">
      <w:pPr>
        <w:pStyle w:val="2"/>
        <w:numPr>
          <w:ilvl w:val="0"/>
          <w:numId w:val="0"/>
        </w:numPr>
        <w:spacing w:before="0" w:after="0" w:line="240" w:lineRule="auto"/>
        <w:ind w:firstLine="709"/>
        <w:rPr>
          <w:sz w:val="28"/>
          <w:szCs w:val="28"/>
        </w:rPr>
      </w:pPr>
      <w:r w:rsidRPr="007D3778">
        <w:rPr>
          <w:sz w:val="28"/>
          <w:szCs w:val="28"/>
        </w:rPr>
        <w:t>13.3.</w:t>
      </w:r>
      <w:bookmarkStart w:id="72" w:name="_ref_1-e5c3201eeb7540"/>
      <w:r w:rsidR="001B67AF" w:rsidRPr="007D3778">
        <w:rPr>
          <w:sz w:val="28"/>
          <w:szCs w:val="28"/>
        </w:rPr>
        <w:t xml:space="preserve"> </w:t>
      </w:r>
      <w:r w:rsidR="00D5623A" w:rsidRPr="007D3778">
        <w:rPr>
          <w:sz w:val="28"/>
          <w:szCs w:val="28"/>
        </w:rPr>
        <w:t>При доведении лимитов бюджетных обязательств, бюджетных ассигнований по расходам (Закон о бюджете, смета) без детализации по</w:t>
      </w:r>
      <w:r w:rsidR="001B67AF" w:rsidRPr="007D3778">
        <w:rPr>
          <w:sz w:val="28"/>
          <w:szCs w:val="28"/>
        </w:rPr>
        <w:t> </w:t>
      </w:r>
      <w:r w:rsidR="00D5623A" w:rsidRPr="007D3778">
        <w:rPr>
          <w:sz w:val="28"/>
          <w:szCs w:val="28"/>
        </w:rPr>
        <w:t xml:space="preserve">КОСГУ санкционирование по счетам бухгалтерского учета отражается  укрупненно: по видам расходов с отражением в графе «КОСГУ» показателя «000». </w:t>
      </w:r>
    </w:p>
    <w:p w:rsidR="003450A1" w:rsidRPr="007D3778" w:rsidRDefault="00EF2CD5" w:rsidP="000D36FC">
      <w:pPr>
        <w:pStyle w:val="2"/>
        <w:numPr>
          <w:ilvl w:val="0"/>
          <w:numId w:val="0"/>
        </w:numPr>
        <w:spacing w:before="0" w:after="0" w:line="240" w:lineRule="auto"/>
        <w:ind w:firstLine="709"/>
        <w:rPr>
          <w:sz w:val="28"/>
          <w:szCs w:val="28"/>
        </w:rPr>
      </w:pPr>
      <w:r w:rsidRPr="007D3778">
        <w:rPr>
          <w:sz w:val="28"/>
          <w:szCs w:val="28"/>
        </w:rPr>
        <w:t>13.4.</w:t>
      </w:r>
      <w:r w:rsidR="001B67AF" w:rsidRPr="007D3778">
        <w:rPr>
          <w:sz w:val="28"/>
          <w:szCs w:val="28"/>
        </w:rPr>
        <w:t> </w:t>
      </w:r>
      <w:r w:rsidR="00834903" w:rsidRPr="007D3778">
        <w:rPr>
          <w:sz w:val="28"/>
          <w:szCs w:val="28"/>
        </w:rPr>
        <w:t>Учет принимаемых обязательств осуществляется на</w:t>
      </w:r>
      <w:r w:rsidR="001B67AF" w:rsidRPr="007D3778">
        <w:rPr>
          <w:sz w:val="28"/>
          <w:szCs w:val="28"/>
        </w:rPr>
        <w:t> </w:t>
      </w:r>
      <w:r w:rsidR="00834903" w:rsidRPr="007D3778">
        <w:rPr>
          <w:sz w:val="28"/>
          <w:szCs w:val="28"/>
        </w:rPr>
        <w:t>основании извещения о проведении конкурса, аукциона, торгов, запроса котировок, запроса предложений.</w:t>
      </w:r>
      <w:bookmarkStart w:id="73" w:name="_ref_1-731c7ac1727547"/>
      <w:bookmarkEnd w:id="72"/>
    </w:p>
    <w:p w:rsidR="001A7774" w:rsidRPr="007D3778" w:rsidRDefault="00EF2CD5" w:rsidP="000D36FC">
      <w:pPr>
        <w:pStyle w:val="2"/>
        <w:numPr>
          <w:ilvl w:val="0"/>
          <w:numId w:val="0"/>
        </w:numPr>
        <w:spacing w:before="0" w:after="0" w:line="240" w:lineRule="auto"/>
        <w:ind w:firstLine="709"/>
        <w:rPr>
          <w:sz w:val="28"/>
          <w:szCs w:val="28"/>
        </w:rPr>
      </w:pPr>
      <w:r w:rsidRPr="007D3778">
        <w:rPr>
          <w:sz w:val="28"/>
          <w:szCs w:val="28"/>
        </w:rPr>
        <w:t>13.5.</w:t>
      </w:r>
      <w:r w:rsidR="00605071" w:rsidRPr="007D3778">
        <w:rPr>
          <w:sz w:val="28"/>
          <w:szCs w:val="28"/>
        </w:rPr>
        <w:t xml:space="preserve"> </w:t>
      </w:r>
      <w:r w:rsidR="00834903" w:rsidRPr="007D3778">
        <w:rPr>
          <w:sz w:val="28"/>
          <w:szCs w:val="28"/>
        </w:rPr>
        <w:t>Учет обязательств осуществляется на основании:</w:t>
      </w:r>
      <w:bookmarkEnd w:id="73"/>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распорядительного документа об утверждении штатного расписания с расчетом годового фонда оплаты труда;</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договора (контракта) на поставку товаров, выполнение работ, оказание услуг;</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при отсутствии договора</w:t>
      </w:r>
      <w:r w:rsidR="001B67AF" w:rsidRPr="007D3778">
        <w:rPr>
          <w:sz w:val="28"/>
          <w:szCs w:val="28"/>
        </w:rPr>
        <w:t xml:space="preserve"> – </w:t>
      </w:r>
      <w:r w:rsidRPr="007D3778">
        <w:rPr>
          <w:sz w:val="28"/>
          <w:szCs w:val="28"/>
        </w:rPr>
        <w:t>акта выполненных работ (оказанных услуг), счета;</w:t>
      </w:r>
    </w:p>
    <w:p w:rsidR="001A7774" w:rsidRPr="007D3778" w:rsidRDefault="006B297C" w:rsidP="000D36FC">
      <w:pPr>
        <w:pStyle w:val="2"/>
        <w:numPr>
          <w:ilvl w:val="0"/>
          <w:numId w:val="0"/>
        </w:numPr>
        <w:spacing w:before="0" w:after="0" w:line="240" w:lineRule="auto"/>
        <w:ind w:firstLine="709"/>
        <w:rPr>
          <w:sz w:val="28"/>
          <w:szCs w:val="28"/>
        </w:rPr>
      </w:pPr>
      <w:r w:rsidRPr="007D3778">
        <w:rPr>
          <w:sz w:val="28"/>
          <w:szCs w:val="28"/>
        </w:rPr>
        <w:t>исполнительного листа, судебного приказа, распорядительного документа</w:t>
      </w:r>
      <w:r w:rsidR="00747973" w:rsidRPr="007D3778">
        <w:rPr>
          <w:sz w:val="28"/>
          <w:szCs w:val="28"/>
        </w:rPr>
        <w:t xml:space="preserve"> (приказа</w:t>
      </w:r>
      <w:r w:rsidRPr="007D3778">
        <w:rPr>
          <w:sz w:val="28"/>
          <w:szCs w:val="28"/>
        </w:rPr>
        <w:t xml:space="preserve">) </w:t>
      </w:r>
      <w:r w:rsidR="00E6675A" w:rsidRPr="007D3778">
        <w:rPr>
          <w:sz w:val="28"/>
          <w:szCs w:val="28"/>
        </w:rPr>
        <w:t>Субъекта централизованного учета</w:t>
      </w:r>
      <w:r w:rsidR="00834903" w:rsidRPr="007D3778">
        <w:rPr>
          <w:sz w:val="28"/>
          <w:szCs w:val="28"/>
        </w:rPr>
        <w:t>;</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налоговой декларации, налогового расчета (расчета авансовых платежей), расчета по страховым взносам;</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решения налогового органа о взыскании налога, сбора, пеней и</w:t>
      </w:r>
      <w:r w:rsidR="00747973" w:rsidRPr="007D3778">
        <w:rPr>
          <w:sz w:val="28"/>
          <w:szCs w:val="28"/>
        </w:rPr>
        <w:t> </w:t>
      </w:r>
      <w:r w:rsidRPr="007D3778">
        <w:rPr>
          <w:sz w:val="28"/>
          <w:szCs w:val="28"/>
        </w:rPr>
        <w:t>штрафов, вступившего в силу решения налогового органа о привлечении к ответственности или об отказе в привлечении к ответственности;</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согласованного руководителем</w:t>
      </w:r>
      <w:r w:rsidR="00E6675A" w:rsidRPr="007D3778">
        <w:rPr>
          <w:sz w:val="28"/>
          <w:szCs w:val="28"/>
        </w:rPr>
        <w:t xml:space="preserve"> Субъекта централизованного учета</w:t>
      </w:r>
      <w:r w:rsidRPr="007D3778">
        <w:rPr>
          <w:sz w:val="28"/>
          <w:szCs w:val="28"/>
        </w:rPr>
        <w:t xml:space="preserve"> заявления о выдаче под отчет денежных средств или авансового отчета</w:t>
      </w:r>
      <w:r w:rsidR="007209D7" w:rsidRPr="007D3778">
        <w:rPr>
          <w:sz w:val="28"/>
          <w:szCs w:val="28"/>
        </w:rPr>
        <w:t xml:space="preserve">, </w:t>
      </w:r>
      <w:r w:rsidR="00747973" w:rsidRPr="007D3778">
        <w:rPr>
          <w:sz w:val="28"/>
          <w:szCs w:val="28"/>
        </w:rPr>
        <w:t>распорядительного документа (приказа)</w:t>
      </w:r>
      <w:r w:rsidR="001B67AF" w:rsidRPr="007D3778">
        <w:rPr>
          <w:sz w:val="28"/>
          <w:szCs w:val="28"/>
        </w:rPr>
        <w:t>;</w:t>
      </w:r>
    </w:p>
    <w:p w:rsidR="0071068A" w:rsidRPr="007D3778" w:rsidRDefault="0071068A" w:rsidP="000D36FC">
      <w:pPr>
        <w:pStyle w:val="2"/>
        <w:numPr>
          <w:ilvl w:val="0"/>
          <w:numId w:val="0"/>
        </w:numPr>
        <w:spacing w:before="0" w:after="0" w:line="240" w:lineRule="auto"/>
        <w:ind w:firstLine="709"/>
        <w:rPr>
          <w:sz w:val="28"/>
          <w:szCs w:val="28"/>
        </w:rPr>
      </w:pPr>
      <w:r w:rsidRPr="007D3778">
        <w:rPr>
          <w:sz w:val="28"/>
          <w:szCs w:val="28"/>
        </w:rPr>
        <w:t>соглашения (дополнительного соглашения) о предоставлении субсидии;</w:t>
      </w:r>
    </w:p>
    <w:p w:rsidR="0071068A" w:rsidRPr="007D3778" w:rsidRDefault="0071068A" w:rsidP="000D36FC">
      <w:pPr>
        <w:pStyle w:val="2"/>
        <w:numPr>
          <w:ilvl w:val="0"/>
          <w:numId w:val="0"/>
        </w:numPr>
        <w:spacing w:before="0" w:after="0" w:line="240" w:lineRule="auto"/>
        <w:ind w:firstLine="709"/>
        <w:rPr>
          <w:sz w:val="28"/>
          <w:szCs w:val="28"/>
        </w:rPr>
      </w:pPr>
      <w:r w:rsidRPr="007D3778">
        <w:rPr>
          <w:sz w:val="28"/>
          <w:szCs w:val="28"/>
        </w:rPr>
        <w:t>соглашения (дополнительного соглашения) о предоставлении грантов в форме субсидий;</w:t>
      </w:r>
    </w:p>
    <w:p w:rsidR="006B297C" w:rsidRPr="007D3778" w:rsidRDefault="006B297C" w:rsidP="000D36FC">
      <w:pPr>
        <w:pStyle w:val="2"/>
        <w:numPr>
          <w:ilvl w:val="0"/>
          <w:numId w:val="0"/>
        </w:numPr>
        <w:spacing w:before="0" w:after="0" w:line="240" w:lineRule="auto"/>
        <w:ind w:firstLine="709"/>
        <w:rPr>
          <w:sz w:val="28"/>
          <w:szCs w:val="28"/>
        </w:rPr>
      </w:pPr>
      <w:r w:rsidRPr="007D3778">
        <w:rPr>
          <w:sz w:val="28"/>
          <w:szCs w:val="28"/>
        </w:rPr>
        <w:t>закона Курской области об областном бюджете;</w:t>
      </w:r>
    </w:p>
    <w:p w:rsidR="00747973" w:rsidRPr="007D3778" w:rsidRDefault="00747973" w:rsidP="00747973">
      <w:pPr>
        <w:pStyle w:val="2"/>
        <w:numPr>
          <w:ilvl w:val="0"/>
          <w:numId w:val="0"/>
        </w:numPr>
        <w:spacing w:before="0" w:after="0" w:line="240" w:lineRule="auto"/>
        <w:ind w:firstLine="709"/>
        <w:rPr>
          <w:sz w:val="28"/>
          <w:szCs w:val="28"/>
        </w:rPr>
      </w:pPr>
      <w:r w:rsidRPr="007D3778">
        <w:rPr>
          <w:sz w:val="28"/>
          <w:szCs w:val="28"/>
        </w:rPr>
        <w:t>правового акта Губернатора Курской области;</w:t>
      </w:r>
    </w:p>
    <w:p w:rsidR="006B297C" w:rsidRPr="007D3778" w:rsidRDefault="006B297C" w:rsidP="000D36FC">
      <w:pPr>
        <w:pStyle w:val="2"/>
        <w:numPr>
          <w:ilvl w:val="0"/>
          <w:numId w:val="0"/>
        </w:numPr>
        <w:spacing w:before="0" w:after="0" w:line="240" w:lineRule="auto"/>
        <w:ind w:firstLine="709"/>
        <w:rPr>
          <w:sz w:val="28"/>
          <w:szCs w:val="28"/>
        </w:rPr>
      </w:pPr>
      <w:r w:rsidRPr="007D3778">
        <w:rPr>
          <w:sz w:val="28"/>
          <w:szCs w:val="28"/>
        </w:rPr>
        <w:t>правового акта Правительства Курской области</w:t>
      </w:r>
      <w:r w:rsidR="00747973" w:rsidRPr="007D3778">
        <w:rPr>
          <w:sz w:val="28"/>
          <w:szCs w:val="28"/>
        </w:rPr>
        <w:t>;</w:t>
      </w:r>
      <w:r w:rsidRPr="007D3778">
        <w:rPr>
          <w:sz w:val="28"/>
          <w:szCs w:val="28"/>
        </w:rPr>
        <w:t xml:space="preserve"> </w:t>
      </w:r>
    </w:p>
    <w:p w:rsidR="00F27D3E" w:rsidRPr="007D3778" w:rsidRDefault="00F27D3E" w:rsidP="000D36FC">
      <w:pPr>
        <w:pStyle w:val="2"/>
        <w:numPr>
          <w:ilvl w:val="0"/>
          <w:numId w:val="0"/>
        </w:numPr>
        <w:spacing w:before="0" w:after="0" w:line="240" w:lineRule="auto"/>
        <w:ind w:firstLine="709"/>
        <w:rPr>
          <w:sz w:val="28"/>
          <w:szCs w:val="28"/>
        </w:rPr>
      </w:pPr>
      <w:r w:rsidRPr="007D3778">
        <w:rPr>
          <w:sz w:val="28"/>
          <w:szCs w:val="28"/>
        </w:rPr>
        <w:t>свидетельства о предоставлении социальной выплаты на</w:t>
      </w:r>
      <w:r w:rsidR="00747973" w:rsidRPr="007D3778">
        <w:rPr>
          <w:sz w:val="28"/>
          <w:szCs w:val="28"/>
        </w:rPr>
        <w:t> </w:t>
      </w:r>
      <w:r w:rsidRPr="007D3778">
        <w:rPr>
          <w:sz w:val="28"/>
          <w:szCs w:val="28"/>
        </w:rPr>
        <w:t>строительство (приобретение) жилья на сельских территориях.</w:t>
      </w:r>
    </w:p>
    <w:p w:rsidR="001A7774" w:rsidRPr="007D3778" w:rsidRDefault="00EF2CD5" w:rsidP="000D36FC">
      <w:pPr>
        <w:pStyle w:val="2"/>
        <w:numPr>
          <w:ilvl w:val="0"/>
          <w:numId w:val="0"/>
        </w:numPr>
        <w:spacing w:before="0" w:after="0" w:line="240" w:lineRule="auto"/>
        <w:ind w:firstLine="709"/>
        <w:rPr>
          <w:sz w:val="28"/>
          <w:szCs w:val="28"/>
        </w:rPr>
      </w:pPr>
      <w:bookmarkStart w:id="74" w:name="_ref_1-0fc9698131ea4c"/>
      <w:r w:rsidRPr="007D3778">
        <w:rPr>
          <w:sz w:val="28"/>
          <w:szCs w:val="28"/>
        </w:rPr>
        <w:t>13.6.</w:t>
      </w:r>
      <w:r w:rsidR="00747973" w:rsidRPr="007D3778">
        <w:rPr>
          <w:sz w:val="28"/>
          <w:szCs w:val="28"/>
        </w:rPr>
        <w:t xml:space="preserve"> </w:t>
      </w:r>
      <w:r w:rsidR="00834903" w:rsidRPr="007D3778">
        <w:rPr>
          <w:sz w:val="28"/>
          <w:szCs w:val="28"/>
        </w:rPr>
        <w:t>Учет денежных обязательств осуществляется на основании:</w:t>
      </w:r>
      <w:bookmarkEnd w:id="74"/>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расчетно-платежной ведомости</w:t>
      </w:r>
      <w:r w:rsidR="001B67AF" w:rsidRPr="007D3778">
        <w:rPr>
          <w:sz w:val="28"/>
          <w:szCs w:val="28"/>
        </w:rPr>
        <w:t xml:space="preserve"> (ф. 0504401)</w:t>
      </w:r>
      <w:r w:rsidRPr="007D3778">
        <w:rPr>
          <w:sz w:val="28"/>
          <w:szCs w:val="28"/>
        </w:rPr>
        <w:t>;</w:t>
      </w:r>
    </w:p>
    <w:p w:rsidR="001B67AF" w:rsidRPr="007D3778" w:rsidRDefault="00834903" w:rsidP="000D36FC">
      <w:pPr>
        <w:pStyle w:val="2"/>
        <w:numPr>
          <w:ilvl w:val="0"/>
          <w:numId w:val="0"/>
        </w:numPr>
        <w:spacing w:before="0" w:after="0" w:line="240" w:lineRule="auto"/>
        <w:ind w:firstLine="709"/>
        <w:rPr>
          <w:sz w:val="28"/>
          <w:szCs w:val="28"/>
        </w:rPr>
      </w:pPr>
      <w:r w:rsidRPr="007D3778">
        <w:rPr>
          <w:sz w:val="28"/>
          <w:szCs w:val="28"/>
        </w:rPr>
        <w:t>расчетной ведомости (</w:t>
      </w:r>
      <w:r w:rsidR="001B67AF" w:rsidRPr="007D3778">
        <w:rPr>
          <w:sz w:val="28"/>
          <w:szCs w:val="28"/>
        </w:rPr>
        <w:t>ф. 0504402);</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записки-расчета об исчислении среднего заработка при предоставлении отпуска, увольнении и других случаях (</w:t>
      </w:r>
      <w:r w:rsidR="001B67AF" w:rsidRPr="007D3778">
        <w:rPr>
          <w:sz w:val="28"/>
          <w:szCs w:val="28"/>
        </w:rPr>
        <w:t>ф. 0504425</w:t>
      </w:r>
      <w:r w:rsidRPr="007D3778">
        <w:rPr>
          <w:sz w:val="28"/>
          <w:szCs w:val="28"/>
        </w:rPr>
        <w:t>);</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бухгалтерской справки (</w:t>
      </w:r>
      <w:r w:rsidR="001B67AF" w:rsidRPr="007D3778">
        <w:rPr>
          <w:sz w:val="28"/>
          <w:szCs w:val="28"/>
        </w:rPr>
        <w:t>ф. 0504833</w:t>
      </w:r>
      <w:r w:rsidRPr="007D3778">
        <w:rPr>
          <w:sz w:val="28"/>
          <w:szCs w:val="28"/>
        </w:rPr>
        <w:t>);</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lastRenderedPageBreak/>
        <w:t>акта выполненных работ;</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акта об оказании услуг;</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акта приема-передачи;</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договора в случае осуществления авансовых платежей в соответствии с его условиями;</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авансового отчета;</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справки-расчета;</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счета;</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счета-фактуры;</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товарной накладной (ТОРГ-12) (</w:t>
      </w:r>
      <w:r w:rsidR="001B67AF" w:rsidRPr="007D3778">
        <w:rPr>
          <w:sz w:val="28"/>
          <w:szCs w:val="28"/>
        </w:rPr>
        <w:t>ф. 0330212</w:t>
      </w:r>
      <w:r w:rsidRPr="007D3778">
        <w:rPr>
          <w:sz w:val="28"/>
          <w:szCs w:val="28"/>
        </w:rPr>
        <w:t>);</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универсального передаточного документа;</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чека;</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квитанции;</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исполнительного листа, судебного приказа;</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налоговой декларации, налогового расчета (расчета авансовых платежей), расчета по страховым взносам;</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решения налогового органа о взыскании налога, сбора, пеней и</w:t>
      </w:r>
      <w:r w:rsidR="00747973" w:rsidRPr="007D3778">
        <w:rPr>
          <w:sz w:val="28"/>
          <w:szCs w:val="28"/>
        </w:rPr>
        <w:t> </w:t>
      </w:r>
      <w:r w:rsidRPr="007D3778">
        <w:rPr>
          <w:sz w:val="28"/>
          <w:szCs w:val="28"/>
        </w:rPr>
        <w:t>штрафов, вступившего в силу решения налогового органа о привлечении к ответственности или об отказе в привлечении к ответственности;</w:t>
      </w:r>
    </w:p>
    <w:p w:rsidR="0071068A" w:rsidRPr="007D3778" w:rsidRDefault="0071068A" w:rsidP="000D36FC">
      <w:pPr>
        <w:pStyle w:val="2"/>
        <w:numPr>
          <w:ilvl w:val="0"/>
          <w:numId w:val="0"/>
        </w:numPr>
        <w:spacing w:before="0" w:after="0" w:line="240" w:lineRule="auto"/>
        <w:ind w:firstLine="709"/>
        <w:rPr>
          <w:sz w:val="28"/>
          <w:szCs w:val="28"/>
        </w:rPr>
      </w:pPr>
      <w:r w:rsidRPr="007D3778">
        <w:rPr>
          <w:sz w:val="28"/>
          <w:szCs w:val="28"/>
        </w:rPr>
        <w:t>акта приема-передачи материалов</w:t>
      </w:r>
      <w:r w:rsidR="008A2A08" w:rsidRPr="007D3778">
        <w:rPr>
          <w:sz w:val="28"/>
          <w:szCs w:val="28"/>
        </w:rPr>
        <w:t>;</w:t>
      </w:r>
    </w:p>
    <w:p w:rsidR="001A7774" w:rsidRPr="007D3778" w:rsidRDefault="00834903" w:rsidP="000D36FC">
      <w:pPr>
        <w:pStyle w:val="2"/>
        <w:numPr>
          <w:ilvl w:val="0"/>
          <w:numId w:val="0"/>
        </w:numPr>
        <w:spacing w:before="0" w:after="0" w:line="240" w:lineRule="auto"/>
        <w:ind w:firstLine="709"/>
        <w:rPr>
          <w:sz w:val="28"/>
          <w:szCs w:val="28"/>
        </w:rPr>
      </w:pPr>
      <w:r w:rsidRPr="007D3778">
        <w:rPr>
          <w:sz w:val="28"/>
          <w:szCs w:val="28"/>
        </w:rPr>
        <w:t>контракта в случае осуществления авансовых платежей</w:t>
      </w:r>
      <w:r w:rsidR="005379F1" w:rsidRPr="007D3778">
        <w:rPr>
          <w:sz w:val="28"/>
          <w:szCs w:val="28"/>
        </w:rPr>
        <w:t xml:space="preserve"> в</w:t>
      </w:r>
      <w:r w:rsidR="007468A0" w:rsidRPr="007D3778">
        <w:rPr>
          <w:sz w:val="28"/>
          <w:szCs w:val="28"/>
        </w:rPr>
        <w:t> </w:t>
      </w:r>
      <w:r w:rsidR="005379F1" w:rsidRPr="007D3778">
        <w:rPr>
          <w:sz w:val="28"/>
          <w:szCs w:val="28"/>
        </w:rPr>
        <w:t>соответствии с его условиями</w:t>
      </w:r>
      <w:r w:rsidR="00EF1837" w:rsidRPr="007D3778">
        <w:rPr>
          <w:sz w:val="28"/>
          <w:szCs w:val="28"/>
        </w:rPr>
        <w:t>;</w:t>
      </w:r>
    </w:p>
    <w:p w:rsidR="00EF1837" w:rsidRPr="007D3778" w:rsidRDefault="00EF1837" w:rsidP="000D36FC">
      <w:pPr>
        <w:pStyle w:val="2"/>
        <w:numPr>
          <w:ilvl w:val="0"/>
          <w:numId w:val="0"/>
        </w:numPr>
        <w:spacing w:before="0" w:after="0" w:line="240" w:lineRule="auto"/>
        <w:ind w:firstLine="709"/>
        <w:rPr>
          <w:sz w:val="28"/>
          <w:szCs w:val="28"/>
        </w:rPr>
      </w:pPr>
      <w:r w:rsidRPr="007D3778">
        <w:rPr>
          <w:sz w:val="28"/>
          <w:szCs w:val="28"/>
        </w:rPr>
        <w:t>расчета размера (объема) субсидии на возмещение затрат (недополученных доходов);</w:t>
      </w:r>
    </w:p>
    <w:p w:rsidR="00EF1837" w:rsidRPr="007D3778" w:rsidRDefault="00EF1837" w:rsidP="000D36FC">
      <w:pPr>
        <w:pStyle w:val="2"/>
        <w:numPr>
          <w:ilvl w:val="0"/>
          <w:numId w:val="0"/>
        </w:numPr>
        <w:spacing w:before="0" w:after="0" w:line="240" w:lineRule="auto"/>
        <w:ind w:firstLine="709"/>
        <w:rPr>
          <w:sz w:val="28"/>
          <w:szCs w:val="28"/>
        </w:rPr>
      </w:pPr>
      <w:r w:rsidRPr="007D3778">
        <w:rPr>
          <w:sz w:val="28"/>
          <w:szCs w:val="28"/>
        </w:rPr>
        <w:t>соглашения в случае осуществления авансовых платежей в</w:t>
      </w:r>
      <w:r w:rsidR="007468A0" w:rsidRPr="007D3778">
        <w:rPr>
          <w:sz w:val="28"/>
          <w:szCs w:val="28"/>
        </w:rPr>
        <w:t> </w:t>
      </w:r>
      <w:r w:rsidRPr="007D3778">
        <w:rPr>
          <w:sz w:val="28"/>
          <w:szCs w:val="28"/>
        </w:rPr>
        <w:t>соответствии с его условиями;</w:t>
      </w:r>
    </w:p>
    <w:p w:rsidR="006B297C" w:rsidRPr="007D3778" w:rsidRDefault="006B297C" w:rsidP="000D36FC">
      <w:pPr>
        <w:pStyle w:val="2"/>
        <w:numPr>
          <w:ilvl w:val="0"/>
          <w:numId w:val="0"/>
        </w:numPr>
        <w:spacing w:before="0" w:after="0" w:line="240" w:lineRule="auto"/>
        <w:ind w:firstLine="709"/>
        <w:rPr>
          <w:sz w:val="28"/>
          <w:szCs w:val="28"/>
        </w:rPr>
      </w:pPr>
      <w:r w:rsidRPr="007D3778">
        <w:rPr>
          <w:sz w:val="28"/>
          <w:szCs w:val="28"/>
        </w:rPr>
        <w:t>закона Курской области об областном бюджете при осуществлении авансовых платежей;</w:t>
      </w:r>
    </w:p>
    <w:p w:rsidR="006B297C" w:rsidRPr="007D3778" w:rsidRDefault="006B297C" w:rsidP="000D36FC">
      <w:pPr>
        <w:pStyle w:val="2"/>
        <w:numPr>
          <w:ilvl w:val="0"/>
          <w:numId w:val="0"/>
        </w:numPr>
        <w:spacing w:before="0" w:after="0" w:line="240" w:lineRule="auto"/>
        <w:ind w:firstLine="709"/>
        <w:rPr>
          <w:sz w:val="28"/>
          <w:szCs w:val="28"/>
        </w:rPr>
      </w:pPr>
      <w:r w:rsidRPr="007D3778">
        <w:rPr>
          <w:sz w:val="28"/>
          <w:szCs w:val="28"/>
        </w:rPr>
        <w:t>правового акта Правительства Курской области</w:t>
      </w:r>
      <w:r w:rsidR="007468A0" w:rsidRPr="007D3778">
        <w:rPr>
          <w:sz w:val="28"/>
          <w:szCs w:val="28"/>
        </w:rPr>
        <w:t>;</w:t>
      </w:r>
    </w:p>
    <w:p w:rsidR="00F27D3E" w:rsidRPr="007D3778" w:rsidRDefault="00F27D3E" w:rsidP="000D36FC">
      <w:pPr>
        <w:pStyle w:val="2"/>
        <w:numPr>
          <w:ilvl w:val="0"/>
          <w:numId w:val="0"/>
        </w:numPr>
        <w:spacing w:before="0" w:after="0" w:line="240" w:lineRule="auto"/>
        <w:ind w:firstLine="709"/>
        <w:rPr>
          <w:sz w:val="28"/>
          <w:szCs w:val="28"/>
        </w:rPr>
      </w:pPr>
      <w:r w:rsidRPr="007D3778">
        <w:rPr>
          <w:sz w:val="28"/>
          <w:szCs w:val="28"/>
        </w:rPr>
        <w:t>свидетельства о предоставлении социальной выплаты на</w:t>
      </w:r>
      <w:r w:rsidR="007468A0" w:rsidRPr="007D3778">
        <w:rPr>
          <w:sz w:val="28"/>
          <w:szCs w:val="28"/>
        </w:rPr>
        <w:t> </w:t>
      </w:r>
      <w:r w:rsidRPr="007D3778">
        <w:rPr>
          <w:sz w:val="28"/>
          <w:szCs w:val="28"/>
        </w:rPr>
        <w:t>строительство (приобретение</w:t>
      </w:r>
      <w:r w:rsidR="006B297C" w:rsidRPr="007D3778">
        <w:rPr>
          <w:sz w:val="28"/>
          <w:szCs w:val="28"/>
        </w:rPr>
        <w:t>) жилья на сельских территориях</w:t>
      </w:r>
      <w:r w:rsidR="007468A0" w:rsidRPr="007D3778">
        <w:rPr>
          <w:sz w:val="28"/>
          <w:szCs w:val="28"/>
        </w:rPr>
        <w:t>;</w:t>
      </w:r>
    </w:p>
    <w:p w:rsidR="006B297C" w:rsidRPr="007D3778" w:rsidRDefault="006B297C" w:rsidP="000D36FC">
      <w:pPr>
        <w:pStyle w:val="2"/>
        <w:numPr>
          <w:ilvl w:val="0"/>
          <w:numId w:val="0"/>
        </w:numPr>
        <w:spacing w:before="0" w:after="0" w:line="240" w:lineRule="auto"/>
        <w:ind w:firstLine="709"/>
        <w:rPr>
          <w:sz w:val="28"/>
          <w:szCs w:val="28"/>
        </w:rPr>
      </w:pPr>
      <w:r w:rsidRPr="007D3778">
        <w:rPr>
          <w:sz w:val="28"/>
          <w:szCs w:val="28"/>
        </w:rPr>
        <w:t>документа о приемке;</w:t>
      </w:r>
    </w:p>
    <w:p w:rsidR="006B297C" w:rsidRPr="007D3778" w:rsidRDefault="006B297C" w:rsidP="000D36FC">
      <w:pPr>
        <w:pStyle w:val="2"/>
        <w:numPr>
          <w:ilvl w:val="0"/>
          <w:numId w:val="0"/>
        </w:numPr>
        <w:spacing w:before="0" w:after="0" w:line="240" w:lineRule="auto"/>
        <w:ind w:firstLine="709"/>
        <w:rPr>
          <w:sz w:val="28"/>
          <w:szCs w:val="28"/>
        </w:rPr>
      </w:pPr>
      <w:r w:rsidRPr="007D3778">
        <w:rPr>
          <w:sz w:val="28"/>
          <w:szCs w:val="28"/>
        </w:rPr>
        <w:t>расчета (в рублях) размера социальной выплаты, предоставляемой за</w:t>
      </w:r>
      <w:r w:rsidR="00747973" w:rsidRPr="007D3778">
        <w:rPr>
          <w:sz w:val="28"/>
          <w:szCs w:val="28"/>
        </w:rPr>
        <w:t> </w:t>
      </w:r>
      <w:r w:rsidRPr="007D3778">
        <w:rPr>
          <w:sz w:val="28"/>
          <w:szCs w:val="28"/>
        </w:rPr>
        <w:t>счет средств областного бюджета по кредиту (займу);</w:t>
      </w:r>
    </w:p>
    <w:p w:rsidR="006B297C" w:rsidRPr="007D3778" w:rsidRDefault="006B297C" w:rsidP="000D36FC">
      <w:pPr>
        <w:pStyle w:val="2"/>
        <w:numPr>
          <w:ilvl w:val="0"/>
          <w:numId w:val="0"/>
        </w:numPr>
        <w:spacing w:before="0" w:after="0" w:line="240" w:lineRule="auto"/>
        <w:ind w:firstLine="709"/>
        <w:rPr>
          <w:sz w:val="28"/>
          <w:szCs w:val="28"/>
        </w:rPr>
      </w:pPr>
      <w:r w:rsidRPr="007D3778">
        <w:rPr>
          <w:sz w:val="28"/>
          <w:szCs w:val="28"/>
        </w:rPr>
        <w:t>приказа (распорядительного документа) руководителя</w:t>
      </w:r>
      <w:r w:rsidR="00E6675A" w:rsidRPr="007D3778">
        <w:rPr>
          <w:sz w:val="28"/>
          <w:szCs w:val="28"/>
        </w:rPr>
        <w:t xml:space="preserve"> Субъекта централизованного учета</w:t>
      </w:r>
      <w:r w:rsidRPr="007D3778">
        <w:rPr>
          <w:sz w:val="28"/>
          <w:szCs w:val="28"/>
        </w:rPr>
        <w:t>.</w:t>
      </w:r>
    </w:p>
    <w:p w:rsidR="005379F1" w:rsidRPr="007D3778" w:rsidRDefault="005379F1" w:rsidP="007468A0">
      <w:pPr>
        <w:autoSpaceDE w:val="0"/>
        <w:autoSpaceDN w:val="0"/>
        <w:adjustRightInd w:val="0"/>
        <w:spacing w:before="0" w:after="0" w:line="240" w:lineRule="auto"/>
        <w:ind w:firstLine="709"/>
        <w:rPr>
          <w:sz w:val="28"/>
          <w:szCs w:val="28"/>
        </w:rPr>
      </w:pPr>
    </w:p>
    <w:p w:rsidR="001A7774" w:rsidRPr="007D3778" w:rsidRDefault="00EC7E2E" w:rsidP="007468A0">
      <w:pPr>
        <w:autoSpaceDE w:val="0"/>
        <w:autoSpaceDN w:val="0"/>
        <w:adjustRightInd w:val="0"/>
        <w:spacing w:before="0" w:after="0" w:line="240" w:lineRule="auto"/>
        <w:ind w:firstLine="709"/>
        <w:jc w:val="center"/>
        <w:rPr>
          <w:b/>
          <w:sz w:val="28"/>
          <w:szCs w:val="28"/>
        </w:rPr>
      </w:pPr>
      <w:bookmarkStart w:id="75" w:name="_ref_1-cd5bee3996f042"/>
      <w:r w:rsidRPr="007D3778">
        <w:rPr>
          <w:b/>
          <w:sz w:val="28"/>
        </w:rPr>
        <w:t>1</w:t>
      </w:r>
      <w:r w:rsidR="00E824BC" w:rsidRPr="007D3778">
        <w:rPr>
          <w:b/>
          <w:sz w:val="28"/>
        </w:rPr>
        <w:t>4</w:t>
      </w:r>
      <w:r w:rsidRPr="007D3778">
        <w:rPr>
          <w:b/>
          <w:sz w:val="28"/>
        </w:rPr>
        <w:t>.</w:t>
      </w:r>
      <w:r w:rsidR="00834903" w:rsidRPr="007D3778">
        <w:rPr>
          <w:b/>
          <w:sz w:val="28"/>
        </w:rPr>
        <w:t>Обесценение активов</w:t>
      </w:r>
      <w:bookmarkEnd w:id="75"/>
    </w:p>
    <w:p w:rsidR="005379F1" w:rsidRPr="007D3778" w:rsidRDefault="005379F1" w:rsidP="007468A0">
      <w:pPr>
        <w:autoSpaceDE w:val="0"/>
        <w:autoSpaceDN w:val="0"/>
        <w:adjustRightInd w:val="0"/>
        <w:spacing w:before="0" w:after="0" w:line="240" w:lineRule="auto"/>
        <w:ind w:firstLine="709"/>
        <w:rPr>
          <w:sz w:val="28"/>
          <w:szCs w:val="28"/>
        </w:rPr>
      </w:pPr>
    </w:p>
    <w:p w:rsidR="001A7774" w:rsidRPr="007D3778" w:rsidRDefault="00047E94" w:rsidP="00C01AE1">
      <w:pPr>
        <w:autoSpaceDE w:val="0"/>
        <w:autoSpaceDN w:val="0"/>
        <w:adjustRightInd w:val="0"/>
        <w:spacing w:before="0" w:after="0" w:line="240" w:lineRule="auto"/>
        <w:ind w:firstLine="851"/>
        <w:rPr>
          <w:sz w:val="28"/>
          <w:szCs w:val="28"/>
        </w:rPr>
      </w:pPr>
      <w:bookmarkStart w:id="76" w:name="_ref_1-9e53b0f59f6746"/>
      <w:r w:rsidRPr="007D3778">
        <w:rPr>
          <w:sz w:val="28"/>
          <w:szCs w:val="28"/>
        </w:rPr>
        <w:t>14.1.</w:t>
      </w:r>
      <w:r w:rsidR="00747973" w:rsidRPr="007D3778">
        <w:rPr>
          <w:sz w:val="28"/>
          <w:szCs w:val="28"/>
        </w:rPr>
        <w:t xml:space="preserve"> </w:t>
      </w:r>
      <w:r w:rsidR="00834903" w:rsidRPr="007D3778">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76"/>
    </w:p>
    <w:p w:rsidR="001A7774" w:rsidRPr="007D3778" w:rsidRDefault="00047E94" w:rsidP="00C01AE1">
      <w:pPr>
        <w:autoSpaceDE w:val="0"/>
        <w:autoSpaceDN w:val="0"/>
        <w:adjustRightInd w:val="0"/>
        <w:spacing w:before="0" w:after="0" w:line="240" w:lineRule="auto"/>
        <w:ind w:firstLine="851"/>
        <w:rPr>
          <w:sz w:val="28"/>
          <w:szCs w:val="28"/>
        </w:rPr>
      </w:pPr>
      <w:bookmarkStart w:id="77" w:name="_ref_1-6e81dd5844cc4d"/>
      <w:r w:rsidRPr="007D3778">
        <w:rPr>
          <w:sz w:val="28"/>
          <w:szCs w:val="28"/>
        </w:rPr>
        <w:t>14.2.</w:t>
      </w:r>
      <w:r w:rsidR="00747973" w:rsidRPr="007D3778">
        <w:rPr>
          <w:sz w:val="28"/>
          <w:szCs w:val="28"/>
        </w:rPr>
        <w:t xml:space="preserve"> </w:t>
      </w:r>
      <w:r w:rsidR="00834903" w:rsidRPr="007D3778">
        <w:rPr>
          <w:sz w:val="28"/>
          <w:szCs w:val="28"/>
        </w:rPr>
        <w:t xml:space="preserve">Информация о признаках возможного обесценения (снижения убытка), выявленных в рамках инвентаризации, отражается </w:t>
      </w:r>
      <w:r w:rsidR="00834903" w:rsidRPr="007D3778">
        <w:rPr>
          <w:sz w:val="28"/>
          <w:szCs w:val="28"/>
        </w:rPr>
        <w:lastRenderedPageBreak/>
        <w:t>в</w:t>
      </w:r>
      <w:r w:rsidR="007468A0" w:rsidRPr="007D3778">
        <w:rPr>
          <w:sz w:val="28"/>
          <w:szCs w:val="28"/>
        </w:rPr>
        <w:t> </w:t>
      </w:r>
      <w:r w:rsidR="00834903" w:rsidRPr="007D3778">
        <w:rPr>
          <w:sz w:val="28"/>
          <w:szCs w:val="28"/>
        </w:rPr>
        <w:t>Инвентаризационной описи (сличительной ведомости) по объектам нефинансовых активов</w:t>
      </w:r>
      <w:r w:rsidR="007468A0" w:rsidRPr="007D3778">
        <w:rPr>
          <w:sz w:val="28"/>
          <w:szCs w:val="28"/>
        </w:rPr>
        <w:t xml:space="preserve"> (ф. 0504087)</w:t>
      </w:r>
      <w:r w:rsidR="00834903" w:rsidRPr="007D3778">
        <w:rPr>
          <w:sz w:val="28"/>
          <w:szCs w:val="28"/>
        </w:rPr>
        <w:t>.</w:t>
      </w:r>
      <w:bookmarkEnd w:id="77"/>
    </w:p>
    <w:p w:rsidR="001A7774" w:rsidRPr="007D3778" w:rsidRDefault="00834903" w:rsidP="00C01AE1">
      <w:pPr>
        <w:autoSpaceDE w:val="0"/>
        <w:autoSpaceDN w:val="0"/>
        <w:adjustRightInd w:val="0"/>
        <w:spacing w:before="0" w:after="0" w:line="240" w:lineRule="auto"/>
        <w:ind w:firstLine="851"/>
        <w:rPr>
          <w:sz w:val="28"/>
          <w:szCs w:val="28"/>
        </w:rPr>
      </w:pPr>
      <w:bookmarkStart w:id="78" w:name="_ref_1-e18c0ab4586a45"/>
      <w:r w:rsidRPr="007D3778">
        <w:rPr>
          <w:sz w:val="28"/>
          <w:szCs w:val="28"/>
        </w:rPr>
        <w:t>Рассмотрение результатов проведения теста на обесценение и</w:t>
      </w:r>
      <w:r w:rsidR="00747973" w:rsidRPr="007D3778">
        <w:rPr>
          <w:sz w:val="28"/>
          <w:szCs w:val="28"/>
        </w:rPr>
        <w:t> </w:t>
      </w:r>
      <w:r w:rsidRPr="007D3778">
        <w:rPr>
          <w:sz w:val="28"/>
          <w:szCs w:val="28"/>
        </w:rPr>
        <w:t>оценку необходимости определения справедливой стоимости актива осуществляет комиссия по поступлению и выбытию активов.</w:t>
      </w:r>
      <w:bookmarkEnd w:id="78"/>
    </w:p>
    <w:p w:rsidR="001A7774" w:rsidRPr="007D3778" w:rsidRDefault="00047E94" w:rsidP="00C01AE1">
      <w:pPr>
        <w:autoSpaceDE w:val="0"/>
        <w:autoSpaceDN w:val="0"/>
        <w:adjustRightInd w:val="0"/>
        <w:spacing w:before="0" w:after="0" w:line="240" w:lineRule="auto"/>
        <w:ind w:firstLine="851"/>
        <w:rPr>
          <w:sz w:val="28"/>
          <w:szCs w:val="28"/>
        </w:rPr>
      </w:pPr>
      <w:bookmarkStart w:id="79" w:name="_ref_1-234e9829458a46"/>
      <w:r w:rsidRPr="007D3778">
        <w:rPr>
          <w:sz w:val="28"/>
          <w:szCs w:val="28"/>
        </w:rPr>
        <w:t>14.3.</w:t>
      </w:r>
      <w:r w:rsidR="00747973" w:rsidRPr="007D3778">
        <w:rPr>
          <w:sz w:val="28"/>
          <w:szCs w:val="28"/>
        </w:rPr>
        <w:t xml:space="preserve"> </w:t>
      </w:r>
      <w:r w:rsidR="00834903" w:rsidRPr="007D3778">
        <w:rPr>
          <w:sz w:val="28"/>
          <w:szCs w:val="28"/>
        </w:rPr>
        <w:t>По итогам рассмотрения результатов т</w:t>
      </w:r>
      <w:r w:rsidR="00A23DAA" w:rsidRPr="007D3778">
        <w:rPr>
          <w:sz w:val="28"/>
          <w:szCs w:val="28"/>
        </w:rPr>
        <w:t>еста на обесценение оформляется протокол комиссии по поступлению и выбытию активов</w:t>
      </w:r>
      <w:r w:rsidR="00E6675A" w:rsidRPr="007D3778">
        <w:rPr>
          <w:sz w:val="28"/>
          <w:szCs w:val="28"/>
        </w:rPr>
        <w:t xml:space="preserve"> Субъекта централизованного учета</w:t>
      </w:r>
      <w:r w:rsidR="00834903" w:rsidRPr="007D3778">
        <w:rPr>
          <w:sz w:val="28"/>
          <w:szCs w:val="28"/>
        </w:rPr>
        <w:t>, в</w:t>
      </w:r>
      <w:r w:rsidR="007468A0" w:rsidRPr="007D3778">
        <w:rPr>
          <w:sz w:val="28"/>
          <w:szCs w:val="28"/>
        </w:rPr>
        <w:t> </w:t>
      </w:r>
      <w:r w:rsidR="00834903" w:rsidRPr="007D3778">
        <w:rPr>
          <w:sz w:val="28"/>
          <w:szCs w:val="28"/>
        </w:rPr>
        <w:t>котором указывается предлагаемое решение (проводить или не проводить оценку справедливой стоимости актива).</w:t>
      </w:r>
      <w:bookmarkEnd w:id="79"/>
    </w:p>
    <w:p w:rsidR="001A7774" w:rsidRPr="007D3778" w:rsidRDefault="00834903" w:rsidP="00C01AE1">
      <w:pPr>
        <w:autoSpaceDE w:val="0"/>
        <w:autoSpaceDN w:val="0"/>
        <w:adjustRightInd w:val="0"/>
        <w:spacing w:before="0" w:after="0" w:line="240" w:lineRule="auto"/>
        <w:ind w:firstLine="851"/>
        <w:rPr>
          <w:sz w:val="28"/>
          <w:szCs w:val="28"/>
        </w:rPr>
      </w:pPr>
      <w:r w:rsidRPr="007D3778">
        <w:rPr>
          <w:sz w:val="28"/>
          <w:szCs w:val="28"/>
        </w:rPr>
        <w:t>В случае</w:t>
      </w:r>
      <w:proofErr w:type="gramStart"/>
      <w:r w:rsidR="00747973" w:rsidRPr="007D3778">
        <w:rPr>
          <w:sz w:val="28"/>
          <w:szCs w:val="28"/>
        </w:rPr>
        <w:t>,</w:t>
      </w:r>
      <w:proofErr w:type="gramEnd"/>
      <w:r w:rsidRPr="007D3778">
        <w:rPr>
          <w:sz w:val="28"/>
          <w:szCs w:val="28"/>
        </w:rPr>
        <w:t xml:space="preserve"> если предлагается решение о проведении оценки, также указывается оптимальный метод определения справедливой стоимости актива.</w:t>
      </w:r>
    </w:p>
    <w:p w:rsidR="001A7774" w:rsidRPr="007D3778" w:rsidRDefault="00954431" w:rsidP="00C01AE1">
      <w:pPr>
        <w:autoSpaceDE w:val="0"/>
        <w:autoSpaceDN w:val="0"/>
        <w:adjustRightInd w:val="0"/>
        <w:spacing w:before="0" w:after="0" w:line="240" w:lineRule="auto"/>
        <w:ind w:firstLine="851"/>
        <w:rPr>
          <w:sz w:val="28"/>
          <w:szCs w:val="28"/>
        </w:rPr>
      </w:pPr>
      <w:bookmarkStart w:id="80" w:name="_ref_1-b9a1ad4195284f"/>
      <w:r w:rsidRPr="007D3778">
        <w:rPr>
          <w:sz w:val="28"/>
          <w:szCs w:val="28"/>
        </w:rPr>
        <w:t>14.4.</w:t>
      </w:r>
      <w:r w:rsidR="00747973" w:rsidRPr="007D3778">
        <w:rPr>
          <w:sz w:val="28"/>
          <w:szCs w:val="28"/>
        </w:rPr>
        <w:t xml:space="preserve"> </w:t>
      </w:r>
      <w:r w:rsidR="00834903" w:rsidRPr="007D3778">
        <w:rPr>
          <w:sz w:val="28"/>
          <w:szCs w:val="28"/>
        </w:rPr>
        <w:t>При выявлении признаков возможного обесценения (снижения убытка)</w:t>
      </w:r>
      <w:r w:rsidR="00A23DAA" w:rsidRPr="007D3778">
        <w:rPr>
          <w:sz w:val="28"/>
          <w:szCs w:val="28"/>
        </w:rPr>
        <w:t xml:space="preserve"> руководитель</w:t>
      </w:r>
      <w:r w:rsidR="008A2A08" w:rsidRPr="007D3778">
        <w:rPr>
          <w:sz w:val="28"/>
          <w:szCs w:val="28"/>
        </w:rPr>
        <w:t xml:space="preserve"> </w:t>
      </w:r>
      <w:r w:rsidR="00834903" w:rsidRPr="007D3778">
        <w:rPr>
          <w:sz w:val="28"/>
          <w:szCs w:val="28"/>
        </w:rPr>
        <w:t>принимает решение о необходимости (об</w:t>
      </w:r>
      <w:r w:rsidR="00747973" w:rsidRPr="007D3778">
        <w:rPr>
          <w:sz w:val="28"/>
          <w:szCs w:val="28"/>
        </w:rPr>
        <w:t> </w:t>
      </w:r>
      <w:r w:rsidR="00834903" w:rsidRPr="007D3778">
        <w:rPr>
          <w:sz w:val="28"/>
          <w:szCs w:val="28"/>
        </w:rPr>
        <w:t>отсутствии необходимости) определения справедливой стоимости такого актива</w:t>
      </w:r>
      <w:bookmarkEnd w:id="80"/>
      <w:r w:rsidRPr="007D3778">
        <w:rPr>
          <w:sz w:val="28"/>
          <w:szCs w:val="28"/>
        </w:rPr>
        <w:t xml:space="preserve">, которое </w:t>
      </w:r>
      <w:bookmarkStart w:id="81" w:name="_ref_1-f41b250cef1342"/>
      <w:r w:rsidR="00834903" w:rsidRPr="007D3778">
        <w:rPr>
          <w:sz w:val="28"/>
          <w:szCs w:val="28"/>
        </w:rPr>
        <w:t xml:space="preserve">оформляется </w:t>
      </w:r>
      <w:r w:rsidR="00A23DAA" w:rsidRPr="007D3778">
        <w:rPr>
          <w:sz w:val="28"/>
          <w:szCs w:val="28"/>
        </w:rPr>
        <w:t>протоколом комиссии по</w:t>
      </w:r>
      <w:r w:rsidR="00747973" w:rsidRPr="007D3778">
        <w:rPr>
          <w:sz w:val="28"/>
          <w:szCs w:val="28"/>
        </w:rPr>
        <w:t> </w:t>
      </w:r>
      <w:r w:rsidR="00A23DAA" w:rsidRPr="007D3778">
        <w:rPr>
          <w:sz w:val="28"/>
          <w:szCs w:val="28"/>
        </w:rPr>
        <w:t>поступлению и</w:t>
      </w:r>
      <w:r w:rsidR="007468A0" w:rsidRPr="007D3778">
        <w:rPr>
          <w:sz w:val="28"/>
          <w:szCs w:val="28"/>
        </w:rPr>
        <w:t> </w:t>
      </w:r>
      <w:r w:rsidR="00A23DAA" w:rsidRPr="007D3778">
        <w:rPr>
          <w:sz w:val="28"/>
          <w:szCs w:val="28"/>
        </w:rPr>
        <w:t>выбытию активов</w:t>
      </w:r>
      <w:r w:rsidR="00834903" w:rsidRPr="007D3778">
        <w:rPr>
          <w:sz w:val="28"/>
          <w:szCs w:val="28"/>
        </w:rPr>
        <w:t xml:space="preserve"> </w:t>
      </w:r>
      <w:r w:rsidR="00E6675A" w:rsidRPr="007D3778">
        <w:rPr>
          <w:sz w:val="28"/>
          <w:szCs w:val="28"/>
        </w:rPr>
        <w:t xml:space="preserve">Субъекта централизованного учета </w:t>
      </w:r>
      <w:r w:rsidR="00834903" w:rsidRPr="007D3778">
        <w:rPr>
          <w:sz w:val="28"/>
          <w:szCs w:val="28"/>
        </w:rPr>
        <w:t>с</w:t>
      </w:r>
      <w:r w:rsidR="00747973" w:rsidRPr="007D3778">
        <w:rPr>
          <w:sz w:val="28"/>
          <w:szCs w:val="28"/>
        </w:rPr>
        <w:t> </w:t>
      </w:r>
      <w:r w:rsidR="00834903" w:rsidRPr="007D3778">
        <w:rPr>
          <w:sz w:val="28"/>
          <w:szCs w:val="28"/>
        </w:rPr>
        <w:t>указанием метода, которым стоимость будет определена.</w:t>
      </w:r>
      <w:bookmarkEnd w:id="81"/>
    </w:p>
    <w:p w:rsidR="001A7774" w:rsidRPr="007D3778" w:rsidRDefault="00834903" w:rsidP="00C01AE1">
      <w:pPr>
        <w:autoSpaceDE w:val="0"/>
        <w:autoSpaceDN w:val="0"/>
        <w:adjustRightInd w:val="0"/>
        <w:spacing w:before="0" w:after="0" w:line="240" w:lineRule="auto"/>
        <w:ind w:firstLine="851"/>
        <w:rPr>
          <w:sz w:val="28"/>
          <w:szCs w:val="28"/>
        </w:rPr>
      </w:pPr>
      <w:bookmarkStart w:id="82" w:name="_ref_1-82eba409a29d43"/>
      <w:r w:rsidRPr="007D3778">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82"/>
    </w:p>
    <w:p w:rsidR="001A7774" w:rsidRPr="007D3778" w:rsidRDefault="00954431" w:rsidP="00C01AE1">
      <w:pPr>
        <w:autoSpaceDE w:val="0"/>
        <w:autoSpaceDN w:val="0"/>
        <w:adjustRightInd w:val="0"/>
        <w:spacing w:before="0" w:after="0" w:line="240" w:lineRule="auto"/>
        <w:ind w:firstLine="851"/>
        <w:rPr>
          <w:sz w:val="28"/>
          <w:szCs w:val="28"/>
        </w:rPr>
      </w:pPr>
      <w:bookmarkStart w:id="83" w:name="_ref_1-3247905911cc48"/>
      <w:r w:rsidRPr="007D3778">
        <w:rPr>
          <w:sz w:val="28"/>
          <w:szCs w:val="28"/>
        </w:rPr>
        <w:t>14.5.</w:t>
      </w:r>
      <w:r w:rsidR="00747973" w:rsidRPr="007D3778">
        <w:rPr>
          <w:sz w:val="28"/>
          <w:szCs w:val="28"/>
        </w:rPr>
        <w:t xml:space="preserve"> </w:t>
      </w:r>
      <w:r w:rsidR="00834903" w:rsidRPr="007D3778">
        <w:rPr>
          <w:sz w:val="28"/>
          <w:szCs w:val="28"/>
        </w:rPr>
        <w:t xml:space="preserve">Если по результатам определения справедливой стоимости актива выявлен убыток от обесценения, то он подлежит признанию в </w:t>
      </w:r>
      <w:r w:rsidR="00FD5388" w:rsidRPr="007D3778">
        <w:rPr>
          <w:sz w:val="28"/>
          <w:szCs w:val="28"/>
        </w:rPr>
        <w:t>бюджетном (бухгалтерском) учете</w:t>
      </w:r>
      <w:r w:rsidR="00834903" w:rsidRPr="007D3778">
        <w:rPr>
          <w:sz w:val="28"/>
          <w:szCs w:val="28"/>
        </w:rPr>
        <w:t>.</w:t>
      </w:r>
      <w:bookmarkStart w:id="84" w:name="_ref_1-6307a6b3ee7c44"/>
      <w:bookmarkEnd w:id="83"/>
      <w:r w:rsidR="001B6C94" w:rsidRPr="007D3778">
        <w:rPr>
          <w:sz w:val="28"/>
          <w:szCs w:val="28"/>
        </w:rPr>
        <w:t xml:space="preserve"> </w:t>
      </w:r>
      <w:r w:rsidR="00834903" w:rsidRPr="007D3778">
        <w:rPr>
          <w:sz w:val="28"/>
          <w:szCs w:val="28"/>
        </w:rPr>
        <w:t>Убыток от обесценения актива и (или) изменение оставшегося срока полезного использования актива признается в</w:t>
      </w:r>
      <w:r w:rsidR="007468A0" w:rsidRPr="007D3778">
        <w:rPr>
          <w:sz w:val="28"/>
          <w:szCs w:val="28"/>
        </w:rPr>
        <w:t> </w:t>
      </w:r>
      <w:r w:rsidR="00FD5388" w:rsidRPr="007D3778">
        <w:rPr>
          <w:sz w:val="28"/>
          <w:szCs w:val="28"/>
        </w:rPr>
        <w:t>бюджетном (бухгалтерском) учете</w:t>
      </w:r>
      <w:r w:rsidR="00834903" w:rsidRPr="007D3778">
        <w:rPr>
          <w:sz w:val="28"/>
          <w:szCs w:val="28"/>
        </w:rPr>
        <w:t xml:space="preserve"> на основании Бухгалтерской справки</w:t>
      </w:r>
      <w:r w:rsidR="007468A0" w:rsidRPr="007D3778">
        <w:rPr>
          <w:sz w:val="28"/>
          <w:szCs w:val="28"/>
        </w:rPr>
        <w:t xml:space="preserve"> (ф. 0504833)</w:t>
      </w:r>
      <w:bookmarkEnd w:id="84"/>
      <w:r w:rsidR="007468A0" w:rsidRPr="007D3778">
        <w:rPr>
          <w:sz w:val="28"/>
          <w:szCs w:val="28"/>
        </w:rPr>
        <w:t>.</w:t>
      </w:r>
    </w:p>
    <w:p w:rsidR="001A7774" w:rsidRPr="007D3778" w:rsidRDefault="00834903" w:rsidP="00C01AE1">
      <w:pPr>
        <w:autoSpaceDE w:val="0"/>
        <w:autoSpaceDN w:val="0"/>
        <w:adjustRightInd w:val="0"/>
        <w:spacing w:before="0" w:after="0" w:line="240" w:lineRule="auto"/>
        <w:ind w:firstLine="851"/>
        <w:rPr>
          <w:sz w:val="28"/>
          <w:szCs w:val="28"/>
        </w:rPr>
      </w:pPr>
      <w:bookmarkStart w:id="85" w:name="_ref_1-dfd62af0a63349"/>
      <w:r w:rsidRPr="007D3778">
        <w:rPr>
          <w:sz w:val="28"/>
          <w:szCs w:val="28"/>
        </w:rPr>
        <w:t xml:space="preserve">Восстановление убытка от обесценения отражается в </w:t>
      </w:r>
      <w:r w:rsidR="00FD5388" w:rsidRPr="007D3778">
        <w:rPr>
          <w:sz w:val="28"/>
          <w:szCs w:val="28"/>
        </w:rPr>
        <w:t>бюджетном (бухгалтерском) учете</w:t>
      </w:r>
      <w:r w:rsidRPr="007D3778">
        <w:rPr>
          <w:sz w:val="28"/>
          <w:szCs w:val="28"/>
        </w:rPr>
        <w:t xml:space="preserve">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85"/>
    </w:p>
    <w:p w:rsidR="001A7774" w:rsidRPr="007D3778" w:rsidRDefault="00834903" w:rsidP="00C01AE1">
      <w:pPr>
        <w:autoSpaceDE w:val="0"/>
        <w:autoSpaceDN w:val="0"/>
        <w:adjustRightInd w:val="0"/>
        <w:spacing w:before="0" w:after="0" w:line="240" w:lineRule="auto"/>
        <w:ind w:firstLine="851"/>
        <w:rPr>
          <w:sz w:val="28"/>
          <w:szCs w:val="28"/>
        </w:rPr>
      </w:pPr>
      <w:bookmarkStart w:id="86" w:name="_ref_1-d8c0590a3b5849"/>
      <w:r w:rsidRPr="007D3778">
        <w:rPr>
          <w:sz w:val="28"/>
          <w:szCs w:val="28"/>
        </w:rPr>
        <w:t>Снижение убытка от обесценения актива и (или) изменение оставшегося срока полезного использования актива признается в</w:t>
      </w:r>
      <w:r w:rsidR="00747973" w:rsidRPr="007D3778">
        <w:rPr>
          <w:sz w:val="28"/>
          <w:szCs w:val="28"/>
        </w:rPr>
        <w:t> </w:t>
      </w:r>
      <w:r w:rsidR="00FD5388" w:rsidRPr="007D3778">
        <w:rPr>
          <w:sz w:val="28"/>
          <w:szCs w:val="28"/>
        </w:rPr>
        <w:t xml:space="preserve">бюджетном (бухгалтерском) учете </w:t>
      </w:r>
      <w:r w:rsidRPr="007D3778">
        <w:rPr>
          <w:sz w:val="28"/>
          <w:szCs w:val="28"/>
        </w:rPr>
        <w:t xml:space="preserve">на основании Бухгалтерской справки </w:t>
      </w:r>
      <w:r w:rsidR="007468A0" w:rsidRPr="007D3778">
        <w:rPr>
          <w:sz w:val="28"/>
          <w:szCs w:val="28"/>
        </w:rPr>
        <w:t xml:space="preserve">(ф. 0504833). </w:t>
      </w:r>
      <w:bookmarkEnd w:id="86"/>
    </w:p>
    <w:p w:rsidR="00BC1188" w:rsidRPr="007D3778" w:rsidRDefault="00047E94" w:rsidP="00C01AE1">
      <w:pPr>
        <w:autoSpaceDE w:val="0"/>
        <w:autoSpaceDN w:val="0"/>
        <w:adjustRightInd w:val="0"/>
        <w:spacing w:before="0" w:after="0" w:line="240" w:lineRule="auto"/>
        <w:ind w:firstLine="851"/>
        <w:rPr>
          <w:sz w:val="28"/>
          <w:szCs w:val="28"/>
        </w:rPr>
      </w:pPr>
      <w:r w:rsidRPr="007D3778">
        <w:rPr>
          <w:sz w:val="28"/>
          <w:szCs w:val="28"/>
        </w:rPr>
        <w:t>14.</w:t>
      </w:r>
      <w:r w:rsidR="00954431" w:rsidRPr="007D3778">
        <w:rPr>
          <w:sz w:val="28"/>
          <w:szCs w:val="28"/>
        </w:rPr>
        <w:t>6</w:t>
      </w:r>
      <w:r w:rsidR="007468A0" w:rsidRPr="007D3778">
        <w:rPr>
          <w:sz w:val="28"/>
          <w:szCs w:val="28"/>
        </w:rPr>
        <w:t xml:space="preserve">. </w:t>
      </w:r>
      <w:r w:rsidR="00BC1188" w:rsidRPr="007D3778">
        <w:rPr>
          <w:sz w:val="28"/>
          <w:szCs w:val="28"/>
        </w:rPr>
        <w:t xml:space="preserve">Методика </w:t>
      </w:r>
      <w:r w:rsidR="007468A0" w:rsidRPr="007D3778">
        <w:rPr>
          <w:sz w:val="28"/>
          <w:szCs w:val="28"/>
        </w:rPr>
        <w:t>проведения теста на обесценение.</w:t>
      </w:r>
    </w:p>
    <w:p w:rsidR="007468A0" w:rsidRPr="007D3778" w:rsidRDefault="007468A0" w:rsidP="007468A0">
      <w:pPr>
        <w:autoSpaceDE w:val="0"/>
        <w:autoSpaceDN w:val="0"/>
        <w:adjustRightInd w:val="0"/>
        <w:spacing w:before="0" w:after="0" w:line="240" w:lineRule="auto"/>
        <w:ind w:firstLine="709"/>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BC1188" w:rsidRPr="007D3778" w:rsidTr="00D5623A">
        <w:tc>
          <w:tcPr>
            <w:tcW w:w="5353" w:type="dxa"/>
            <w:shd w:val="clear" w:color="auto" w:fill="auto"/>
          </w:tcPr>
          <w:p w:rsidR="00BC1188" w:rsidRPr="007D3778" w:rsidRDefault="00BC1188" w:rsidP="001B34B7">
            <w:pPr>
              <w:autoSpaceDE w:val="0"/>
              <w:autoSpaceDN w:val="0"/>
              <w:adjustRightInd w:val="0"/>
              <w:spacing w:before="0" w:after="0" w:line="240" w:lineRule="auto"/>
              <w:ind w:firstLine="851"/>
              <w:jc w:val="center"/>
              <w:rPr>
                <w:b/>
                <w:sz w:val="24"/>
                <w:szCs w:val="24"/>
              </w:rPr>
            </w:pPr>
            <w:r w:rsidRPr="007D3778">
              <w:rPr>
                <w:b/>
                <w:sz w:val="24"/>
                <w:szCs w:val="24"/>
              </w:rPr>
              <w:t>Признак, указывающий на возможное обесценение актива</w:t>
            </w:r>
          </w:p>
        </w:tc>
        <w:tc>
          <w:tcPr>
            <w:tcW w:w="4253" w:type="dxa"/>
            <w:shd w:val="clear" w:color="auto" w:fill="auto"/>
          </w:tcPr>
          <w:p w:rsidR="00BC1188" w:rsidRPr="007D3778" w:rsidRDefault="00BC1188" w:rsidP="001B34B7">
            <w:pPr>
              <w:spacing w:before="0" w:after="0" w:line="240" w:lineRule="auto"/>
              <w:ind w:firstLine="851"/>
              <w:jc w:val="center"/>
              <w:rPr>
                <w:b/>
                <w:sz w:val="24"/>
                <w:szCs w:val="24"/>
              </w:rPr>
            </w:pPr>
            <w:r w:rsidRPr="007D3778">
              <w:rPr>
                <w:b/>
                <w:sz w:val="24"/>
                <w:szCs w:val="24"/>
              </w:rPr>
              <w:t>Метод проведения анализа на наличие/отсутствие признаков обесценения</w:t>
            </w:r>
          </w:p>
        </w:tc>
      </w:tr>
      <w:tr w:rsidR="00BC1188" w:rsidRPr="007D3778" w:rsidTr="00D5623A">
        <w:tc>
          <w:tcPr>
            <w:tcW w:w="9606" w:type="dxa"/>
            <w:gridSpan w:val="2"/>
            <w:shd w:val="clear" w:color="auto" w:fill="auto"/>
          </w:tcPr>
          <w:p w:rsidR="00BC1188" w:rsidRPr="007D3778" w:rsidRDefault="00BC1188" w:rsidP="001B34B7">
            <w:pPr>
              <w:spacing w:before="0" w:after="0" w:line="240" w:lineRule="auto"/>
              <w:ind w:firstLine="851"/>
              <w:jc w:val="center"/>
              <w:rPr>
                <w:i/>
                <w:sz w:val="24"/>
                <w:szCs w:val="24"/>
              </w:rPr>
            </w:pPr>
            <w:r w:rsidRPr="007D3778">
              <w:rPr>
                <w:i/>
                <w:sz w:val="24"/>
                <w:szCs w:val="24"/>
              </w:rPr>
              <w:t>Внешние признаки обесценения актива</w:t>
            </w:r>
          </w:p>
        </w:tc>
      </w:tr>
      <w:tr w:rsidR="00BC1188" w:rsidRPr="007D3778" w:rsidTr="00D5623A">
        <w:tc>
          <w:tcPr>
            <w:tcW w:w="5353" w:type="dxa"/>
            <w:shd w:val="clear" w:color="auto" w:fill="auto"/>
          </w:tcPr>
          <w:p w:rsidR="00BC1188" w:rsidRPr="007D3778" w:rsidRDefault="00747973" w:rsidP="00747973">
            <w:pPr>
              <w:autoSpaceDE w:val="0"/>
              <w:autoSpaceDN w:val="0"/>
              <w:adjustRightInd w:val="0"/>
              <w:spacing w:before="0" w:after="0" w:line="240" w:lineRule="auto"/>
              <w:ind w:firstLine="851"/>
              <w:rPr>
                <w:sz w:val="24"/>
                <w:szCs w:val="24"/>
              </w:rPr>
            </w:pPr>
            <w:proofErr w:type="gramStart"/>
            <w:r w:rsidRPr="007D3778">
              <w:rPr>
                <w:sz w:val="24"/>
                <w:szCs w:val="24"/>
              </w:rPr>
              <w:t>с</w:t>
            </w:r>
            <w:r w:rsidR="00BC1188" w:rsidRPr="007D3778">
              <w:rPr>
                <w:sz w:val="24"/>
                <w:szCs w:val="24"/>
              </w:rPr>
              <w:t xml:space="preserve">ущественные (долгосрочные - более периода, за который осуществляется планирование деятельности субъекта учета) изменения в законодательстве Российской </w:t>
            </w:r>
            <w:r w:rsidR="00BC1188" w:rsidRPr="007D3778">
              <w:rPr>
                <w:sz w:val="24"/>
                <w:szCs w:val="24"/>
              </w:rPr>
              <w:lastRenderedPageBreak/>
              <w:t>Федерации, внешней и внутренней политике, экономике, технологиях, которые произошли в течение отчетного года или произойдут в ближайшем будущем и которые неблагоприятно влияют (окажут влияние) на деятельность субъекта учета</w:t>
            </w:r>
            <w:proofErr w:type="gramEnd"/>
          </w:p>
        </w:tc>
        <w:tc>
          <w:tcPr>
            <w:tcW w:w="4253" w:type="dxa"/>
            <w:shd w:val="clear" w:color="auto" w:fill="auto"/>
          </w:tcPr>
          <w:p w:rsidR="00BC1188" w:rsidRPr="007D3778" w:rsidRDefault="00BC1188" w:rsidP="001B34B7">
            <w:pPr>
              <w:spacing w:before="0" w:after="0" w:line="240" w:lineRule="auto"/>
              <w:ind w:firstLine="851"/>
              <w:rPr>
                <w:sz w:val="24"/>
                <w:szCs w:val="24"/>
              </w:rPr>
            </w:pPr>
            <w:r w:rsidRPr="007D3778">
              <w:rPr>
                <w:sz w:val="24"/>
                <w:szCs w:val="24"/>
              </w:rPr>
              <w:lastRenderedPageBreak/>
              <w:t xml:space="preserve">Анализ принимаемых нормативно-правовых документов Российской Федерации, субъекта РФ, а также нормативно-правовых </w:t>
            </w:r>
            <w:r w:rsidRPr="007D3778">
              <w:rPr>
                <w:sz w:val="24"/>
                <w:szCs w:val="24"/>
              </w:rPr>
              <w:lastRenderedPageBreak/>
              <w:t xml:space="preserve">документов по отрасли  за отчетный год, которые могли бы неблагоприятно повлиять на деятельность </w:t>
            </w:r>
            <w:r w:rsidR="008C4809" w:rsidRPr="007D3778">
              <w:rPr>
                <w:sz w:val="24"/>
                <w:szCs w:val="24"/>
              </w:rPr>
              <w:t>учреждения</w:t>
            </w:r>
            <w:r w:rsidRPr="007D3778">
              <w:rPr>
                <w:sz w:val="24"/>
                <w:szCs w:val="24"/>
              </w:rPr>
              <w:t>.</w:t>
            </w:r>
          </w:p>
        </w:tc>
      </w:tr>
      <w:tr w:rsidR="00BC1188" w:rsidRPr="007D3778" w:rsidTr="00D5623A">
        <w:tc>
          <w:tcPr>
            <w:tcW w:w="5353" w:type="dxa"/>
            <w:shd w:val="clear" w:color="auto" w:fill="auto"/>
          </w:tcPr>
          <w:p w:rsidR="00BC1188" w:rsidRPr="007D3778" w:rsidRDefault="00BC1188" w:rsidP="001B34B7">
            <w:pPr>
              <w:autoSpaceDE w:val="0"/>
              <w:autoSpaceDN w:val="0"/>
              <w:adjustRightInd w:val="0"/>
              <w:spacing w:before="0" w:after="0" w:line="240" w:lineRule="auto"/>
              <w:ind w:firstLine="851"/>
              <w:rPr>
                <w:sz w:val="24"/>
                <w:szCs w:val="24"/>
              </w:rPr>
            </w:pPr>
            <w:r w:rsidRPr="007D3778">
              <w:rPr>
                <w:sz w:val="24"/>
                <w:szCs w:val="24"/>
              </w:rPr>
              <w:lastRenderedPageBreak/>
              <w:t>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(или) устаревания (нормального физического и (или) морального износа)</w:t>
            </w:r>
          </w:p>
        </w:tc>
        <w:tc>
          <w:tcPr>
            <w:tcW w:w="4253" w:type="dxa"/>
            <w:shd w:val="clear" w:color="auto" w:fill="auto"/>
          </w:tcPr>
          <w:p w:rsidR="00BC1188" w:rsidRPr="007D3778" w:rsidRDefault="00BC1188" w:rsidP="001B34B7">
            <w:pPr>
              <w:spacing w:before="0" w:after="0" w:line="240" w:lineRule="auto"/>
              <w:ind w:firstLine="851"/>
              <w:rPr>
                <w:sz w:val="24"/>
                <w:szCs w:val="24"/>
              </w:rPr>
            </w:pPr>
            <w:r w:rsidRPr="007D3778">
              <w:rPr>
                <w:sz w:val="24"/>
                <w:szCs w:val="24"/>
              </w:rPr>
              <w:t>Анализ рынка продукции по соответствующему направлению (выпуск принципиально нового продукта, отвечающего современным требованиям), анализ стоимости аналогичной продукции на момент проведения инвентаризации.</w:t>
            </w:r>
          </w:p>
        </w:tc>
      </w:tr>
      <w:tr w:rsidR="00BC1188" w:rsidRPr="007D3778" w:rsidTr="00D5623A">
        <w:tc>
          <w:tcPr>
            <w:tcW w:w="5353" w:type="dxa"/>
            <w:shd w:val="clear" w:color="auto" w:fill="auto"/>
          </w:tcPr>
          <w:p w:rsidR="00BC1188" w:rsidRPr="007D3778" w:rsidRDefault="00BC1188" w:rsidP="001B34B7">
            <w:pPr>
              <w:autoSpaceDE w:val="0"/>
              <w:autoSpaceDN w:val="0"/>
              <w:adjustRightInd w:val="0"/>
              <w:spacing w:before="0" w:after="0" w:line="240" w:lineRule="auto"/>
              <w:ind w:firstLine="851"/>
              <w:rPr>
                <w:sz w:val="24"/>
                <w:szCs w:val="24"/>
              </w:rPr>
            </w:pPr>
            <w:r w:rsidRPr="007D3778">
              <w:rPr>
                <w:sz w:val="24"/>
                <w:szCs w:val="24"/>
              </w:rPr>
              <w:t>отсутствие либо значительное снижение потребности в продукции, работах, услугах, обеспечиваемых активом</w:t>
            </w:r>
          </w:p>
        </w:tc>
        <w:tc>
          <w:tcPr>
            <w:tcW w:w="4253" w:type="dxa"/>
            <w:shd w:val="clear" w:color="auto" w:fill="auto"/>
          </w:tcPr>
          <w:p w:rsidR="00BC1188" w:rsidRPr="007D3778" w:rsidRDefault="00BC1188" w:rsidP="001B34B7">
            <w:pPr>
              <w:spacing w:before="0" w:after="0" w:line="240" w:lineRule="auto"/>
              <w:ind w:firstLine="851"/>
              <w:rPr>
                <w:sz w:val="24"/>
                <w:szCs w:val="24"/>
              </w:rPr>
            </w:pPr>
            <w:r w:rsidRPr="007D3778">
              <w:rPr>
                <w:sz w:val="24"/>
                <w:szCs w:val="24"/>
              </w:rPr>
              <w:t>Анализ потребления продукции, работ, услуг, для обеспечения которых используется соответствующий актив.</w:t>
            </w:r>
          </w:p>
        </w:tc>
      </w:tr>
    </w:tbl>
    <w:p w:rsidR="00BC1188" w:rsidRPr="007D3778" w:rsidRDefault="00BC1188" w:rsidP="001B34B7">
      <w:pPr>
        <w:spacing w:before="0" w:after="0" w:line="240" w:lineRule="auto"/>
        <w:ind w:firstLine="851"/>
        <w:rPr>
          <w:vanish/>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BC1188" w:rsidRPr="007D3778" w:rsidTr="00D5623A">
        <w:tc>
          <w:tcPr>
            <w:tcW w:w="9606" w:type="dxa"/>
            <w:gridSpan w:val="2"/>
            <w:shd w:val="clear" w:color="auto" w:fill="auto"/>
          </w:tcPr>
          <w:p w:rsidR="00BC1188" w:rsidRPr="007D3778" w:rsidRDefault="00BC1188" w:rsidP="001B34B7">
            <w:pPr>
              <w:spacing w:before="0" w:after="0" w:line="240" w:lineRule="auto"/>
              <w:ind w:firstLine="851"/>
              <w:jc w:val="center"/>
              <w:rPr>
                <w:i/>
                <w:sz w:val="24"/>
                <w:szCs w:val="24"/>
              </w:rPr>
            </w:pPr>
            <w:r w:rsidRPr="007D3778">
              <w:rPr>
                <w:i/>
                <w:sz w:val="24"/>
                <w:szCs w:val="24"/>
              </w:rPr>
              <w:t>Внутренние признаки обесценения актива</w:t>
            </w:r>
          </w:p>
        </w:tc>
      </w:tr>
      <w:tr w:rsidR="00BC1188" w:rsidRPr="007D3778" w:rsidTr="00D5623A">
        <w:tc>
          <w:tcPr>
            <w:tcW w:w="5353" w:type="dxa"/>
            <w:shd w:val="clear" w:color="auto" w:fill="auto"/>
          </w:tcPr>
          <w:p w:rsidR="00BC1188" w:rsidRPr="007D3778" w:rsidRDefault="00BC1188" w:rsidP="001B34B7">
            <w:pPr>
              <w:autoSpaceDE w:val="0"/>
              <w:autoSpaceDN w:val="0"/>
              <w:adjustRightInd w:val="0"/>
              <w:spacing w:before="0" w:after="0" w:line="240" w:lineRule="auto"/>
              <w:ind w:firstLine="851"/>
              <w:rPr>
                <w:sz w:val="24"/>
                <w:szCs w:val="24"/>
              </w:rPr>
            </w:pPr>
            <w:r w:rsidRPr="007D3778">
              <w:rPr>
                <w:sz w:val="24"/>
                <w:szCs w:val="24"/>
              </w:rPr>
              <w:t xml:space="preserve">моральное устаревание и (или) физическое повреждение актива, </w:t>
            </w:r>
            <w:proofErr w:type="gramStart"/>
            <w:r w:rsidRPr="007D3778">
              <w:rPr>
                <w:sz w:val="24"/>
                <w:szCs w:val="24"/>
              </w:rPr>
              <w:t>снижающие</w:t>
            </w:r>
            <w:proofErr w:type="gramEnd"/>
            <w:r w:rsidRPr="007D3778">
              <w:rPr>
                <w:sz w:val="24"/>
                <w:szCs w:val="24"/>
              </w:rPr>
              <w:t xml:space="preserve"> его полезный потенциал</w:t>
            </w:r>
          </w:p>
        </w:tc>
        <w:tc>
          <w:tcPr>
            <w:tcW w:w="4253" w:type="dxa"/>
            <w:shd w:val="clear" w:color="auto" w:fill="auto"/>
          </w:tcPr>
          <w:p w:rsidR="00BC1188" w:rsidRPr="007D3778" w:rsidRDefault="00BC1188" w:rsidP="001B34B7">
            <w:pPr>
              <w:spacing w:before="0" w:after="0" w:line="240" w:lineRule="auto"/>
              <w:ind w:firstLine="851"/>
              <w:rPr>
                <w:sz w:val="24"/>
                <w:szCs w:val="24"/>
              </w:rPr>
            </w:pPr>
            <w:r w:rsidRPr="007D3778">
              <w:rPr>
                <w:sz w:val="24"/>
                <w:szCs w:val="24"/>
              </w:rPr>
              <w:t>Анализ полезного потенциала, получаемого от актива: осмотр на физические повреждения, анализ временных затрат обеспечивающих основные действия актива («анализ на быстродействие»).</w:t>
            </w:r>
          </w:p>
        </w:tc>
      </w:tr>
      <w:tr w:rsidR="00BC1188" w:rsidRPr="007D3778" w:rsidTr="00D5623A">
        <w:tc>
          <w:tcPr>
            <w:tcW w:w="5353" w:type="dxa"/>
            <w:shd w:val="clear" w:color="auto" w:fill="auto"/>
          </w:tcPr>
          <w:p w:rsidR="00BC1188" w:rsidRPr="007D3778" w:rsidRDefault="00BC1188" w:rsidP="001B34B7">
            <w:pPr>
              <w:autoSpaceDE w:val="0"/>
              <w:autoSpaceDN w:val="0"/>
              <w:adjustRightInd w:val="0"/>
              <w:spacing w:before="0" w:after="0" w:line="240" w:lineRule="auto"/>
              <w:ind w:firstLine="851"/>
              <w:rPr>
                <w:sz w:val="24"/>
                <w:szCs w:val="24"/>
              </w:rPr>
            </w:pPr>
            <w:proofErr w:type="gramStart"/>
            <w:r w:rsidRPr="007D3778">
              <w:rPr>
                <w:sz w:val="24"/>
                <w:szCs w:val="24"/>
              </w:rPr>
              <w:t>существенные долгосрочные изменения в степени и (или) способе использования актива, которые произошли в течение отчетного периода или ожидаются в ближайшем будущем и которые неблагоприятно повлияют на деятельность субъекта учета (например: консервация (простой) актива, принятие решения о прекращении или реструктуризации деятельности субъекта учета, в которой используется актив;</w:t>
            </w:r>
            <w:proofErr w:type="gramEnd"/>
            <w:r w:rsidRPr="007D3778">
              <w:rPr>
                <w:sz w:val="24"/>
                <w:szCs w:val="24"/>
              </w:rPr>
              <w:t xml:space="preserve"> принятие решения о выбытии актива ранее ожидаемого срока владения и (или) использования такого актива субъектом учета; принятие решения о существенном уменьшении срока полезного использования актива)</w:t>
            </w:r>
          </w:p>
          <w:p w:rsidR="00BC1188" w:rsidRPr="007D3778" w:rsidRDefault="00BC1188" w:rsidP="001B34B7">
            <w:pPr>
              <w:autoSpaceDE w:val="0"/>
              <w:autoSpaceDN w:val="0"/>
              <w:adjustRightInd w:val="0"/>
              <w:spacing w:before="0" w:after="0" w:line="240" w:lineRule="auto"/>
              <w:ind w:firstLine="851"/>
              <w:rPr>
                <w:sz w:val="24"/>
                <w:szCs w:val="24"/>
              </w:rPr>
            </w:pPr>
            <w:r w:rsidRPr="007D3778">
              <w:rPr>
                <w:sz w:val="24"/>
                <w:szCs w:val="24"/>
              </w:rPr>
              <w:t>принятие решения о приостановлении создания объекта имущества на неопределенный срок</w:t>
            </w:r>
          </w:p>
        </w:tc>
        <w:tc>
          <w:tcPr>
            <w:tcW w:w="4253" w:type="dxa"/>
            <w:shd w:val="clear" w:color="auto" w:fill="auto"/>
          </w:tcPr>
          <w:p w:rsidR="00BC1188" w:rsidRPr="007D3778" w:rsidRDefault="00BC1188" w:rsidP="001B34B7">
            <w:pPr>
              <w:spacing w:before="0" w:after="0" w:line="240" w:lineRule="auto"/>
              <w:ind w:firstLine="851"/>
              <w:rPr>
                <w:sz w:val="24"/>
                <w:szCs w:val="24"/>
              </w:rPr>
            </w:pPr>
            <w:r w:rsidRPr="007D3778">
              <w:rPr>
                <w:sz w:val="24"/>
                <w:szCs w:val="24"/>
              </w:rPr>
              <w:t xml:space="preserve">Анализ распорядительных документов собственника имущества и учреждения. </w:t>
            </w:r>
          </w:p>
        </w:tc>
      </w:tr>
      <w:tr w:rsidR="00BC1188" w:rsidRPr="007D3778" w:rsidTr="00D5623A">
        <w:tc>
          <w:tcPr>
            <w:tcW w:w="5353" w:type="dxa"/>
            <w:shd w:val="clear" w:color="auto" w:fill="auto"/>
          </w:tcPr>
          <w:p w:rsidR="00BC1188" w:rsidRPr="007D3778" w:rsidRDefault="00BC1188" w:rsidP="001B34B7">
            <w:pPr>
              <w:autoSpaceDE w:val="0"/>
              <w:autoSpaceDN w:val="0"/>
              <w:adjustRightInd w:val="0"/>
              <w:spacing w:before="0" w:after="0" w:line="240" w:lineRule="auto"/>
              <w:ind w:firstLine="851"/>
              <w:rPr>
                <w:sz w:val="24"/>
                <w:szCs w:val="24"/>
              </w:rPr>
            </w:pPr>
            <w:r w:rsidRPr="007D3778">
              <w:rPr>
                <w:sz w:val="24"/>
                <w:szCs w:val="24"/>
              </w:rPr>
              <w:t>значительное ухудшение финансовых (экономических) результатов использования актива, либо появление данных, указывающих, что финансовые (экономические) результаты использования актива ухудшатся по сравнению с ожиданиями</w:t>
            </w:r>
          </w:p>
          <w:p w:rsidR="00BC1188" w:rsidRPr="007D3778" w:rsidRDefault="00BC1188" w:rsidP="001B34B7">
            <w:pPr>
              <w:autoSpaceDE w:val="0"/>
              <w:autoSpaceDN w:val="0"/>
              <w:adjustRightInd w:val="0"/>
              <w:spacing w:before="0" w:after="0" w:line="240" w:lineRule="auto"/>
              <w:ind w:firstLine="851"/>
              <w:rPr>
                <w:sz w:val="24"/>
                <w:szCs w:val="24"/>
              </w:rPr>
            </w:pPr>
            <w:r w:rsidRPr="007D3778">
              <w:rPr>
                <w:sz w:val="24"/>
                <w:szCs w:val="24"/>
              </w:rPr>
              <w:t>(например, сокращение срока полезного использования актива, объема производства, обеспечиваемого активом, по сравнению с тем, что предполагалось первоначально)</w:t>
            </w:r>
          </w:p>
        </w:tc>
        <w:tc>
          <w:tcPr>
            <w:tcW w:w="4253" w:type="dxa"/>
            <w:shd w:val="clear" w:color="auto" w:fill="auto"/>
          </w:tcPr>
          <w:p w:rsidR="00BC1188" w:rsidRPr="007D3778" w:rsidRDefault="00BC1188" w:rsidP="001B34B7">
            <w:pPr>
              <w:spacing w:before="0" w:after="0" w:line="240" w:lineRule="auto"/>
              <w:ind w:firstLine="851"/>
              <w:rPr>
                <w:sz w:val="24"/>
                <w:szCs w:val="24"/>
              </w:rPr>
            </w:pPr>
            <w:r w:rsidRPr="007D3778">
              <w:rPr>
                <w:sz w:val="24"/>
                <w:szCs w:val="24"/>
              </w:rPr>
              <w:t>Анализ результатов использования актива (выход продукции, быстродействие, нарушение основных функций).</w:t>
            </w:r>
          </w:p>
        </w:tc>
      </w:tr>
      <w:tr w:rsidR="00BC1188" w:rsidRPr="007D3778" w:rsidTr="00D5623A">
        <w:tc>
          <w:tcPr>
            <w:tcW w:w="5353" w:type="dxa"/>
            <w:shd w:val="clear" w:color="auto" w:fill="auto"/>
          </w:tcPr>
          <w:p w:rsidR="00BC1188" w:rsidRPr="007D3778" w:rsidRDefault="00BC1188" w:rsidP="001B34B7">
            <w:pPr>
              <w:autoSpaceDE w:val="0"/>
              <w:autoSpaceDN w:val="0"/>
              <w:adjustRightInd w:val="0"/>
              <w:spacing w:before="0" w:after="0" w:line="240" w:lineRule="auto"/>
              <w:ind w:firstLine="851"/>
              <w:rPr>
                <w:sz w:val="24"/>
                <w:szCs w:val="24"/>
              </w:rPr>
            </w:pPr>
            <w:r w:rsidRPr="007D3778">
              <w:rPr>
                <w:sz w:val="24"/>
                <w:szCs w:val="24"/>
              </w:rPr>
              <w:lastRenderedPageBreak/>
              <w:t>резкое увеличение расходов субъекта учета на эксплуатацию или обслуживание актива по сравнению с тем, что было первоначально запланировано</w:t>
            </w:r>
          </w:p>
        </w:tc>
        <w:tc>
          <w:tcPr>
            <w:tcW w:w="4253" w:type="dxa"/>
            <w:shd w:val="clear" w:color="auto" w:fill="auto"/>
          </w:tcPr>
          <w:p w:rsidR="00BC1188" w:rsidRPr="007D3778" w:rsidRDefault="00BC1188" w:rsidP="001B34B7">
            <w:pPr>
              <w:spacing w:before="0" w:after="0" w:line="240" w:lineRule="auto"/>
              <w:ind w:firstLine="851"/>
              <w:rPr>
                <w:sz w:val="24"/>
                <w:szCs w:val="24"/>
              </w:rPr>
            </w:pPr>
            <w:r w:rsidRPr="007D3778">
              <w:rPr>
                <w:sz w:val="24"/>
                <w:szCs w:val="24"/>
              </w:rPr>
              <w:t xml:space="preserve">Анализ произведенных расходов за текущий финансовый год в части обслуживания (содержания, ремонта) актива. </w:t>
            </w:r>
          </w:p>
        </w:tc>
      </w:tr>
    </w:tbl>
    <w:p w:rsidR="00BC1188" w:rsidRPr="007D3778" w:rsidRDefault="00BC1188" w:rsidP="001B34B7">
      <w:pPr>
        <w:spacing w:before="0" w:after="0" w:line="240" w:lineRule="auto"/>
        <w:ind w:firstLine="851"/>
        <w:rPr>
          <w:sz w:val="28"/>
          <w:szCs w:val="28"/>
        </w:rPr>
      </w:pPr>
    </w:p>
    <w:p w:rsidR="003A2888" w:rsidRPr="007D3778" w:rsidRDefault="003A2888" w:rsidP="00954431">
      <w:pPr>
        <w:autoSpaceDE w:val="0"/>
        <w:autoSpaceDN w:val="0"/>
        <w:adjustRightInd w:val="0"/>
        <w:spacing w:before="0" w:after="0" w:line="240" w:lineRule="auto"/>
        <w:ind w:firstLine="709"/>
        <w:jc w:val="center"/>
        <w:rPr>
          <w:sz w:val="28"/>
          <w:szCs w:val="28"/>
        </w:rPr>
      </w:pPr>
      <w:r w:rsidRPr="007D3778">
        <w:rPr>
          <w:b/>
          <w:sz w:val="28"/>
          <w:szCs w:val="28"/>
        </w:rPr>
        <w:t xml:space="preserve">15. </w:t>
      </w:r>
      <w:proofErr w:type="spellStart"/>
      <w:r w:rsidRPr="007D3778">
        <w:rPr>
          <w:b/>
          <w:sz w:val="28"/>
          <w:szCs w:val="28"/>
        </w:rPr>
        <w:t>Забалансовые</w:t>
      </w:r>
      <w:proofErr w:type="spellEnd"/>
      <w:r w:rsidRPr="007D3778">
        <w:rPr>
          <w:b/>
          <w:sz w:val="28"/>
          <w:szCs w:val="28"/>
        </w:rPr>
        <w:t xml:space="preserve"> счета</w:t>
      </w:r>
    </w:p>
    <w:p w:rsidR="003A2888" w:rsidRPr="007D3778" w:rsidRDefault="003A2888" w:rsidP="00747973">
      <w:pPr>
        <w:autoSpaceDE w:val="0"/>
        <w:autoSpaceDN w:val="0"/>
        <w:adjustRightInd w:val="0"/>
        <w:spacing w:before="0" w:after="0" w:line="240" w:lineRule="auto"/>
        <w:ind w:firstLine="709"/>
        <w:rPr>
          <w:sz w:val="28"/>
          <w:szCs w:val="28"/>
        </w:rPr>
      </w:pPr>
    </w:p>
    <w:p w:rsidR="003A2888" w:rsidRPr="007D3778" w:rsidRDefault="00E82C7C" w:rsidP="00747973">
      <w:pPr>
        <w:autoSpaceDE w:val="0"/>
        <w:autoSpaceDN w:val="0"/>
        <w:adjustRightInd w:val="0"/>
        <w:spacing w:before="0" w:after="0" w:line="240" w:lineRule="auto"/>
        <w:ind w:firstLine="709"/>
        <w:rPr>
          <w:sz w:val="28"/>
          <w:szCs w:val="28"/>
        </w:rPr>
      </w:pPr>
      <w:bookmarkStart w:id="87" w:name="_ref_1-17ec0406dd5442"/>
      <w:r w:rsidRPr="007D3778">
        <w:rPr>
          <w:sz w:val="28"/>
          <w:szCs w:val="28"/>
        </w:rPr>
        <w:t>15.1.</w:t>
      </w:r>
      <w:r w:rsidR="00605071" w:rsidRPr="007D3778">
        <w:rPr>
          <w:sz w:val="28"/>
          <w:szCs w:val="28"/>
        </w:rPr>
        <w:t xml:space="preserve"> </w:t>
      </w:r>
      <w:r w:rsidR="003A2888" w:rsidRPr="007D3778">
        <w:rPr>
          <w:sz w:val="28"/>
          <w:szCs w:val="28"/>
        </w:rPr>
        <w:t xml:space="preserve">Бюджетный (бухгалтерский) учет на </w:t>
      </w:r>
      <w:proofErr w:type="spellStart"/>
      <w:r w:rsidR="003A2888" w:rsidRPr="007D3778">
        <w:rPr>
          <w:sz w:val="28"/>
          <w:szCs w:val="28"/>
        </w:rPr>
        <w:t>забалансовых</w:t>
      </w:r>
      <w:proofErr w:type="spellEnd"/>
      <w:r w:rsidR="003A2888" w:rsidRPr="007D3778">
        <w:rPr>
          <w:sz w:val="28"/>
          <w:szCs w:val="28"/>
        </w:rPr>
        <w:t xml:space="preserve"> счетах ведется в разрезе кодов вида финансового обеспечения (деятельности)</w:t>
      </w:r>
      <w:bookmarkEnd w:id="87"/>
      <w:r w:rsidR="003A2888" w:rsidRPr="007D3778">
        <w:rPr>
          <w:sz w:val="28"/>
          <w:szCs w:val="28"/>
        </w:rPr>
        <w:t>.</w:t>
      </w:r>
    </w:p>
    <w:p w:rsidR="003A2888" w:rsidRPr="007D3778" w:rsidRDefault="00EF2CD5" w:rsidP="00747973">
      <w:pPr>
        <w:autoSpaceDE w:val="0"/>
        <w:autoSpaceDN w:val="0"/>
        <w:adjustRightInd w:val="0"/>
        <w:spacing w:before="0" w:after="0" w:line="240" w:lineRule="auto"/>
        <w:ind w:firstLine="709"/>
        <w:rPr>
          <w:sz w:val="28"/>
          <w:szCs w:val="28"/>
        </w:rPr>
      </w:pPr>
      <w:r w:rsidRPr="007D3778">
        <w:rPr>
          <w:sz w:val="28"/>
          <w:szCs w:val="28"/>
        </w:rPr>
        <w:t>15.2.</w:t>
      </w:r>
      <w:r w:rsidR="00605071"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01 «Имущество, полученное в</w:t>
      </w:r>
      <w:r w:rsidR="00747973" w:rsidRPr="007D3778">
        <w:rPr>
          <w:sz w:val="28"/>
          <w:szCs w:val="28"/>
        </w:rPr>
        <w:t> </w:t>
      </w:r>
      <w:r w:rsidR="003A2888" w:rsidRPr="007D3778">
        <w:rPr>
          <w:sz w:val="28"/>
          <w:szCs w:val="28"/>
        </w:rPr>
        <w:t>пользование» учет ведется по группам: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Недвижимое имущество в пользовании;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Иное движимое имущество, полученное в пользование по договорам безвозмездного пользования.</w:t>
      </w:r>
    </w:p>
    <w:p w:rsidR="003A2888" w:rsidRPr="007D3778" w:rsidRDefault="00EF2CD5" w:rsidP="00747973">
      <w:pPr>
        <w:autoSpaceDE w:val="0"/>
        <w:autoSpaceDN w:val="0"/>
        <w:adjustRightInd w:val="0"/>
        <w:spacing w:before="0" w:after="0" w:line="240" w:lineRule="auto"/>
        <w:ind w:firstLine="709"/>
        <w:rPr>
          <w:sz w:val="28"/>
          <w:szCs w:val="28"/>
        </w:rPr>
      </w:pPr>
      <w:bookmarkStart w:id="88" w:name="_ref_1-a2da713f52574a"/>
      <w:r w:rsidRPr="007D3778">
        <w:rPr>
          <w:sz w:val="28"/>
          <w:szCs w:val="28"/>
        </w:rPr>
        <w:t>15.3.</w:t>
      </w:r>
      <w:r w:rsidR="00605071"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02 «Материальные ценности на</w:t>
      </w:r>
      <w:r w:rsidR="00747973" w:rsidRPr="007D3778">
        <w:rPr>
          <w:sz w:val="28"/>
          <w:szCs w:val="28"/>
        </w:rPr>
        <w:t> </w:t>
      </w:r>
      <w:r w:rsidR="003A2888" w:rsidRPr="007D3778">
        <w:rPr>
          <w:sz w:val="28"/>
          <w:szCs w:val="28"/>
        </w:rPr>
        <w:t>хранении» учет ведется по группам:</w:t>
      </w:r>
    </w:p>
    <w:bookmarkEnd w:id="88"/>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 xml:space="preserve">1) </w:t>
      </w:r>
      <w:r w:rsidR="003A2888" w:rsidRPr="007D3778">
        <w:rPr>
          <w:sz w:val="28"/>
          <w:szCs w:val="28"/>
        </w:rPr>
        <w:t>Материальные ценности, переданные на хранение:</w:t>
      </w:r>
    </w:p>
    <w:p w:rsidR="00605071"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 xml:space="preserve">Основные средства: </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особо ценное движимое имущество на хранении;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особо ценное недвижимое имущество на</w:t>
      </w:r>
      <w:r w:rsidR="00605071" w:rsidRPr="007D3778">
        <w:rPr>
          <w:sz w:val="28"/>
          <w:szCs w:val="28"/>
        </w:rPr>
        <w:t xml:space="preserve"> </w:t>
      </w:r>
      <w:r w:rsidRPr="007D3778">
        <w:rPr>
          <w:sz w:val="28"/>
          <w:szCs w:val="28"/>
        </w:rPr>
        <w:t>хранении;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недвижимое имущество на хранении;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иное движимое имущество на хранении;</w:t>
      </w:r>
    </w:p>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Материальные запасы на хранении;</w:t>
      </w:r>
    </w:p>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 xml:space="preserve">2) </w:t>
      </w:r>
      <w:r w:rsidR="003A2888" w:rsidRPr="007D3778">
        <w:rPr>
          <w:sz w:val="28"/>
          <w:szCs w:val="28"/>
        </w:rPr>
        <w:t xml:space="preserve">Материальные ценности, не соответствующие критериям активов: </w:t>
      </w:r>
    </w:p>
    <w:p w:rsidR="003A2888" w:rsidRPr="007D3778" w:rsidRDefault="00605071" w:rsidP="00747973">
      <w:pPr>
        <w:autoSpaceDE w:val="0"/>
        <w:autoSpaceDN w:val="0"/>
        <w:adjustRightInd w:val="0"/>
        <w:spacing w:before="0" w:after="0" w:line="240" w:lineRule="auto"/>
        <w:ind w:firstLine="709"/>
        <w:rPr>
          <w:sz w:val="28"/>
          <w:szCs w:val="28"/>
        </w:rPr>
      </w:pPr>
      <w:r w:rsidRPr="007D3778">
        <w:rPr>
          <w:sz w:val="28"/>
          <w:szCs w:val="28"/>
        </w:rPr>
        <w:t>м</w:t>
      </w:r>
      <w:r w:rsidR="003A2888" w:rsidRPr="007D3778">
        <w:rPr>
          <w:sz w:val="28"/>
          <w:szCs w:val="28"/>
        </w:rPr>
        <w:t>атериальные запасы, не признанные активом;</w:t>
      </w:r>
    </w:p>
    <w:p w:rsidR="003A2888" w:rsidRPr="007D3778" w:rsidRDefault="00605071" w:rsidP="00747973">
      <w:pPr>
        <w:autoSpaceDE w:val="0"/>
        <w:autoSpaceDN w:val="0"/>
        <w:adjustRightInd w:val="0"/>
        <w:spacing w:before="0" w:after="0" w:line="240" w:lineRule="auto"/>
        <w:ind w:firstLine="709"/>
        <w:rPr>
          <w:sz w:val="28"/>
          <w:szCs w:val="28"/>
        </w:rPr>
      </w:pPr>
      <w:r w:rsidRPr="007D3778">
        <w:rPr>
          <w:sz w:val="28"/>
          <w:szCs w:val="28"/>
        </w:rPr>
        <w:t>о</w:t>
      </w:r>
      <w:r w:rsidR="003A2888" w:rsidRPr="007D3778">
        <w:rPr>
          <w:sz w:val="28"/>
          <w:szCs w:val="28"/>
        </w:rPr>
        <w:t>сновные средства, не признанные активом;</w:t>
      </w:r>
    </w:p>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 xml:space="preserve">3) </w:t>
      </w:r>
      <w:r w:rsidR="003A2888" w:rsidRPr="007D3778">
        <w:rPr>
          <w:sz w:val="28"/>
          <w:szCs w:val="28"/>
        </w:rPr>
        <w:t>Материальные ценности полученные (принятые к учету) до</w:t>
      </w:r>
      <w:r w:rsidRPr="007D3778">
        <w:rPr>
          <w:sz w:val="28"/>
          <w:szCs w:val="28"/>
        </w:rPr>
        <w:t> </w:t>
      </w:r>
      <w:r w:rsidR="003A2888" w:rsidRPr="007D3778">
        <w:rPr>
          <w:sz w:val="28"/>
          <w:szCs w:val="28"/>
        </w:rPr>
        <w:t>момента обращения в собственность государства и (или) передачи органу, осуществляющему в отношении этого имущества полномочия собственника;</w:t>
      </w:r>
    </w:p>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4) </w:t>
      </w:r>
      <w:r w:rsidR="003A2888" w:rsidRPr="007D3778">
        <w:rPr>
          <w:sz w:val="28"/>
          <w:szCs w:val="28"/>
        </w:rPr>
        <w:t xml:space="preserve">Материальные ценности непригодные для дальнейшего использования на основании решения </w:t>
      </w:r>
      <w:hyperlink r:id="rId110" w:history="1">
        <w:r w:rsidR="003A2888" w:rsidRPr="007D3778">
          <w:rPr>
            <w:sz w:val="28"/>
            <w:szCs w:val="28"/>
          </w:rPr>
          <w:t>комиссии</w:t>
        </w:r>
      </w:hyperlink>
      <w:r w:rsidR="003A2888" w:rsidRPr="007D3778">
        <w:rPr>
          <w:sz w:val="28"/>
          <w:szCs w:val="28"/>
        </w:rPr>
        <w:t xml:space="preserve"> о списании с балансового учета (прекращении эксплуатации) до момента их демонтажа (утилизации, уничтожения).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 xml:space="preserve">Материальные ценности на </w:t>
      </w:r>
      <w:proofErr w:type="spellStart"/>
      <w:r w:rsidRPr="007D3778">
        <w:rPr>
          <w:sz w:val="28"/>
          <w:szCs w:val="28"/>
        </w:rPr>
        <w:t>забалансовом</w:t>
      </w:r>
      <w:proofErr w:type="spellEnd"/>
      <w:r w:rsidRPr="007D3778">
        <w:rPr>
          <w:sz w:val="28"/>
          <w:szCs w:val="28"/>
        </w:rPr>
        <w:t xml:space="preserve"> счете 02 учитываются: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по стоимости, указанной в документе передающей стороной (по стоимости, предусмотренной договором);</w:t>
      </w:r>
    </w:p>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в</w:t>
      </w:r>
      <w:r w:rsidR="003A2888" w:rsidRPr="007D3778">
        <w:rPr>
          <w:sz w:val="28"/>
          <w:szCs w:val="28"/>
        </w:rPr>
        <w:t xml:space="preserve"> случае одностороннего оформления акта учреждением и (или) отражения в бюджетном (бухгалтерском) учете материальных ценностей учреждения, не соответствующих критериям активов, в условной оценке: один объект, один рубль.</w:t>
      </w:r>
    </w:p>
    <w:p w:rsidR="003A2888" w:rsidRPr="007D3778" w:rsidRDefault="00EF2CD5" w:rsidP="00747973">
      <w:pPr>
        <w:autoSpaceDE w:val="0"/>
        <w:autoSpaceDN w:val="0"/>
        <w:adjustRightInd w:val="0"/>
        <w:spacing w:before="0" w:after="0" w:line="240" w:lineRule="auto"/>
        <w:ind w:firstLine="709"/>
        <w:rPr>
          <w:sz w:val="28"/>
          <w:szCs w:val="28"/>
        </w:rPr>
      </w:pPr>
      <w:bookmarkStart w:id="89" w:name="_ref_1-58f525501a994c"/>
      <w:r w:rsidRPr="007D3778">
        <w:rPr>
          <w:sz w:val="28"/>
          <w:szCs w:val="28"/>
        </w:rPr>
        <w:t>15.</w:t>
      </w:r>
      <w:r w:rsidR="00C137D7" w:rsidRPr="007D3778">
        <w:rPr>
          <w:sz w:val="28"/>
          <w:szCs w:val="28"/>
        </w:rPr>
        <w:t>4</w:t>
      </w:r>
      <w:r w:rsidRPr="007D3778">
        <w:rPr>
          <w:sz w:val="28"/>
          <w:szCs w:val="28"/>
        </w:rPr>
        <w:t>.</w:t>
      </w:r>
      <w:r w:rsidR="00747973"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03 «Бланки строгой отчетности» учет ведется по видам:</w:t>
      </w:r>
      <w:bookmarkEnd w:id="89"/>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вкладыши в трудовые книжки;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аттестаты;</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lastRenderedPageBreak/>
        <w:t>лицензия на осуществление образовательной деятельности;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определение;</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приложение к свидетельству о государственной аккредитации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протокол;</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дипломы;</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свидетельства;</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справка об обучении;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удостоверения;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карта;</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иные бланки строгой отчетности.</w:t>
      </w:r>
    </w:p>
    <w:p w:rsidR="00D90699" w:rsidRPr="007D3778" w:rsidRDefault="00EF2CD5" w:rsidP="00747973">
      <w:pPr>
        <w:autoSpaceDE w:val="0"/>
        <w:autoSpaceDN w:val="0"/>
        <w:adjustRightInd w:val="0"/>
        <w:spacing w:before="0" w:after="0" w:line="240" w:lineRule="auto"/>
        <w:ind w:firstLine="709"/>
        <w:rPr>
          <w:sz w:val="28"/>
          <w:szCs w:val="28"/>
        </w:rPr>
      </w:pPr>
      <w:bookmarkStart w:id="90" w:name="_ref_1-e42c7f3eebe24f"/>
      <w:r w:rsidRPr="007D3778">
        <w:rPr>
          <w:sz w:val="28"/>
          <w:szCs w:val="28"/>
        </w:rPr>
        <w:t>15.</w:t>
      </w:r>
      <w:r w:rsidR="00C137D7" w:rsidRPr="007D3778">
        <w:rPr>
          <w:sz w:val="28"/>
          <w:szCs w:val="28"/>
        </w:rPr>
        <w:t>5</w:t>
      </w:r>
      <w:r w:rsidRPr="007D3778">
        <w:rPr>
          <w:sz w:val="28"/>
          <w:szCs w:val="28"/>
        </w:rPr>
        <w:t>.</w:t>
      </w:r>
      <w:bookmarkEnd w:id="90"/>
      <w:r w:rsidR="00D90699" w:rsidRPr="007D3778">
        <w:rPr>
          <w:sz w:val="28"/>
          <w:szCs w:val="28"/>
        </w:rPr>
        <w:t xml:space="preserve"> </w:t>
      </w:r>
      <w:proofErr w:type="spellStart"/>
      <w:r w:rsidR="00D90699" w:rsidRPr="007D3778">
        <w:rPr>
          <w:sz w:val="28"/>
          <w:szCs w:val="28"/>
        </w:rPr>
        <w:t>Забалансовый</w:t>
      </w:r>
      <w:proofErr w:type="spellEnd"/>
      <w:r w:rsidR="00D90699" w:rsidRPr="007D3778">
        <w:rPr>
          <w:sz w:val="28"/>
          <w:szCs w:val="28"/>
        </w:rPr>
        <w:t xml:space="preserve"> счет 04 «Сомнительная задолженность.</w:t>
      </w:r>
    </w:p>
    <w:p w:rsidR="003A2888" w:rsidRPr="007D3778" w:rsidRDefault="00EF2CD5" w:rsidP="00747973">
      <w:pPr>
        <w:autoSpaceDE w:val="0"/>
        <w:autoSpaceDN w:val="0"/>
        <w:adjustRightInd w:val="0"/>
        <w:spacing w:before="0" w:after="0" w:line="240" w:lineRule="auto"/>
        <w:ind w:firstLine="709"/>
        <w:rPr>
          <w:sz w:val="28"/>
          <w:szCs w:val="28"/>
        </w:rPr>
      </w:pPr>
      <w:r w:rsidRPr="007D3778">
        <w:rPr>
          <w:sz w:val="28"/>
          <w:szCs w:val="28"/>
        </w:rPr>
        <w:t>15.</w:t>
      </w:r>
      <w:r w:rsidR="00C137D7" w:rsidRPr="007D3778">
        <w:rPr>
          <w:sz w:val="28"/>
          <w:szCs w:val="28"/>
        </w:rPr>
        <w:t>6</w:t>
      </w:r>
      <w:r w:rsidRPr="007D3778">
        <w:rPr>
          <w:sz w:val="28"/>
          <w:szCs w:val="28"/>
        </w:rPr>
        <w:t>.</w:t>
      </w:r>
      <w:r w:rsidR="00747973"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07 «Награды, призы, кубки и ценные подарки, сувениры» учет ведется по </w:t>
      </w:r>
      <w:r w:rsidR="00654B8D" w:rsidRPr="007D3778">
        <w:rPr>
          <w:sz w:val="28"/>
          <w:szCs w:val="28"/>
        </w:rPr>
        <w:t>видам</w:t>
      </w:r>
      <w:r w:rsidR="003A2888" w:rsidRPr="007D3778">
        <w:rPr>
          <w:sz w:val="28"/>
          <w:szCs w:val="28"/>
        </w:rPr>
        <w:t>:</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Награды, призы, кубки и ценные подарки, сувениры в условных единицах;</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Награды, призы, кубки и ценные подарки, сувениры по стоимости приобретения.</w:t>
      </w:r>
    </w:p>
    <w:p w:rsidR="003A2888" w:rsidRPr="007D3778" w:rsidRDefault="00EF2CD5" w:rsidP="00747973">
      <w:pPr>
        <w:autoSpaceDE w:val="0"/>
        <w:autoSpaceDN w:val="0"/>
        <w:adjustRightInd w:val="0"/>
        <w:spacing w:before="0" w:after="0" w:line="240" w:lineRule="auto"/>
        <w:ind w:firstLine="709"/>
        <w:rPr>
          <w:sz w:val="28"/>
          <w:szCs w:val="28"/>
        </w:rPr>
      </w:pPr>
      <w:r w:rsidRPr="007D3778">
        <w:rPr>
          <w:sz w:val="28"/>
          <w:szCs w:val="28"/>
        </w:rPr>
        <w:t>15.</w:t>
      </w:r>
      <w:r w:rsidR="00C137D7" w:rsidRPr="007D3778">
        <w:rPr>
          <w:sz w:val="28"/>
          <w:szCs w:val="28"/>
        </w:rPr>
        <w:t>7</w:t>
      </w:r>
      <w:r w:rsidRPr="007D3778">
        <w:rPr>
          <w:sz w:val="28"/>
          <w:szCs w:val="28"/>
        </w:rPr>
        <w:t>.</w:t>
      </w:r>
      <w:r w:rsidR="00747973"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09 «Запасные части к транспортным средствам, выданные взамен </w:t>
      </w:r>
      <w:proofErr w:type="gramStart"/>
      <w:r w:rsidR="003A2888" w:rsidRPr="007D3778">
        <w:rPr>
          <w:sz w:val="28"/>
          <w:szCs w:val="28"/>
        </w:rPr>
        <w:t>изношенных</w:t>
      </w:r>
      <w:proofErr w:type="gramEnd"/>
      <w:r w:rsidR="003A2888" w:rsidRPr="007D3778">
        <w:rPr>
          <w:sz w:val="28"/>
          <w:szCs w:val="28"/>
        </w:rPr>
        <w:t>» учет ведется по видам: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автомобильные шины, покрышки;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двигатели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колесные диски;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аккумуляторы;</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 xml:space="preserve">наборы </w:t>
      </w:r>
      <w:proofErr w:type="spellStart"/>
      <w:r w:rsidRPr="007D3778">
        <w:rPr>
          <w:sz w:val="28"/>
          <w:szCs w:val="28"/>
        </w:rPr>
        <w:t>автоинструмента</w:t>
      </w:r>
      <w:proofErr w:type="spellEnd"/>
      <w:r w:rsidRPr="007D3778">
        <w:rPr>
          <w:sz w:val="28"/>
          <w:szCs w:val="28"/>
        </w:rPr>
        <w:t>;</w:t>
      </w:r>
    </w:p>
    <w:p w:rsidR="003A2888" w:rsidRPr="007D3778" w:rsidRDefault="00C137D7" w:rsidP="00747973">
      <w:pPr>
        <w:autoSpaceDE w:val="0"/>
        <w:autoSpaceDN w:val="0"/>
        <w:adjustRightInd w:val="0"/>
        <w:spacing w:before="0" w:after="0" w:line="240" w:lineRule="auto"/>
        <w:ind w:firstLine="709"/>
        <w:rPr>
          <w:sz w:val="28"/>
          <w:szCs w:val="28"/>
        </w:rPr>
      </w:pPr>
      <w:r w:rsidRPr="007D3778">
        <w:rPr>
          <w:sz w:val="28"/>
          <w:szCs w:val="28"/>
        </w:rPr>
        <w:t>наборы автомобилиста.</w:t>
      </w:r>
    </w:p>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 xml:space="preserve">15.7.1. </w:t>
      </w:r>
      <w:r w:rsidR="003A2888" w:rsidRPr="007D3778">
        <w:rPr>
          <w:sz w:val="28"/>
          <w:szCs w:val="28"/>
        </w:rPr>
        <w:t>Поступление отражается: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7D3778">
        <w:rPr>
          <w:sz w:val="28"/>
          <w:szCs w:val="28"/>
        </w:rPr>
        <w:t>забалансового</w:t>
      </w:r>
      <w:proofErr w:type="spellEnd"/>
      <w:r w:rsidRPr="007D3778">
        <w:rPr>
          <w:sz w:val="28"/>
          <w:szCs w:val="28"/>
        </w:rPr>
        <w:t xml:space="preserve"> счета 09.</w:t>
      </w:r>
    </w:p>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 xml:space="preserve">15.7.2. </w:t>
      </w:r>
      <w:r w:rsidR="003A2888" w:rsidRPr="007D3778">
        <w:rPr>
          <w:sz w:val="28"/>
          <w:szCs w:val="28"/>
        </w:rPr>
        <w:t>Внутреннее перемещение отражается: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при передаче на другой автомобиль;</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при передаче другому материально ответственному лицу вместе с автомобилем.</w:t>
      </w:r>
    </w:p>
    <w:p w:rsidR="003A2888" w:rsidRPr="007D3778" w:rsidRDefault="007468A0" w:rsidP="00747973">
      <w:pPr>
        <w:autoSpaceDE w:val="0"/>
        <w:autoSpaceDN w:val="0"/>
        <w:adjustRightInd w:val="0"/>
        <w:spacing w:before="0" w:after="0" w:line="240" w:lineRule="auto"/>
        <w:ind w:firstLine="709"/>
        <w:rPr>
          <w:sz w:val="28"/>
          <w:szCs w:val="28"/>
        </w:rPr>
      </w:pPr>
      <w:r w:rsidRPr="007D3778">
        <w:rPr>
          <w:sz w:val="28"/>
          <w:szCs w:val="28"/>
        </w:rPr>
        <w:t xml:space="preserve">15.7.3. </w:t>
      </w:r>
      <w:r w:rsidR="003A2888" w:rsidRPr="007D3778">
        <w:rPr>
          <w:sz w:val="28"/>
          <w:szCs w:val="28"/>
        </w:rPr>
        <w:t>Выбытие отражается: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при списании автомобиля по установленным основаниям;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при установке новых запчастей взамен непригодных к эксплуатации.</w:t>
      </w:r>
    </w:p>
    <w:p w:rsidR="003A2888" w:rsidRPr="007D3778" w:rsidRDefault="00411007" w:rsidP="00747973">
      <w:pPr>
        <w:autoSpaceDE w:val="0"/>
        <w:autoSpaceDN w:val="0"/>
        <w:adjustRightInd w:val="0"/>
        <w:spacing w:before="0" w:after="0" w:line="240" w:lineRule="auto"/>
        <w:ind w:firstLine="709"/>
        <w:rPr>
          <w:sz w:val="28"/>
          <w:szCs w:val="28"/>
        </w:rPr>
      </w:pPr>
      <w:r w:rsidRPr="007D3778">
        <w:rPr>
          <w:sz w:val="28"/>
          <w:szCs w:val="28"/>
        </w:rPr>
        <w:t>15.</w:t>
      </w:r>
      <w:r w:rsidR="00C137D7" w:rsidRPr="007D3778">
        <w:rPr>
          <w:sz w:val="28"/>
          <w:szCs w:val="28"/>
        </w:rPr>
        <w:t>8</w:t>
      </w:r>
      <w:r w:rsidRPr="007D3778">
        <w:rPr>
          <w:sz w:val="28"/>
          <w:szCs w:val="28"/>
        </w:rPr>
        <w:t>.</w:t>
      </w:r>
      <w:r w:rsidR="00747973" w:rsidRPr="007D3778">
        <w:rPr>
          <w:sz w:val="28"/>
          <w:szCs w:val="28"/>
        </w:rPr>
        <w:t xml:space="preserve"> На </w:t>
      </w:r>
      <w:proofErr w:type="spellStart"/>
      <w:r w:rsidR="00747973" w:rsidRPr="007D3778">
        <w:rPr>
          <w:sz w:val="28"/>
          <w:szCs w:val="28"/>
        </w:rPr>
        <w:t>забалансовом</w:t>
      </w:r>
      <w:proofErr w:type="spellEnd"/>
      <w:r w:rsidR="00747973" w:rsidRPr="007D3778">
        <w:rPr>
          <w:sz w:val="28"/>
          <w:szCs w:val="28"/>
        </w:rPr>
        <w:t xml:space="preserve"> </w:t>
      </w:r>
      <w:hyperlink r:id="rId111" w:tooltip="Ссылка на КонсультантПлюс" w:history="1">
        <w:r w:rsidR="003A2888" w:rsidRPr="007D3778">
          <w:rPr>
            <w:sz w:val="28"/>
            <w:szCs w:val="28"/>
          </w:rPr>
          <w:t>счете 10</w:t>
        </w:r>
      </w:hyperlink>
      <w:r w:rsidR="003A2888" w:rsidRPr="007D3778">
        <w:rPr>
          <w:sz w:val="28"/>
          <w:szCs w:val="28"/>
        </w:rPr>
        <w:t> «Обеспечение исполнения обязательств» учет ведется по видам обеспечений:</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задатки;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банковские гарантии;</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поручительства;</w:t>
      </w:r>
    </w:p>
    <w:p w:rsidR="003A2888" w:rsidRPr="007D3778" w:rsidRDefault="003A2888" w:rsidP="00747973">
      <w:pPr>
        <w:autoSpaceDE w:val="0"/>
        <w:autoSpaceDN w:val="0"/>
        <w:adjustRightInd w:val="0"/>
        <w:spacing w:before="0" w:after="0" w:line="240" w:lineRule="auto"/>
        <w:ind w:firstLine="709"/>
        <w:rPr>
          <w:sz w:val="28"/>
          <w:szCs w:val="28"/>
        </w:rPr>
      </w:pPr>
      <w:bookmarkStart w:id="91" w:name="_ref_1-a16c041e70224f"/>
      <w:r w:rsidRPr="007D3778">
        <w:rPr>
          <w:sz w:val="28"/>
          <w:szCs w:val="28"/>
        </w:rPr>
        <w:t>имущество в залоге</w:t>
      </w:r>
      <w:r w:rsidR="00424713" w:rsidRPr="007D3778">
        <w:rPr>
          <w:sz w:val="28"/>
          <w:szCs w:val="28"/>
        </w:rPr>
        <w:t>;</w:t>
      </w:r>
    </w:p>
    <w:p w:rsidR="00D90699" w:rsidRPr="007D3778" w:rsidRDefault="00D90699" w:rsidP="00747973">
      <w:pPr>
        <w:spacing w:before="0" w:after="0" w:line="240" w:lineRule="auto"/>
        <w:ind w:firstLine="709"/>
        <w:jc w:val="left"/>
        <w:rPr>
          <w:sz w:val="28"/>
          <w:szCs w:val="28"/>
        </w:rPr>
      </w:pPr>
      <w:r w:rsidRPr="007D3778">
        <w:rPr>
          <w:sz w:val="28"/>
          <w:szCs w:val="28"/>
        </w:rPr>
        <w:lastRenderedPageBreak/>
        <w:t>договор страхования ответственности (Договор страхования риска ответственности концессионера)</w:t>
      </w:r>
      <w:r w:rsidR="00424713" w:rsidRPr="007D3778">
        <w:rPr>
          <w:sz w:val="28"/>
          <w:szCs w:val="28"/>
        </w:rPr>
        <w:t>.</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 xml:space="preserve">Учтенное ранее на </w:t>
      </w:r>
      <w:proofErr w:type="spellStart"/>
      <w:r w:rsidRPr="007D3778">
        <w:rPr>
          <w:sz w:val="28"/>
          <w:szCs w:val="28"/>
        </w:rPr>
        <w:t>забалансовом</w:t>
      </w:r>
      <w:proofErr w:type="spellEnd"/>
      <w:r w:rsidRPr="007D3778">
        <w:rPr>
          <w:sz w:val="28"/>
          <w:szCs w:val="28"/>
        </w:rPr>
        <w:t xml:space="preserve"> счете 10 обеспечение исполнения обязательства списывается:</w:t>
      </w:r>
      <w:bookmarkEnd w:id="91"/>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по обеспечению в виде гарантии или поручительства - на дату исполнения гарантом или поручителем требований об уплате денежной суммы в связи с нарушением принципалом обязательств;</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по обеспечению в виде залога - на дату реализации залогового имущества.</w:t>
      </w:r>
    </w:p>
    <w:p w:rsidR="003A2888" w:rsidRPr="007D3778" w:rsidRDefault="00411007" w:rsidP="00747973">
      <w:pPr>
        <w:autoSpaceDE w:val="0"/>
        <w:autoSpaceDN w:val="0"/>
        <w:adjustRightInd w:val="0"/>
        <w:spacing w:before="0" w:after="0" w:line="240" w:lineRule="auto"/>
        <w:ind w:firstLine="709"/>
        <w:rPr>
          <w:sz w:val="28"/>
          <w:szCs w:val="28"/>
        </w:rPr>
      </w:pPr>
      <w:r w:rsidRPr="007D3778">
        <w:rPr>
          <w:sz w:val="28"/>
          <w:szCs w:val="28"/>
        </w:rPr>
        <w:t>15.</w:t>
      </w:r>
      <w:r w:rsidR="00C137D7" w:rsidRPr="007D3778">
        <w:rPr>
          <w:sz w:val="28"/>
          <w:szCs w:val="28"/>
        </w:rPr>
        <w:t>9</w:t>
      </w:r>
      <w:r w:rsidR="007468A0"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11 «Государственные и муниципальные гарантии» по видам гарантий.</w:t>
      </w:r>
    </w:p>
    <w:p w:rsidR="00B81812" w:rsidRPr="007D3778" w:rsidRDefault="00B81812" w:rsidP="00747973">
      <w:pPr>
        <w:spacing w:before="0" w:after="0" w:line="240" w:lineRule="auto"/>
        <w:ind w:firstLine="709"/>
        <w:rPr>
          <w:sz w:val="28"/>
          <w:szCs w:val="28"/>
        </w:rPr>
      </w:pPr>
      <w:r w:rsidRPr="007D3778">
        <w:rPr>
          <w:sz w:val="28"/>
          <w:szCs w:val="28"/>
        </w:rPr>
        <w:t xml:space="preserve">15.10. </w:t>
      </w:r>
      <w:proofErr w:type="spellStart"/>
      <w:r w:rsidRPr="007D3778">
        <w:rPr>
          <w:sz w:val="28"/>
          <w:szCs w:val="28"/>
        </w:rPr>
        <w:t>Забалансовый</w:t>
      </w:r>
      <w:proofErr w:type="spellEnd"/>
      <w:r w:rsidRPr="007D3778">
        <w:rPr>
          <w:sz w:val="28"/>
          <w:szCs w:val="28"/>
        </w:rPr>
        <w:t xml:space="preserve"> счет 16 </w:t>
      </w:r>
      <w:r w:rsidR="00747973" w:rsidRPr="007D3778">
        <w:rPr>
          <w:sz w:val="28"/>
          <w:szCs w:val="28"/>
        </w:rPr>
        <w:t>«</w:t>
      </w:r>
      <w:r w:rsidRPr="007D3778">
        <w:rPr>
          <w:sz w:val="28"/>
          <w:szCs w:val="28"/>
        </w:rPr>
        <w:t>Переплаты пенсий и пособий вследствие неправильного применения законодательства о пенсиях и</w:t>
      </w:r>
      <w:r w:rsidR="00747973" w:rsidRPr="007D3778">
        <w:rPr>
          <w:sz w:val="28"/>
          <w:szCs w:val="28"/>
        </w:rPr>
        <w:t> пособиях, счетных ошибок»</w:t>
      </w:r>
      <w:r w:rsidRPr="007D3778">
        <w:rPr>
          <w:sz w:val="28"/>
          <w:szCs w:val="28"/>
        </w:rPr>
        <w:t>.</w:t>
      </w:r>
    </w:p>
    <w:p w:rsidR="003A2888" w:rsidRPr="007D3778" w:rsidRDefault="00411007" w:rsidP="00747973">
      <w:pPr>
        <w:autoSpaceDE w:val="0"/>
        <w:autoSpaceDN w:val="0"/>
        <w:adjustRightInd w:val="0"/>
        <w:spacing w:before="0" w:after="0" w:line="240" w:lineRule="auto"/>
        <w:ind w:firstLine="709"/>
        <w:rPr>
          <w:sz w:val="28"/>
          <w:szCs w:val="28"/>
        </w:rPr>
      </w:pPr>
      <w:r w:rsidRPr="007D3778">
        <w:rPr>
          <w:sz w:val="28"/>
          <w:szCs w:val="28"/>
        </w:rPr>
        <w:t>15.1</w:t>
      </w:r>
      <w:r w:rsidR="005E6AE6" w:rsidRPr="007D3778">
        <w:rPr>
          <w:sz w:val="28"/>
          <w:szCs w:val="28"/>
        </w:rPr>
        <w:t>1</w:t>
      </w:r>
      <w:r w:rsidRPr="007D3778">
        <w:rPr>
          <w:sz w:val="28"/>
          <w:szCs w:val="28"/>
        </w:rPr>
        <w:t>.</w:t>
      </w:r>
      <w:r w:rsidR="007468A0"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17 «Поступления денежных средств» учет ведется по группам: </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Поступление денежных средств;</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Поступление денежных сре</w:t>
      </w:r>
      <w:proofErr w:type="gramStart"/>
      <w:r w:rsidRPr="007D3778">
        <w:rPr>
          <w:sz w:val="28"/>
          <w:szCs w:val="28"/>
        </w:rPr>
        <w:t>дств в п</w:t>
      </w:r>
      <w:proofErr w:type="gramEnd"/>
      <w:r w:rsidRPr="007D3778">
        <w:rPr>
          <w:sz w:val="28"/>
          <w:szCs w:val="28"/>
        </w:rPr>
        <w:t>ути на счета учреждения;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Поступление расчетов с финансовым органом по наличным денежным средствам;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Поступление денежных сре</w:t>
      </w:r>
      <w:proofErr w:type="gramStart"/>
      <w:r w:rsidRPr="007D3778">
        <w:rPr>
          <w:sz w:val="28"/>
          <w:szCs w:val="28"/>
        </w:rPr>
        <w:t>дств в к</w:t>
      </w:r>
      <w:proofErr w:type="gramEnd"/>
      <w:r w:rsidRPr="007D3778">
        <w:rPr>
          <w:sz w:val="28"/>
          <w:szCs w:val="28"/>
        </w:rPr>
        <w:t>ассу учреждения.</w:t>
      </w:r>
    </w:p>
    <w:p w:rsidR="003A2888" w:rsidRPr="007D3778" w:rsidRDefault="00411007" w:rsidP="00747973">
      <w:pPr>
        <w:autoSpaceDE w:val="0"/>
        <w:autoSpaceDN w:val="0"/>
        <w:adjustRightInd w:val="0"/>
        <w:spacing w:before="0" w:after="0" w:line="240" w:lineRule="auto"/>
        <w:ind w:firstLine="709"/>
        <w:rPr>
          <w:sz w:val="28"/>
          <w:szCs w:val="28"/>
        </w:rPr>
      </w:pPr>
      <w:r w:rsidRPr="007D3778">
        <w:rPr>
          <w:sz w:val="28"/>
          <w:szCs w:val="28"/>
        </w:rPr>
        <w:t>15.1</w:t>
      </w:r>
      <w:r w:rsidR="005E6AE6" w:rsidRPr="007D3778">
        <w:rPr>
          <w:sz w:val="28"/>
          <w:szCs w:val="28"/>
        </w:rPr>
        <w:t>2</w:t>
      </w:r>
      <w:r w:rsidRPr="007D3778">
        <w:rPr>
          <w:sz w:val="28"/>
          <w:szCs w:val="28"/>
        </w:rPr>
        <w:t>.</w:t>
      </w:r>
      <w:r w:rsidR="007468A0"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18 «Выбытия денежных средств» учет ведется по группам </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Выбыти</w:t>
      </w:r>
      <w:r w:rsidR="00961DB7" w:rsidRPr="007D3778">
        <w:rPr>
          <w:sz w:val="28"/>
          <w:szCs w:val="28"/>
        </w:rPr>
        <w:t>е</w:t>
      </w:r>
      <w:r w:rsidRPr="007D3778">
        <w:rPr>
          <w:sz w:val="28"/>
          <w:szCs w:val="28"/>
        </w:rPr>
        <w:t xml:space="preserve"> денежных средств</w:t>
      </w:r>
      <w:r w:rsidR="00961DB7" w:rsidRPr="007D3778">
        <w:rPr>
          <w:sz w:val="28"/>
          <w:szCs w:val="28"/>
        </w:rPr>
        <w:t>;</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Выбытие денежных сре</w:t>
      </w:r>
      <w:proofErr w:type="gramStart"/>
      <w:r w:rsidRPr="007D3778">
        <w:rPr>
          <w:sz w:val="28"/>
          <w:szCs w:val="28"/>
        </w:rPr>
        <w:t>дств в п</w:t>
      </w:r>
      <w:proofErr w:type="gramEnd"/>
      <w:r w:rsidRPr="007D3778">
        <w:rPr>
          <w:sz w:val="28"/>
          <w:szCs w:val="28"/>
        </w:rPr>
        <w:t>ути на счета учреждения;</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Выбыти</w:t>
      </w:r>
      <w:r w:rsidR="00961DB7" w:rsidRPr="007D3778">
        <w:rPr>
          <w:sz w:val="28"/>
          <w:szCs w:val="28"/>
        </w:rPr>
        <w:t>е</w:t>
      </w:r>
      <w:r w:rsidRPr="007D3778">
        <w:rPr>
          <w:sz w:val="28"/>
          <w:szCs w:val="28"/>
        </w:rPr>
        <w:t xml:space="preserve"> расчетов с финансовым органом по наличным денежным средствам;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Выбытие денежных средств из кассы учреждения.</w:t>
      </w:r>
    </w:p>
    <w:p w:rsidR="003A2888" w:rsidRPr="007D3778" w:rsidRDefault="00411007" w:rsidP="00747973">
      <w:pPr>
        <w:autoSpaceDE w:val="0"/>
        <w:autoSpaceDN w:val="0"/>
        <w:adjustRightInd w:val="0"/>
        <w:spacing w:before="0" w:after="0" w:line="240" w:lineRule="auto"/>
        <w:ind w:firstLine="709"/>
        <w:rPr>
          <w:sz w:val="28"/>
          <w:szCs w:val="28"/>
        </w:rPr>
      </w:pPr>
      <w:r w:rsidRPr="007D3778">
        <w:rPr>
          <w:sz w:val="28"/>
          <w:szCs w:val="28"/>
        </w:rPr>
        <w:t>15.1</w:t>
      </w:r>
      <w:r w:rsidR="005E6AE6" w:rsidRPr="007D3778">
        <w:rPr>
          <w:sz w:val="28"/>
          <w:szCs w:val="28"/>
        </w:rPr>
        <w:t>3</w:t>
      </w:r>
      <w:r w:rsidRPr="007D3778">
        <w:rPr>
          <w:sz w:val="28"/>
          <w:szCs w:val="28"/>
        </w:rPr>
        <w:t xml:space="preserve">. </w:t>
      </w:r>
      <w:proofErr w:type="spellStart"/>
      <w:r w:rsidR="003A2888" w:rsidRPr="007D3778">
        <w:rPr>
          <w:sz w:val="28"/>
          <w:szCs w:val="28"/>
        </w:rPr>
        <w:t>Забалансовый</w:t>
      </w:r>
      <w:proofErr w:type="spellEnd"/>
      <w:r w:rsidR="003A2888" w:rsidRPr="007D3778">
        <w:rPr>
          <w:sz w:val="28"/>
          <w:szCs w:val="28"/>
        </w:rPr>
        <w:t xml:space="preserve"> счет 19 «Невыясненные поступления про</w:t>
      </w:r>
      <w:r w:rsidRPr="007D3778">
        <w:rPr>
          <w:sz w:val="28"/>
          <w:szCs w:val="28"/>
        </w:rPr>
        <w:t>шлых лет</w:t>
      </w:r>
      <w:r w:rsidR="003A2888" w:rsidRPr="007D3778">
        <w:rPr>
          <w:sz w:val="28"/>
          <w:szCs w:val="28"/>
        </w:rPr>
        <w:t>.</w:t>
      </w:r>
      <w:r w:rsidR="00D90699" w:rsidRPr="007D3778">
        <w:rPr>
          <w:sz w:val="28"/>
          <w:szCs w:val="28"/>
        </w:rPr>
        <w:t xml:space="preserve"> Аналитический учет ведется в </w:t>
      </w:r>
      <w:proofErr w:type="spellStart"/>
      <w:r w:rsidR="00D90699" w:rsidRPr="007D3778">
        <w:rPr>
          <w:sz w:val="28"/>
          <w:szCs w:val="28"/>
        </w:rPr>
        <w:t>оборотно</w:t>
      </w:r>
      <w:proofErr w:type="spellEnd"/>
      <w:r w:rsidR="009D533B" w:rsidRPr="007D3778">
        <w:rPr>
          <w:sz w:val="28"/>
          <w:szCs w:val="28"/>
        </w:rPr>
        <w:t xml:space="preserve"> </w:t>
      </w:r>
      <w:r w:rsidR="00D90699" w:rsidRPr="007D3778">
        <w:rPr>
          <w:sz w:val="28"/>
          <w:szCs w:val="28"/>
        </w:rPr>
        <w:t>сальдовой ведомости по счету с указанием даты зачисления невыясненных поступлений и даты их уточнений</w:t>
      </w:r>
    </w:p>
    <w:p w:rsidR="003A2888" w:rsidRPr="007D3778" w:rsidRDefault="00605071" w:rsidP="00747973">
      <w:pPr>
        <w:autoSpaceDE w:val="0"/>
        <w:autoSpaceDN w:val="0"/>
        <w:adjustRightInd w:val="0"/>
        <w:spacing w:before="0" w:after="0" w:line="240" w:lineRule="auto"/>
        <w:ind w:firstLine="709"/>
        <w:rPr>
          <w:sz w:val="28"/>
          <w:szCs w:val="28"/>
        </w:rPr>
      </w:pPr>
      <w:r w:rsidRPr="007D3778">
        <w:rPr>
          <w:sz w:val="28"/>
          <w:szCs w:val="28"/>
        </w:rPr>
        <w:t>15.1</w:t>
      </w:r>
      <w:r w:rsidR="005E6AE6" w:rsidRPr="007D3778">
        <w:rPr>
          <w:sz w:val="28"/>
          <w:szCs w:val="28"/>
        </w:rPr>
        <w:t>4</w:t>
      </w:r>
      <w:r w:rsidRPr="007D3778">
        <w:rPr>
          <w:sz w:val="28"/>
          <w:szCs w:val="28"/>
        </w:rPr>
        <w:t>.</w:t>
      </w:r>
      <w:r w:rsidR="007468A0" w:rsidRPr="007D3778">
        <w:rPr>
          <w:sz w:val="28"/>
          <w:szCs w:val="28"/>
        </w:rPr>
        <w:t xml:space="preserve"> </w:t>
      </w:r>
      <w:proofErr w:type="spellStart"/>
      <w:r w:rsidR="003A2888" w:rsidRPr="007D3778">
        <w:rPr>
          <w:sz w:val="28"/>
          <w:szCs w:val="28"/>
        </w:rPr>
        <w:t>Забалансовый</w:t>
      </w:r>
      <w:proofErr w:type="spellEnd"/>
      <w:r w:rsidR="003A2888" w:rsidRPr="007D3778">
        <w:rPr>
          <w:sz w:val="28"/>
          <w:szCs w:val="28"/>
        </w:rPr>
        <w:t xml:space="preserve"> счет 20 «Задолженность,</w:t>
      </w:r>
      <w:r w:rsidR="00411007" w:rsidRPr="007D3778">
        <w:rPr>
          <w:sz w:val="28"/>
          <w:szCs w:val="28"/>
        </w:rPr>
        <w:t xml:space="preserve"> невостребованная кредиторами</w:t>
      </w:r>
      <w:r w:rsidR="00D234BA" w:rsidRPr="007D3778">
        <w:rPr>
          <w:sz w:val="28"/>
          <w:szCs w:val="28"/>
        </w:rPr>
        <w:t>»</w:t>
      </w:r>
      <w:r w:rsidR="00411007" w:rsidRPr="007D3778">
        <w:rPr>
          <w:sz w:val="28"/>
          <w:szCs w:val="28"/>
        </w:rPr>
        <w:t>.</w:t>
      </w:r>
    </w:p>
    <w:p w:rsidR="003A2888" w:rsidRPr="007D3778" w:rsidRDefault="00411007" w:rsidP="00747973">
      <w:pPr>
        <w:autoSpaceDE w:val="0"/>
        <w:autoSpaceDN w:val="0"/>
        <w:adjustRightInd w:val="0"/>
        <w:spacing w:before="0" w:after="0" w:line="240" w:lineRule="auto"/>
        <w:ind w:firstLine="709"/>
        <w:rPr>
          <w:sz w:val="28"/>
          <w:szCs w:val="28"/>
        </w:rPr>
      </w:pPr>
      <w:bookmarkStart w:id="92" w:name="_ref_1-d5cee47946fe46"/>
      <w:r w:rsidRPr="007D3778">
        <w:rPr>
          <w:sz w:val="28"/>
          <w:szCs w:val="28"/>
        </w:rPr>
        <w:t>15.1</w:t>
      </w:r>
      <w:r w:rsidR="005E6AE6" w:rsidRPr="007D3778">
        <w:rPr>
          <w:sz w:val="28"/>
          <w:szCs w:val="28"/>
        </w:rPr>
        <w:t>5</w:t>
      </w:r>
      <w:r w:rsidRPr="007D3778">
        <w:rPr>
          <w:sz w:val="28"/>
          <w:szCs w:val="28"/>
        </w:rPr>
        <w:t>.</w:t>
      </w:r>
      <w:r w:rsidR="007468A0" w:rsidRPr="007D3778">
        <w:rPr>
          <w:sz w:val="28"/>
          <w:szCs w:val="28"/>
        </w:rPr>
        <w:t>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21 «Основные средства в</w:t>
      </w:r>
      <w:r w:rsidR="007468A0" w:rsidRPr="007D3778">
        <w:rPr>
          <w:sz w:val="28"/>
          <w:szCs w:val="28"/>
        </w:rPr>
        <w:t> </w:t>
      </w:r>
      <w:r w:rsidR="003A2888" w:rsidRPr="007D3778">
        <w:rPr>
          <w:sz w:val="28"/>
          <w:szCs w:val="28"/>
        </w:rPr>
        <w:t xml:space="preserve">эксплуатации» основные средства учитываются по балансовой стоимости объекта по группам: </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Основные средства в эксплуатации – особо ценное движимое имущество</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Основные средства в эксплуатации – иное движимое имущество</w:t>
      </w:r>
    </w:p>
    <w:p w:rsidR="003A2888" w:rsidRPr="007D3778" w:rsidRDefault="003A2888" w:rsidP="00747973">
      <w:pPr>
        <w:autoSpaceDE w:val="0"/>
        <w:autoSpaceDN w:val="0"/>
        <w:adjustRightInd w:val="0"/>
        <w:spacing w:before="0" w:after="0" w:line="240" w:lineRule="auto"/>
        <w:ind w:firstLine="709"/>
        <w:rPr>
          <w:sz w:val="28"/>
          <w:szCs w:val="28"/>
        </w:rPr>
      </w:pPr>
      <w:bookmarkStart w:id="93" w:name="_ref_1-ff7056fcb0ee41"/>
      <w:bookmarkEnd w:id="92"/>
      <w:r w:rsidRPr="007D3778">
        <w:rPr>
          <w:sz w:val="28"/>
          <w:szCs w:val="28"/>
        </w:rPr>
        <w:t>Аналитический учет ведется</w:t>
      </w:r>
      <w:bookmarkEnd w:id="93"/>
      <w:r w:rsidRPr="007D3778">
        <w:rPr>
          <w:sz w:val="28"/>
          <w:szCs w:val="28"/>
        </w:rPr>
        <w:t xml:space="preserve"> в </w:t>
      </w:r>
      <w:proofErr w:type="spellStart"/>
      <w:r w:rsidRPr="007D3778">
        <w:rPr>
          <w:sz w:val="28"/>
          <w:szCs w:val="28"/>
        </w:rPr>
        <w:t>оборотно</w:t>
      </w:r>
      <w:proofErr w:type="spellEnd"/>
      <w:r w:rsidRPr="007D3778">
        <w:rPr>
          <w:sz w:val="28"/>
          <w:szCs w:val="28"/>
        </w:rPr>
        <w:t>-сальдовых ведомо</w:t>
      </w:r>
      <w:r w:rsidR="00C137D7" w:rsidRPr="007D3778">
        <w:rPr>
          <w:sz w:val="28"/>
          <w:szCs w:val="28"/>
        </w:rPr>
        <w:t>стях. Объектам основных сре</w:t>
      </w:r>
      <w:proofErr w:type="gramStart"/>
      <w:r w:rsidR="00C137D7" w:rsidRPr="007D3778">
        <w:rPr>
          <w:sz w:val="28"/>
          <w:szCs w:val="28"/>
        </w:rPr>
        <w:t>дств</w:t>
      </w:r>
      <w:r w:rsidRPr="007D3778">
        <w:rPr>
          <w:sz w:val="28"/>
          <w:szCs w:val="28"/>
        </w:rPr>
        <w:t xml:space="preserve"> пр</w:t>
      </w:r>
      <w:proofErr w:type="gramEnd"/>
      <w:r w:rsidRPr="007D3778">
        <w:rPr>
          <w:sz w:val="28"/>
          <w:szCs w:val="28"/>
        </w:rPr>
        <w:t>исваиваются инвентарные номера и формируются инвентарные карты в общем порядке.</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 xml:space="preserve">Выбытие с бухгалтерского учета объекта основных средств, учитываемых на </w:t>
      </w:r>
      <w:proofErr w:type="spellStart"/>
      <w:r w:rsidRPr="007D3778">
        <w:rPr>
          <w:sz w:val="28"/>
          <w:szCs w:val="28"/>
        </w:rPr>
        <w:t>забалансовом</w:t>
      </w:r>
      <w:proofErr w:type="spellEnd"/>
      <w:r w:rsidRPr="007D3778">
        <w:rPr>
          <w:sz w:val="28"/>
          <w:szCs w:val="28"/>
        </w:rPr>
        <w:t xml:space="preserve"> счете 21 при прекращении признания его </w:t>
      </w:r>
      <w:r w:rsidRPr="007D3778">
        <w:rPr>
          <w:sz w:val="28"/>
          <w:szCs w:val="28"/>
        </w:rPr>
        <w:lastRenderedPageBreak/>
        <w:t>в</w:t>
      </w:r>
      <w:r w:rsidR="007468A0" w:rsidRPr="007D3778">
        <w:rPr>
          <w:sz w:val="28"/>
          <w:szCs w:val="28"/>
        </w:rPr>
        <w:t> </w:t>
      </w:r>
      <w:r w:rsidR="00747973" w:rsidRPr="007D3778">
        <w:rPr>
          <w:sz w:val="28"/>
          <w:szCs w:val="28"/>
        </w:rPr>
        <w:t xml:space="preserve">качестве актива, </w:t>
      </w:r>
      <w:r w:rsidRPr="007D3778">
        <w:rPr>
          <w:sz w:val="28"/>
          <w:szCs w:val="28"/>
        </w:rPr>
        <w:t>производится в соответствии с порядком, приведенным в Приложении № 1</w:t>
      </w:r>
      <w:r w:rsidR="003B00EB" w:rsidRPr="007D3778">
        <w:rPr>
          <w:sz w:val="28"/>
          <w:szCs w:val="28"/>
        </w:rPr>
        <w:t>8</w:t>
      </w:r>
      <w:r w:rsidRPr="007D3778">
        <w:rPr>
          <w:sz w:val="28"/>
          <w:szCs w:val="28"/>
        </w:rPr>
        <w:t xml:space="preserve"> к </w:t>
      </w:r>
      <w:r w:rsidR="00747973" w:rsidRPr="007D3778">
        <w:rPr>
          <w:sz w:val="28"/>
          <w:szCs w:val="28"/>
        </w:rPr>
        <w:t>Е</w:t>
      </w:r>
      <w:r w:rsidR="00AF473D" w:rsidRPr="007D3778">
        <w:rPr>
          <w:sz w:val="28"/>
          <w:szCs w:val="28"/>
        </w:rPr>
        <w:t>диной у</w:t>
      </w:r>
      <w:r w:rsidRPr="007D3778">
        <w:rPr>
          <w:sz w:val="28"/>
          <w:szCs w:val="28"/>
        </w:rPr>
        <w:t xml:space="preserve">четной политике. </w:t>
      </w:r>
    </w:p>
    <w:p w:rsidR="003A2888" w:rsidRPr="007D3778" w:rsidRDefault="00411007" w:rsidP="00747973">
      <w:pPr>
        <w:autoSpaceDE w:val="0"/>
        <w:autoSpaceDN w:val="0"/>
        <w:adjustRightInd w:val="0"/>
        <w:spacing w:before="0" w:after="0" w:line="240" w:lineRule="auto"/>
        <w:ind w:firstLine="709"/>
        <w:rPr>
          <w:sz w:val="28"/>
          <w:szCs w:val="28"/>
        </w:rPr>
      </w:pPr>
      <w:r w:rsidRPr="007D3778">
        <w:rPr>
          <w:sz w:val="28"/>
          <w:szCs w:val="28"/>
        </w:rPr>
        <w:t>15.1</w:t>
      </w:r>
      <w:r w:rsidR="005E6AE6" w:rsidRPr="007D3778">
        <w:rPr>
          <w:sz w:val="28"/>
          <w:szCs w:val="28"/>
        </w:rPr>
        <w:t>6</w:t>
      </w:r>
      <w:r w:rsidRPr="007D3778">
        <w:rPr>
          <w:sz w:val="28"/>
          <w:szCs w:val="28"/>
        </w:rPr>
        <w:t>.</w:t>
      </w:r>
      <w:r w:rsidR="00747973"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25 «Имущество, переданное в</w:t>
      </w:r>
      <w:r w:rsidR="001C6CDE" w:rsidRPr="007D3778">
        <w:rPr>
          <w:sz w:val="28"/>
          <w:szCs w:val="28"/>
        </w:rPr>
        <w:t> </w:t>
      </w:r>
      <w:r w:rsidR="003A2888" w:rsidRPr="007D3778">
        <w:rPr>
          <w:sz w:val="28"/>
          <w:szCs w:val="28"/>
        </w:rPr>
        <w:t>возмездное пользование (аренду)» учет ведется по группам: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Недвижимое имущество, переданное в возмездное пользование (аренду);</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Особо ценное движимое имущество, переданное в возмездное пользование (аренду);</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Иное движимое имущество, переданное в возмездное пользование (аренду).</w:t>
      </w:r>
    </w:p>
    <w:p w:rsidR="003A2888" w:rsidRPr="007D3778" w:rsidRDefault="00411007" w:rsidP="00747973">
      <w:pPr>
        <w:autoSpaceDE w:val="0"/>
        <w:autoSpaceDN w:val="0"/>
        <w:adjustRightInd w:val="0"/>
        <w:spacing w:before="0" w:after="0" w:line="240" w:lineRule="auto"/>
        <w:ind w:firstLine="709"/>
        <w:rPr>
          <w:sz w:val="28"/>
          <w:szCs w:val="28"/>
        </w:rPr>
      </w:pPr>
      <w:r w:rsidRPr="007D3778">
        <w:rPr>
          <w:sz w:val="28"/>
          <w:szCs w:val="28"/>
        </w:rPr>
        <w:t>15.1</w:t>
      </w:r>
      <w:r w:rsidR="005E6AE6" w:rsidRPr="007D3778">
        <w:rPr>
          <w:sz w:val="28"/>
          <w:szCs w:val="28"/>
        </w:rPr>
        <w:t>7</w:t>
      </w:r>
      <w:r w:rsidRPr="007D3778">
        <w:rPr>
          <w:sz w:val="28"/>
          <w:szCs w:val="28"/>
        </w:rPr>
        <w:t>.</w:t>
      </w:r>
      <w:r w:rsidR="00747973"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26 «Имущество, переданное в</w:t>
      </w:r>
      <w:r w:rsidR="001C6CDE" w:rsidRPr="007D3778">
        <w:rPr>
          <w:sz w:val="28"/>
          <w:szCs w:val="28"/>
        </w:rPr>
        <w:t> </w:t>
      </w:r>
      <w:r w:rsidR="003A2888" w:rsidRPr="007D3778">
        <w:rPr>
          <w:sz w:val="28"/>
          <w:szCs w:val="28"/>
        </w:rPr>
        <w:t>безвозмездное пользование» учет ведется по группам: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Недвижимое имущество, переданное в безвозмездное пользование;</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Особо ценное движимое имущество, переданное в безвозмездное пользование;</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Иное движимое имущество, переданное в безвозмездное пользование</w:t>
      </w:r>
      <w:r w:rsidR="001C6CDE" w:rsidRPr="007D3778">
        <w:rPr>
          <w:sz w:val="28"/>
          <w:szCs w:val="28"/>
        </w:rPr>
        <w:t>.</w:t>
      </w:r>
      <w:r w:rsidRPr="007D3778">
        <w:rPr>
          <w:sz w:val="28"/>
          <w:szCs w:val="28"/>
        </w:rPr>
        <w:t xml:space="preserve"> </w:t>
      </w:r>
    </w:p>
    <w:p w:rsidR="003A2888" w:rsidRPr="007D3778" w:rsidRDefault="00411007" w:rsidP="00747973">
      <w:pPr>
        <w:autoSpaceDE w:val="0"/>
        <w:autoSpaceDN w:val="0"/>
        <w:adjustRightInd w:val="0"/>
        <w:spacing w:before="0" w:after="0" w:line="240" w:lineRule="auto"/>
        <w:ind w:firstLine="709"/>
        <w:rPr>
          <w:sz w:val="28"/>
          <w:szCs w:val="28"/>
        </w:rPr>
      </w:pPr>
      <w:r w:rsidRPr="007D3778">
        <w:rPr>
          <w:sz w:val="28"/>
          <w:szCs w:val="28"/>
        </w:rPr>
        <w:t>15.1</w:t>
      </w:r>
      <w:r w:rsidR="005E6AE6" w:rsidRPr="007D3778">
        <w:rPr>
          <w:sz w:val="28"/>
          <w:szCs w:val="28"/>
        </w:rPr>
        <w:t>8</w:t>
      </w:r>
      <w:r w:rsidRPr="007D3778">
        <w:rPr>
          <w:sz w:val="28"/>
          <w:szCs w:val="28"/>
        </w:rPr>
        <w:t>.</w:t>
      </w:r>
      <w:r w:rsidR="001C6CDE" w:rsidRPr="007D3778">
        <w:rPr>
          <w:sz w:val="28"/>
          <w:szCs w:val="28"/>
        </w:rPr>
        <w:t xml:space="preserve"> </w:t>
      </w:r>
      <w:r w:rsidR="003A2888" w:rsidRPr="007D3778">
        <w:rPr>
          <w:sz w:val="28"/>
          <w:szCs w:val="28"/>
        </w:rPr>
        <w:t xml:space="preserve">На </w:t>
      </w:r>
      <w:proofErr w:type="spellStart"/>
      <w:r w:rsidR="003A2888" w:rsidRPr="007D3778">
        <w:rPr>
          <w:sz w:val="28"/>
          <w:szCs w:val="28"/>
        </w:rPr>
        <w:t>забалансовом</w:t>
      </w:r>
      <w:proofErr w:type="spellEnd"/>
      <w:r w:rsidR="003A2888" w:rsidRPr="007D3778">
        <w:rPr>
          <w:sz w:val="28"/>
          <w:szCs w:val="28"/>
        </w:rPr>
        <w:t xml:space="preserve"> счете 27 «Материальные ценности, выданные в личное пользование работникам (сотрудникам)» учет ведется по</w:t>
      </w:r>
      <w:r w:rsidR="001C6CDE" w:rsidRPr="007D3778">
        <w:rPr>
          <w:sz w:val="28"/>
          <w:szCs w:val="28"/>
        </w:rPr>
        <w:t> </w:t>
      </w:r>
      <w:r w:rsidR="003A2888" w:rsidRPr="007D3778">
        <w:rPr>
          <w:sz w:val="28"/>
          <w:szCs w:val="28"/>
        </w:rPr>
        <w:t>группам: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 xml:space="preserve">ОС, </w:t>
      </w:r>
      <w:proofErr w:type="gramStart"/>
      <w:r w:rsidRPr="007D3778">
        <w:rPr>
          <w:sz w:val="28"/>
          <w:szCs w:val="28"/>
        </w:rPr>
        <w:t>выданные</w:t>
      </w:r>
      <w:proofErr w:type="gramEnd"/>
      <w:r w:rsidRPr="007D3778">
        <w:rPr>
          <w:sz w:val="28"/>
          <w:szCs w:val="28"/>
        </w:rPr>
        <w:t xml:space="preserve"> в личное пользование работникам (сотрудникам);</w:t>
      </w:r>
    </w:p>
    <w:p w:rsidR="003A2888" w:rsidRPr="007D3778" w:rsidRDefault="003A2888" w:rsidP="00747973">
      <w:pPr>
        <w:autoSpaceDE w:val="0"/>
        <w:autoSpaceDN w:val="0"/>
        <w:adjustRightInd w:val="0"/>
        <w:spacing w:before="0" w:after="0" w:line="240" w:lineRule="auto"/>
        <w:ind w:firstLine="709"/>
        <w:rPr>
          <w:sz w:val="28"/>
          <w:szCs w:val="28"/>
        </w:rPr>
      </w:pPr>
      <w:r w:rsidRPr="007D3778">
        <w:rPr>
          <w:sz w:val="28"/>
          <w:szCs w:val="28"/>
        </w:rPr>
        <w:t xml:space="preserve">МЗ, </w:t>
      </w:r>
      <w:proofErr w:type="gramStart"/>
      <w:r w:rsidRPr="007D3778">
        <w:rPr>
          <w:sz w:val="28"/>
          <w:szCs w:val="28"/>
        </w:rPr>
        <w:t>выданные</w:t>
      </w:r>
      <w:proofErr w:type="gramEnd"/>
      <w:r w:rsidRPr="007D3778">
        <w:rPr>
          <w:sz w:val="28"/>
          <w:szCs w:val="28"/>
        </w:rPr>
        <w:t xml:space="preserve"> в личное пользование работникам (сотрудникам).</w:t>
      </w:r>
    </w:p>
    <w:p w:rsidR="00787BC4" w:rsidRPr="007D3778" w:rsidRDefault="005E6AE6" w:rsidP="00747973">
      <w:pPr>
        <w:spacing w:before="0" w:after="0" w:line="240" w:lineRule="auto"/>
        <w:ind w:firstLine="709"/>
        <w:rPr>
          <w:sz w:val="28"/>
          <w:szCs w:val="28"/>
        </w:rPr>
      </w:pPr>
      <w:r w:rsidRPr="007D3778">
        <w:rPr>
          <w:sz w:val="28"/>
          <w:szCs w:val="28"/>
        </w:rPr>
        <w:t xml:space="preserve">15.19. </w:t>
      </w:r>
      <w:r w:rsidR="00787BC4" w:rsidRPr="007D3778">
        <w:rPr>
          <w:sz w:val="28"/>
          <w:szCs w:val="28"/>
        </w:rPr>
        <w:t xml:space="preserve">На </w:t>
      </w:r>
      <w:proofErr w:type="spellStart"/>
      <w:r w:rsidR="00787BC4" w:rsidRPr="007D3778">
        <w:rPr>
          <w:sz w:val="28"/>
          <w:szCs w:val="28"/>
        </w:rPr>
        <w:t>забалансовом</w:t>
      </w:r>
      <w:proofErr w:type="spellEnd"/>
      <w:r w:rsidR="00787BC4" w:rsidRPr="007D3778">
        <w:rPr>
          <w:sz w:val="28"/>
          <w:szCs w:val="28"/>
        </w:rPr>
        <w:t xml:space="preserve"> счете 31 </w:t>
      </w:r>
      <w:r w:rsidR="00747973" w:rsidRPr="007D3778">
        <w:rPr>
          <w:sz w:val="28"/>
          <w:szCs w:val="28"/>
        </w:rPr>
        <w:t>«</w:t>
      </w:r>
      <w:r w:rsidR="00787BC4" w:rsidRPr="007D3778">
        <w:rPr>
          <w:sz w:val="28"/>
          <w:szCs w:val="28"/>
        </w:rPr>
        <w:t>Акции по номинальной стоимости</w:t>
      </w:r>
      <w:r w:rsidR="00747973" w:rsidRPr="007D3778">
        <w:rPr>
          <w:sz w:val="28"/>
          <w:szCs w:val="28"/>
        </w:rPr>
        <w:t>»</w:t>
      </w:r>
      <w:r w:rsidR="00787BC4" w:rsidRPr="007D3778">
        <w:rPr>
          <w:sz w:val="28"/>
          <w:szCs w:val="28"/>
        </w:rPr>
        <w:t xml:space="preserve"> осуществляется учет акций по номинальной стоимости органом исполнительной власти, осуществляющим полномочия акционера в</w:t>
      </w:r>
      <w:r w:rsidR="00747973" w:rsidRPr="007D3778">
        <w:rPr>
          <w:sz w:val="28"/>
          <w:szCs w:val="28"/>
        </w:rPr>
        <w:t> </w:t>
      </w:r>
      <w:r w:rsidR="00787BC4" w:rsidRPr="007D3778">
        <w:rPr>
          <w:sz w:val="28"/>
          <w:szCs w:val="28"/>
        </w:rPr>
        <w:t>хозяйственных обществах в долей государства.</w:t>
      </w:r>
    </w:p>
    <w:p w:rsidR="00787BC4" w:rsidRPr="007D3778" w:rsidRDefault="00787BC4" w:rsidP="00747973">
      <w:pPr>
        <w:spacing w:before="0" w:after="0" w:line="240" w:lineRule="auto"/>
        <w:ind w:firstLine="709"/>
        <w:rPr>
          <w:sz w:val="28"/>
          <w:szCs w:val="28"/>
        </w:rPr>
      </w:pPr>
      <w:r w:rsidRPr="007D3778">
        <w:rPr>
          <w:sz w:val="28"/>
          <w:szCs w:val="28"/>
        </w:rPr>
        <w:t xml:space="preserve">Принятие к </w:t>
      </w:r>
      <w:proofErr w:type="spellStart"/>
      <w:r w:rsidRPr="007D3778">
        <w:rPr>
          <w:sz w:val="28"/>
          <w:szCs w:val="28"/>
        </w:rPr>
        <w:t>забалансовому</w:t>
      </w:r>
      <w:proofErr w:type="spellEnd"/>
      <w:r w:rsidRPr="007D3778">
        <w:rPr>
          <w:sz w:val="28"/>
          <w:szCs w:val="28"/>
        </w:rPr>
        <w:t xml:space="preserve"> учету, а также выбытие акций осуществляется на основании сведений по движимому имуществу в</w:t>
      </w:r>
      <w:r w:rsidR="00747973" w:rsidRPr="007D3778">
        <w:rPr>
          <w:sz w:val="28"/>
          <w:szCs w:val="28"/>
        </w:rPr>
        <w:t> </w:t>
      </w:r>
      <w:r w:rsidRPr="007D3778">
        <w:rPr>
          <w:sz w:val="28"/>
          <w:szCs w:val="28"/>
        </w:rPr>
        <w:t>составе имущества казны (в части стоимости акций и иных форм участия в капитале) по номинальной стоимости.</w:t>
      </w:r>
    </w:p>
    <w:p w:rsidR="00787BC4" w:rsidRPr="007D3778" w:rsidRDefault="00787BC4" w:rsidP="00747973">
      <w:pPr>
        <w:spacing w:before="0" w:after="0" w:line="240" w:lineRule="auto"/>
        <w:ind w:firstLine="709"/>
        <w:rPr>
          <w:sz w:val="28"/>
          <w:szCs w:val="28"/>
        </w:rPr>
      </w:pPr>
      <w:r w:rsidRPr="007D3778">
        <w:rPr>
          <w:sz w:val="28"/>
          <w:szCs w:val="28"/>
        </w:rPr>
        <w:t xml:space="preserve">Аналитический учет по </w:t>
      </w:r>
      <w:hyperlink r:id="rId112" w:history="1">
        <w:r w:rsidRPr="007D3778">
          <w:rPr>
            <w:sz w:val="28"/>
            <w:szCs w:val="28"/>
          </w:rPr>
          <w:t>счету</w:t>
        </w:r>
      </w:hyperlink>
      <w:r w:rsidRPr="007D3778">
        <w:rPr>
          <w:sz w:val="28"/>
          <w:szCs w:val="28"/>
        </w:rPr>
        <w:t xml:space="preserve"> ведется в разрезе эмитентов в</w:t>
      </w:r>
      <w:r w:rsidR="00747973" w:rsidRPr="007D3778">
        <w:rPr>
          <w:sz w:val="28"/>
          <w:szCs w:val="28"/>
        </w:rPr>
        <w:t> </w:t>
      </w:r>
      <w:r w:rsidRPr="007D3778">
        <w:rPr>
          <w:sz w:val="28"/>
          <w:szCs w:val="28"/>
        </w:rPr>
        <w:t>стоимостном выражении.</w:t>
      </w:r>
    </w:p>
    <w:p w:rsidR="00B81812" w:rsidRPr="007D3778" w:rsidRDefault="00B81812" w:rsidP="00747973">
      <w:pPr>
        <w:spacing w:before="0" w:after="0" w:line="240" w:lineRule="auto"/>
        <w:ind w:firstLine="709"/>
        <w:rPr>
          <w:sz w:val="28"/>
          <w:szCs w:val="28"/>
        </w:rPr>
      </w:pPr>
      <w:r w:rsidRPr="007D3778">
        <w:rPr>
          <w:sz w:val="28"/>
          <w:szCs w:val="28"/>
        </w:rPr>
        <w:t>15.</w:t>
      </w:r>
      <w:r w:rsidR="005E6AE6" w:rsidRPr="007D3778">
        <w:rPr>
          <w:sz w:val="28"/>
          <w:szCs w:val="28"/>
        </w:rPr>
        <w:t>20</w:t>
      </w:r>
      <w:r w:rsidRPr="007D3778">
        <w:rPr>
          <w:sz w:val="28"/>
          <w:szCs w:val="28"/>
        </w:rPr>
        <w:t xml:space="preserve"> </w:t>
      </w:r>
      <w:proofErr w:type="spellStart"/>
      <w:r w:rsidRPr="007D3778">
        <w:rPr>
          <w:sz w:val="28"/>
          <w:szCs w:val="28"/>
        </w:rPr>
        <w:t>Забалансовый</w:t>
      </w:r>
      <w:proofErr w:type="spellEnd"/>
      <w:r w:rsidRPr="007D3778">
        <w:rPr>
          <w:sz w:val="28"/>
          <w:szCs w:val="28"/>
        </w:rPr>
        <w:t xml:space="preserve"> счет 30 </w:t>
      </w:r>
      <w:r w:rsidR="00747973" w:rsidRPr="007D3778">
        <w:rPr>
          <w:sz w:val="28"/>
          <w:szCs w:val="28"/>
        </w:rPr>
        <w:t>«</w:t>
      </w:r>
      <w:r w:rsidRPr="007D3778">
        <w:rPr>
          <w:sz w:val="28"/>
          <w:szCs w:val="28"/>
        </w:rPr>
        <w:t>Расчеты по исполнению денежных обязательств через третьих лиц</w:t>
      </w:r>
      <w:r w:rsidR="00747973" w:rsidRPr="007D3778">
        <w:rPr>
          <w:sz w:val="28"/>
          <w:szCs w:val="28"/>
        </w:rPr>
        <w:t>»</w:t>
      </w:r>
      <w:r w:rsidRPr="007D3778">
        <w:rPr>
          <w:sz w:val="28"/>
          <w:szCs w:val="28"/>
        </w:rPr>
        <w:t>.</w:t>
      </w:r>
    </w:p>
    <w:p w:rsidR="005E6AE6" w:rsidRPr="007D3778" w:rsidRDefault="005E6AE6" w:rsidP="00747973">
      <w:pPr>
        <w:autoSpaceDE w:val="0"/>
        <w:autoSpaceDN w:val="0"/>
        <w:adjustRightInd w:val="0"/>
        <w:spacing w:before="0" w:after="0" w:line="240" w:lineRule="auto"/>
        <w:ind w:firstLine="709"/>
        <w:rPr>
          <w:sz w:val="28"/>
          <w:szCs w:val="28"/>
        </w:rPr>
      </w:pPr>
      <w:r w:rsidRPr="007D3778">
        <w:rPr>
          <w:sz w:val="28"/>
          <w:szCs w:val="28"/>
        </w:rPr>
        <w:t xml:space="preserve">15.21. На </w:t>
      </w:r>
      <w:proofErr w:type="spellStart"/>
      <w:r w:rsidRPr="007D3778">
        <w:rPr>
          <w:sz w:val="28"/>
          <w:szCs w:val="28"/>
        </w:rPr>
        <w:t>забалансовом</w:t>
      </w:r>
      <w:proofErr w:type="spellEnd"/>
      <w:r w:rsidRPr="007D3778">
        <w:rPr>
          <w:sz w:val="28"/>
          <w:szCs w:val="28"/>
        </w:rPr>
        <w:t xml:space="preserve"> счете 38 «Сметная стоимость создания (реконструкции) объекта концессии» ведется учет суммы инвестиций (предельного размера расходов) на создание и (или) реконструкцию объекта концессионного соглашения, предусмотренной концессионным соглашением в разрезе объектов концессионных соглашений и правовых оснований (наименование концессионера и реквизиты концессионного соглашения).</w:t>
      </w:r>
    </w:p>
    <w:p w:rsidR="002873F8" w:rsidRPr="007D3778" w:rsidRDefault="005E6AE6" w:rsidP="00747973">
      <w:pPr>
        <w:spacing w:before="0" w:after="0" w:line="240" w:lineRule="auto"/>
        <w:ind w:firstLine="709"/>
        <w:rPr>
          <w:sz w:val="28"/>
          <w:szCs w:val="28"/>
        </w:rPr>
      </w:pPr>
      <w:r w:rsidRPr="007D3778">
        <w:rPr>
          <w:sz w:val="28"/>
          <w:szCs w:val="28"/>
        </w:rPr>
        <w:t xml:space="preserve">15.22. </w:t>
      </w:r>
      <w:r w:rsidR="002873F8" w:rsidRPr="007D3778">
        <w:rPr>
          <w:sz w:val="28"/>
          <w:szCs w:val="28"/>
        </w:rPr>
        <w:t xml:space="preserve">Счет 39 </w:t>
      </w:r>
      <w:r w:rsidR="005453C0" w:rsidRPr="007D3778">
        <w:rPr>
          <w:sz w:val="28"/>
          <w:szCs w:val="28"/>
        </w:rPr>
        <w:t>«</w:t>
      </w:r>
      <w:r w:rsidR="002873F8" w:rsidRPr="007D3778">
        <w:rPr>
          <w:sz w:val="28"/>
          <w:szCs w:val="28"/>
        </w:rPr>
        <w:t>Доходы от инвестиций на создание (реконструкцию)</w:t>
      </w:r>
      <w:r w:rsidRPr="007D3778">
        <w:rPr>
          <w:sz w:val="28"/>
          <w:szCs w:val="28"/>
        </w:rPr>
        <w:t xml:space="preserve"> </w:t>
      </w:r>
      <w:r w:rsidR="002873F8" w:rsidRPr="007D3778">
        <w:rPr>
          <w:sz w:val="28"/>
          <w:szCs w:val="28"/>
        </w:rPr>
        <w:t>объекта концессии</w:t>
      </w:r>
      <w:r w:rsidR="005453C0" w:rsidRPr="007D3778">
        <w:rPr>
          <w:sz w:val="28"/>
          <w:szCs w:val="28"/>
        </w:rPr>
        <w:t>»</w:t>
      </w:r>
      <w:r w:rsidR="002873F8" w:rsidRPr="007D3778">
        <w:rPr>
          <w:sz w:val="28"/>
          <w:szCs w:val="28"/>
        </w:rPr>
        <w:t xml:space="preserve"> предназначен для учета уполномоченным </w:t>
      </w:r>
      <w:r w:rsidR="005453C0" w:rsidRPr="007D3778">
        <w:rPr>
          <w:sz w:val="28"/>
          <w:szCs w:val="28"/>
        </w:rPr>
        <w:t>С</w:t>
      </w:r>
      <w:r w:rsidR="002873F8" w:rsidRPr="007D3778">
        <w:rPr>
          <w:sz w:val="28"/>
          <w:szCs w:val="28"/>
        </w:rPr>
        <w:t>убъектом</w:t>
      </w:r>
      <w:r w:rsidR="00D853E7" w:rsidRPr="007D3778">
        <w:rPr>
          <w:sz w:val="28"/>
          <w:szCs w:val="28"/>
        </w:rPr>
        <w:t xml:space="preserve"> централизованного </w:t>
      </w:r>
      <w:r w:rsidR="002873F8" w:rsidRPr="007D3778">
        <w:rPr>
          <w:sz w:val="28"/>
          <w:szCs w:val="28"/>
        </w:rPr>
        <w:t xml:space="preserve">учета увеличения стоимости имущества </w:t>
      </w:r>
      <w:proofErr w:type="spellStart"/>
      <w:r w:rsidR="002873F8" w:rsidRPr="007D3778">
        <w:rPr>
          <w:sz w:val="28"/>
          <w:szCs w:val="28"/>
        </w:rPr>
        <w:t>концедента</w:t>
      </w:r>
      <w:proofErr w:type="spellEnd"/>
      <w:r w:rsidR="002873F8" w:rsidRPr="007D3778">
        <w:rPr>
          <w:sz w:val="28"/>
          <w:szCs w:val="28"/>
        </w:rPr>
        <w:t xml:space="preserve"> (фактическая сумма произведенных концессионером инвестиций на </w:t>
      </w:r>
      <w:r w:rsidR="002873F8" w:rsidRPr="007D3778">
        <w:rPr>
          <w:sz w:val="28"/>
          <w:szCs w:val="28"/>
        </w:rPr>
        <w:lastRenderedPageBreak/>
        <w:t>создание (реконструкцию) объекта соглашения на основе информации, предоставленной концессионером). Аналитический учет по счету ведется в разрезе объектов концессионных соглашений и правовых оснований (наименование концессионера и реквизиты концессионного соглашения).</w:t>
      </w:r>
    </w:p>
    <w:p w:rsidR="005E6AE6" w:rsidRPr="007D3778" w:rsidRDefault="005E6AE6" w:rsidP="00747973">
      <w:pPr>
        <w:autoSpaceDE w:val="0"/>
        <w:autoSpaceDN w:val="0"/>
        <w:adjustRightInd w:val="0"/>
        <w:spacing w:before="0" w:after="0" w:line="240" w:lineRule="auto"/>
        <w:ind w:firstLine="709"/>
        <w:rPr>
          <w:sz w:val="28"/>
          <w:szCs w:val="28"/>
        </w:rPr>
      </w:pPr>
      <w:r w:rsidRPr="007D3778">
        <w:rPr>
          <w:sz w:val="28"/>
          <w:szCs w:val="28"/>
        </w:rPr>
        <w:t>15.23. Отражение и списание основных средств и материальных запасов, несоответствующих критериям актива с балансового и </w:t>
      </w:r>
      <w:proofErr w:type="spellStart"/>
      <w:r w:rsidRPr="007D3778">
        <w:rPr>
          <w:sz w:val="28"/>
          <w:szCs w:val="28"/>
        </w:rPr>
        <w:t>забалансового</w:t>
      </w:r>
      <w:proofErr w:type="spellEnd"/>
      <w:r w:rsidRPr="007D3778">
        <w:rPr>
          <w:sz w:val="28"/>
          <w:szCs w:val="28"/>
        </w:rPr>
        <w:t xml:space="preserve"> учета производится в соответствии с порядком, приведенным в Приложении № 1</w:t>
      </w:r>
      <w:r w:rsidR="009D533B" w:rsidRPr="007D3778">
        <w:rPr>
          <w:sz w:val="28"/>
          <w:szCs w:val="28"/>
        </w:rPr>
        <w:t>8</w:t>
      </w:r>
      <w:r w:rsidRPr="007D3778">
        <w:rPr>
          <w:sz w:val="28"/>
          <w:szCs w:val="28"/>
        </w:rPr>
        <w:t xml:space="preserve"> к </w:t>
      </w:r>
      <w:r w:rsidR="00747973" w:rsidRPr="007D3778">
        <w:rPr>
          <w:sz w:val="28"/>
          <w:szCs w:val="28"/>
        </w:rPr>
        <w:t>Е</w:t>
      </w:r>
      <w:r w:rsidRPr="007D3778">
        <w:rPr>
          <w:sz w:val="28"/>
          <w:szCs w:val="28"/>
        </w:rPr>
        <w:t>диной учетной политике.</w:t>
      </w:r>
    </w:p>
    <w:p w:rsidR="00B64902" w:rsidRPr="007D3778" w:rsidRDefault="00B64902" w:rsidP="001C6CDE">
      <w:pPr>
        <w:autoSpaceDE w:val="0"/>
        <w:autoSpaceDN w:val="0"/>
        <w:adjustRightInd w:val="0"/>
        <w:spacing w:before="0" w:after="0" w:line="240" w:lineRule="auto"/>
        <w:ind w:firstLine="709"/>
        <w:rPr>
          <w:sz w:val="28"/>
          <w:szCs w:val="28"/>
        </w:rPr>
      </w:pPr>
    </w:p>
    <w:p w:rsidR="00BC1188" w:rsidRPr="007D3778" w:rsidRDefault="00EC7E2E" w:rsidP="001C6CDE">
      <w:pPr>
        <w:autoSpaceDE w:val="0"/>
        <w:autoSpaceDN w:val="0"/>
        <w:adjustRightInd w:val="0"/>
        <w:spacing w:before="0" w:after="0" w:line="240" w:lineRule="auto"/>
        <w:ind w:firstLine="709"/>
        <w:jc w:val="center"/>
        <w:rPr>
          <w:b/>
          <w:sz w:val="28"/>
          <w:szCs w:val="28"/>
        </w:rPr>
      </w:pPr>
      <w:r w:rsidRPr="007D3778">
        <w:rPr>
          <w:b/>
          <w:sz w:val="28"/>
        </w:rPr>
        <w:t>1</w:t>
      </w:r>
      <w:r w:rsidR="00E824BC" w:rsidRPr="007D3778">
        <w:rPr>
          <w:b/>
          <w:sz w:val="28"/>
        </w:rPr>
        <w:t>6</w:t>
      </w:r>
      <w:r w:rsidRPr="007D3778">
        <w:rPr>
          <w:b/>
          <w:sz w:val="28"/>
        </w:rPr>
        <w:t>.</w:t>
      </w:r>
      <w:r w:rsidR="00747973" w:rsidRPr="007D3778">
        <w:rPr>
          <w:b/>
          <w:sz w:val="28"/>
        </w:rPr>
        <w:t xml:space="preserve"> </w:t>
      </w:r>
      <w:r w:rsidR="00BC1188" w:rsidRPr="007D3778">
        <w:rPr>
          <w:b/>
          <w:sz w:val="28"/>
        </w:rPr>
        <w:t>Опе</w:t>
      </w:r>
      <w:r w:rsidR="00165CA0" w:rsidRPr="007D3778">
        <w:rPr>
          <w:b/>
          <w:sz w:val="28"/>
        </w:rPr>
        <w:t>рационная аренда</w:t>
      </w:r>
    </w:p>
    <w:p w:rsidR="005379F1" w:rsidRPr="007D3778" w:rsidRDefault="005379F1" w:rsidP="00747973">
      <w:pPr>
        <w:spacing w:before="0" w:after="0" w:line="240" w:lineRule="auto"/>
        <w:ind w:firstLine="709"/>
        <w:rPr>
          <w:sz w:val="28"/>
          <w:szCs w:val="28"/>
        </w:rPr>
      </w:pPr>
    </w:p>
    <w:p w:rsidR="00BC1188" w:rsidRPr="007D3778" w:rsidRDefault="0061412B" w:rsidP="00747973">
      <w:pPr>
        <w:spacing w:before="0" w:after="0" w:line="240" w:lineRule="auto"/>
        <w:ind w:firstLine="709"/>
        <w:rPr>
          <w:sz w:val="28"/>
          <w:szCs w:val="28"/>
        </w:rPr>
      </w:pPr>
      <w:r w:rsidRPr="007D3778">
        <w:rPr>
          <w:sz w:val="28"/>
          <w:szCs w:val="28"/>
        </w:rPr>
        <w:t>16.1.</w:t>
      </w:r>
      <w:r w:rsidR="00605071" w:rsidRPr="007D3778">
        <w:rPr>
          <w:sz w:val="28"/>
          <w:szCs w:val="28"/>
        </w:rPr>
        <w:t xml:space="preserve"> </w:t>
      </w:r>
      <w:r w:rsidR="00BC1188" w:rsidRPr="007D3778">
        <w:rPr>
          <w:sz w:val="28"/>
          <w:szCs w:val="28"/>
        </w:rPr>
        <w:t>Имущество, полученное и</w:t>
      </w:r>
      <w:r w:rsidR="00FD31EC" w:rsidRPr="007D3778">
        <w:rPr>
          <w:sz w:val="28"/>
          <w:szCs w:val="28"/>
        </w:rPr>
        <w:t xml:space="preserve"> </w:t>
      </w:r>
      <w:r w:rsidR="00BC1188" w:rsidRPr="007D3778">
        <w:rPr>
          <w:sz w:val="28"/>
          <w:szCs w:val="28"/>
        </w:rPr>
        <w:t>(или) переданное в безвозмездное пользование</w:t>
      </w:r>
      <w:r w:rsidR="00CC3D10" w:rsidRPr="007D3778">
        <w:rPr>
          <w:sz w:val="28"/>
          <w:szCs w:val="28"/>
        </w:rPr>
        <w:t>,</w:t>
      </w:r>
      <w:r w:rsidR="00BC1188" w:rsidRPr="007D3778">
        <w:rPr>
          <w:sz w:val="28"/>
          <w:szCs w:val="28"/>
        </w:rPr>
        <w:t xml:space="preserve"> учитывается в соответствии </w:t>
      </w:r>
      <w:hyperlink r:id="rId113" w:history="1">
        <w:r w:rsidR="0034740F" w:rsidRPr="007D3778">
          <w:rPr>
            <w:sz w:val="28"/>
            <w:szCs w:val="28"/>
          </w:rPr>
          <w:t>СГС</w:t>
        </w:r>
      </w:hyperlink>
      <w:r w:rsidR="0034740F" w:rsidRPr="007D3778">
        <w:rPr>
          <w:sz w:val="28"/>
          <w:szCs w:val="28"/>
        </w:rPr>
        <w:t xml:space="preserve"> </w:t>
      </w:r>
      <w:r w:rsidR="001C6CDE" w:rsidRPr="007D3778">
        <w:rPr>
          <w:sz w:val="28"/>
          <w:szCs w:val="28"/>
        </w:rPr>
        <w:t>«</w:t>
      </w:r>
      <w:r w:rsidR="0034740F" w:rsidRPr="007D3778">
        <w:rPr>
          <w:sz w:val="28"/>
          <w:szCs w:val="28"/>
        </w:rPr>
        <w:t>Аренда</w:t>
      </w:r>
      <w:r w:rsidR="001C6CDE" w:rsidRPr="007D3778">
        <w:rPr>
          <w:sz w:val="28"/>
          <w:szCs w:val="28"/>
        </w:rPr>
        <w:t>»</w:t>
      </w:r>
      <w:r w:rsidR="0034740F" w:rsidRPr="007D3778">
        <w:rPr>
          <w:sz w:val="28"/>
          <w:szCs w:val="28"/>
        </w:rPr>
        <w:t xml:space="preserve">. </w:t>
      </w:r>
    </w:p>
    <w:p w:rsidR="0034740F" w:rsidRPr="007D3778" w:rsidRDefault="0061412B" w:rsidP="00747973">
      <w:pPr>
        <w:spacing w:before="0" w:after="0" w:line="240" w:lineRule="auto"/>
        <w:ind w:firstLine="709"/>
        <w:rPr>
          <w:sz w:val="28"/>
          <w:szCs w:val="28"/>
        </w:rPr>
      </w:pPr>
      <w:r w:rsidRPr="007D3778">
        <w:rPr>
          <w:sz w:val="28"/>
          <w:szCs w:val="28"/>
        </w:rPr>
        <w:t>16.2.</w:t>
      </w:r>
      <w:r w:rsidR="00605071" w:rsidRPr="007D3778">
        <w:rPr>
          <w:sz w:val="28"/>
          <w:szCs w:val="28"/>
        </w:rPr>
        <w:t xml:space="preserve"> </w:t>
      </w:r>
      <w:r w:rsidR="0034740F" w:rsidRPr="007D3778">
        <w:rPr>
          <w:sz w:val="28"/>
          <w:szCs w:val="28"/>
        </w:rPr>
        <w:t>Первоначальное признание в учете объекта операционной аренды осуществляется в следующем порядке:</w:t>
      </w:r>
    </w:p>
    <w:p w:rsidR="0034740F" w:rsidRPr="007D3778" w:rsidRDefault="0034740F" w:rsidP="00747973">
      <w:pPr>
        <w:spacing w:before="0" w:after="0" w:line="240" w:lineRule="auto"/>
        <w:ind w:firstLine="709"/>
        <w:rPr>
          <w:sz w:val="28"/>
          <w:szCs w:val="28"/>
        </w:rPr>
      </w:pPr>
      <w:r w:rsidRPr="007D3778">
        <w:rPr>
          <w:sz w:val="28"/>
          <w:szCs w:val="28"/>
        </w:rPr>
        <w:t>по договору аренды, заключенному на определенный срок: в сумме арендных платежей за весь срок пользования имуществом, установленный договором аренды;</w:t>
      </w:r>
    </w:p>
    <w:p w:rsidR="0034740F" w:rsidRPr="007D3778" w:rsidRDefault="0034740F" w:rsidP="00747973">
      <w:pPr>
        <w:spacing w:before="0" w:after="0" w:line="240" w:lineRule="auto"/>
        <w:ind w:firstLine="709"/>
        <w:rPr>
          <w:sz w:val="28"/>
          <w:szCs w:val="28"/>
        </w:rPr>
      </w:pPr>
      <w:r w:rsidRPr="007D3778">
        <w:rPr>
          <w:sz w:val="28"/>
          <w:szCs w:val="28"/>
        </w:rPr>
        <w:t>по договору аренды, заключенному на неопределенный срок: по решению комиссии по поступлению и выбытию активов в сумме арендных платежей, предусмотренных договором, приходящихся на текущий и два последующих финансовых года.</w:t>
      </w:r>
    </w:p>
    <w:p w:rsidR="00C41B15" w:rsidRPr="007D3778" w:rsidRDefault="00C41B15" w:rsidP="00747973">
      <w:pPr>
        <w:spacing w:before="0" w:after="0" w:line="240" w:lineRule="auto"/>
        <w:ind w:firstLine="709"/>
        <w:rPr>
          <w:sz w:val="28"/>
          <w:szCs w:val="28"/>
        </w:rPr>
      </w:pPr>
      <w:r w:rsidRPr="007D3778">
        <w:rPr>
          <w:sz w:val="28"/>
          <w:szCs w:val="28"/>
        </w:rPr>
        <w:t>16.3.</w:t>
      </w:r>
      <w:r w:rsidR="00954431" w:rsidRPr="007D3778">
        <w:rPr>
          <w:sz w:val="28"/>
          <w:szCs w:val="28"/>
        </w:rPr>
        <w:t xml:space="preserve"> </w:t>
      </w:r>
      <w:proofErr w:type="gramStart"/>
      <w:r w:rsidRPr="007D3778">
        <w:rPr>
          <w:sz w:val="28"/>
          <w:szCs w:val="28"/>
        </w:rPr>
        <w:t>В случае если договором аренды имущества предусматривается получение Субъектом централизованного учета имущества в возмездное пользование по цене значительно ниже рыночной стоимости, права пользования активами по решению комиссии по поступлению и выбытию активов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w:t>
      </w:r>
      <w:proofErr w:type="gramEnd"/>
      <w:r w:rsidRPr="007D3778">
        <w:rPr>
          <w:sz w:val="28"/>
          <w:szCs w:val="28"/>
        </w:rPr>
        <w:t xml:space="preserve"> на коммерческих (рыночных условиях).</w:t>
      </w:r>
    </w:p>
    <w:p w:rsidR="00C41B15" w:rsidRPr="007D3778" w:rsidRDefault="00C41B15" w:rsidP="00747973">
      <w:pPr>
        <w:spacing w:before="0" w:after="0" w:line="240" w:lineRule="auto"/>
        <w:ind w:firstLine="709"/>
        <w:rPr>
          <w:sz w:val="28"/>
          <w:szCs w:val="28"/>
        </w:rPr>
      </w:pPr>
      <w:r w:rsidRPr="007D3778">
        <w:rPr>
          <w:sz w:val="28"/>
          <w:szCs w:val="28"/>
        </w:rPr>
        <w:t>Для целей применения настоящего пункта единой учетной политики значительным признается отклонение от рыночной стоимости арендных платежей на аналогичные активы на 50% и более.</w:t>
      </w:r>
    </w:p>
    <w:p w:rsidR="00C41B15" w:rsidRPr="007D3778" w:rsidRDefault="00C41B15" w:rsidP="00747973">
      <w:pPr>
        <w:spacing w:before="0" w:after="0" w:line="240" w:lineRule="auto"/>
        <w:ind w:firstLine="709"/>
        <w:rPr>
          <w:sz w:val="28"/>
          <w:szCs w:val="28"/>
        </w:rPr>
      </w:pPr>
      <w:r w:rsidRPr="007D3778">
        <w:rPr>
          <w:sz w:val="28"/>
          <w:szCs w:val="28"/>
        </w:rPr>
        <w:t>16.4.</w:t>
      </w:r>
      <w:r w:rsidR="00747973" w:rsidRPr="007D3778">
        <w:rPr>
          <w:sz w:val="28"/>
          <w:szCs w:val="28"/>
        </w:rPr>
        <w:t xml:space="preserve"> </w:t>
      </w:r>
      <w:r w:rsidRPr="007D3778">
        <w:rPr>
          <w:sz w:val="28"/>
          <w:szCs w:val="28"/>
        </w:rPr>
        <w:t>При передаче имущества в безвозмездное пользование утвердить методику расчета стоимостной оценки ежемесячного права пользования предоставленным имуществом:</w:t>
      </w:r>
    </w:p>
    <w:p w:rsidR="00C41B15" w:rsidRPr="007D3778" w:rsidRDefault="00C41B15" w:rsidP="00747973">
      <w:pPr>
        <w:spacing w:before="0" w:after="0" w:line="240" w:lineRule="auto"/>
        <w:ind w:firstLine="709"/>
        <w:rPr>
          <w:sz w:val="28"/>
          <w:szCs w:val="28"/>
        </w:rPr>
      </w:pPr>
      <w:r w:rsidRPr="007D3778">
        <w:rPr>
          <w:sz w:val="28"/>
          <w:szCs w:val="28"/>
        </w:rPr>
        <w:t>БС/СС (руб.) / СПИ (мес.) = АП /САП (руб./мес.)</w:t>
      </w:r>
    </w:p>
    <w:p w:rsidR="00C41B15" w:rsidRPr="007D3778" w:rsidRDefault="00C41B15" w:rsidP="00747973">
      <w:pPr>
        <w:spacing w:before="0" w:after="0" w:line="240" w:lineRule="auto"/>
        <w:ind w:firstLine="709"/>
        <w:rPr>
          <w:sz w:val="28"/>
          <w:szCs w:val="28"/>
        </w:rPr>
      </w:pPr>
      <w:r w:rsidRPr="007D3778">
        <w:rPr>
          <w:sz w:val="28"/>
          <w:szCs w:val="28"/>
        </w:rPr>
        <w:t>где:</w:t>
      </w:r>
    </w:p>
    <w:p w:rsidR="00C41B15" w:rsidRPr="007D3778" w:rsidRDefault="00747973" w:rsidP="00747973">
      <w:pPr>
        <w:spacing w:before="0" w:after="0" w:line="240" w:lineRule="auto"/>
        <w:ind w:firstLine="709"/>
        <w:rPr>
          <w:sz w:val="28"/>
          <w:szCs w:val="28"/>
        </w:rPr>
      </w:pPr>
      <w:r w:rsidRPr="007D3778">
        <w:rPr>
          <w:sz w:val="28"/>
          <w:szCs w:val="28"/>
        </w:rPr>
        <w:t>БС/СС – б</w:t>
      </w:r>
      <w:r w:rsidR="00C41B15" w:rsidRPr="007D3778">
        <w:rPr>
          <w:sz w:val="28"/>
          <w:szCs w:val="28"/>
        </w:rPr>
        <w:t xml:space="preserve">алансовая стоимость (справедливая стоимость) предоставленного в безвозмездное пользование имущества; </w:t>
      </w:r>
    </w:p>
    <w:p w:rsidR="00C41B15" w:rsidRPr="007D3778" w:rsidRDefault="00747973" w:rsidP="00747973">
      <w:pPr>
        <w:spacing w:before="0" w:after="0" w:line="240" w:lineRule="auto"/>
        <w:ind w:firstLine="709"/>
        <w:rPr>
          <w:sz w:val="28"/>
          <w:szCs w:val="28"/>
        </w:rPr>
      </w:pPr>
      <w:r w:rsidRPr="007D3778">
        <w:rPr>
          <w:sz w:val="28"/>
          <w:szCs w:val="28"/>
        </w:rPr>
        <w:t>СПИ – с</w:t>
      </w:r>
      <w:r w:rsidR="00C41B15" w:rsidRPr="007D3778">
        <w:rPr>
          <w:sz w:val="28"/>
          <w:szCs w:val="28"/>
        </w:rPr>
        <w:t>рок полезного использования указанного имущества (согласно данным бухгалтерского учета);</w:t>
      </w:r>
    </w:p>
    <w:p w:rsidR="00C41B15" w:rsidRPr="007D3778" w:rsidRDefault="00C41B15" w:rsidP="00747973">
      <w:pPr>
        <w:spacing w:before="0" w:after="0" w:line="240" w:lineRule="auto"/>
        <w:ind w:firstLine="709"/>
        <w:rPr>
          <w:sz w:val="28"/>
          <w:szCs w:val="28"/>
        </w:rPr>
      </w:pPr>
      <w:r w:rsidRPr="007D3778">
        <w:rPr>
          <w:sz w:val="28"/>
          <w:szCs w:val="28"/>
        </w:rPr>
        <w:t>АП/САП –</w:t>
      </w:r>
      <w:r w:rsidR="00747973" w:rsidRPr="007D3778">
        <w:rPr>
          <w:sz w:val="28"/>
          <w:szCs w:val="28"/>
        </w:rPr>
        <w:t xml:space="preserve"> </w:t>
      </w:r>
      <w:r w:rsidRPr="007D3778">
        <w:rPr>
          <w:sz w:val="28"/>
          <w:szCs w:val="28"/>
        </w:rPr>
        <w:t>арендный платеж (справедливый арендный платеж).</w:t>
      </w:r>
    </w:p>
    <w:p w:rsidR="00C41B15" w:rsidRPr="007D3778" w:rsidRDefault="00C41B15" w:rsidP="00747973">
      <w:pPr>
        <w:spacing w:before="0" w:after="0" w:line="240" w:lineRule="auto"/>
        <w:ind w:firstLine="709"/>
        <w:rPr>
          <w:sz w:val="28"/>
          <w:szCs w:val="28"/>
        </w:rPr>
      </w:pPr>
      <w:r w:rsidRPr="007D3778">
        <w:rPr>
          <w:sz w:val="28"/>
          <w:szCs w:val="28"/>
        </w:rPr>
        <w:lastRenderedPageBreak/>
        <w:t>Рассчитанная стоимостная оценка ежемесячного права пользования предоставленным имуществом доводится до ссудополучателя письмом в</w:t>
      </w:r>
      <w:r w:rsidR="00747973" w:rsidRPr="007D3778">
        <w:rPr>
          <w:sz w:val="28"/>
          <w:szCs w:val="28"/>
        </w:rPr>
        <w:t> </w:t>
      </w:r>
      <w:r w:rsidRPr="007D3778">
        <w:rPr>
          <w:sz w:val="28"/>
          <w:szCs w:val="28"/>
        </w:rPr>
        <w:t>течение 5 календарных дней</w:t>
      </w:r>
      <w:r w:rsidR="00747973" w:rsidRPr="007D3778">
        <w:rPr>
          <w:sz w:val="28"/>
          <w:szCs w:val="28"/>
        </w:rPr>
        <w:t xml:space="preserve"> со дня расчета стоимостной оценки</w:t>
      </w:r>
      <w:r w:rsidRPr="007D3778">
        <w:rPr>
          <w:sz w:val="28"/>
          <w:szCs w:val="28"/>
        </w:rPr>
        <w:t>.</w:t>
      </w:r>
    </w:p>
    <w:p w:rsidR="00C41B15" w:rsidRPr="007D3778" w:rsidRDefault="00C41B15" w:rsidP="00747973">
      <w:pPr>
        <w:spacing w:before="0" w:after="0" w:line="240" w:lineRule="auto"/>
        <w:ind w:firstLine="709"/>
        <w:rPr>
          <w:sz w:val="28"/>
          <w:szCs w:val="28"/>
        </w:rPr>
      </w:pPr>
      <w:r w:rsidRPr="007D3778">
        <w:rPr>
          <w:sz w:val="28"/>
          <w:szCs w:val="28"/>
        </w:rPr>
        <w:t>16.5.</w:t>
      </w:r>
      <w:r w:rsidR="00747973" w:rsidRPr="007D3778">
        <w:rPr>
          <w:sz w:val="28"/>
          <w:szCs w:val="28"/>
        </w:rPr>
        <w:t xml:space="preserve"> </w:t>
      </w:r>
      <w:r w:rsidRPr="007D3778">
        <w:rPr>
          <w:sz w:val="28"/>
          <w:szCs w:val="28"/>
        </w:rPr>
        <w:t>Договор</w:t>
      </w:r>
      <w:r w:rsidR="00CC3D10" w:rsidRPr="007D3778">
        <w:rPr>
          <w:sz w:val="28"/>
          <w:szCs w:val="28"/>
        </w:rPr>
        <w:t>ы</w:t>
      </w:r>
      <w:r w:rsidRPr="007D3778">
        <w:rPr>
          <w:sz w:val="28"/>
          <w:szCs w:val="28"/>
        </w:rPr>
        <w:t xml:space="preserve"> безвозмездного пользования, заключенные в</w:t>
      </w:r>
      <w:r w:rsidR="00747973" w:rsidRPr="007D3778">
        <w:rPr>
          <w:sz w:val="28"/>
          <w:szCs w:val="28"/>
        </w:rPr>
        <w:t> </w:t>
      </w:r>
      <w:r w:rsidRPr="007D3778">
        <w:rPr>
          <w:sz w:val="28"/>
          <w:szCs w:val="28"/>
        </w:rPr>
        <w:t xml:space="preserve">соответствии со </w:t>
      </w:r>
      <w:hyperlink r:id="rId114" w:tooltip="&quot;Гражданский кодекс Российской Федерации (часть вторая)&quot; от 26.01.1996 N 14-ФЗ (ред. от 24.07.2023) {КонсультантПлюс}">
        <w:r w:rsidRPr="007D3778">
          <w:rPr>
            <w:sz w:val="28"/>
            <w:szCs w:val="28"/>
          </w:rPr>
          <w:t>ст. 610</w:t>
        </w:r>
      </w:hyperlink>
      <w:r w:rsidRPr="007D3778">
        <w:rPr>
          <w:sz w:val="28"/>
          <w:szCs w:val="28"/>
        </w:rPr>
        <w:t xml:space="preserve">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783A47" w:rsidRPr="007D3778" w:rsidRDefault="0034740F" w:rsidP="00747973">
      <w:pPr>
        <w:spacing w:before="0" w:after="0" w:line="240" w:lineRule="auto"/>
        <w:ind w:firstLine="709"/>
        <w:rPr>
          <w:sz w:val="28"/>
          <w:szCs w:val="28"/>
        </w:rPr>
      </w:pPr>
      <w:r w:rsidRPr="007D3778">
        <w:rPr>
          <w:sz w:val="28"/>
          <w:szCs w:val="28"/>
        </w:rPr>
        <w:t xml:space="preserve">Ежегодно </w:t>
      </w:r>
      <w:r w:rsidR="00953A8B" w:rsidRPr="007D3778">
        <w:rPr>
          <w:sz w:val="28"/>
          <w:szCs w:val="28"/>
        </w:rPr>
        <w:t xml:space="preserve">Субъектом централизованного учета </w:t>
      </w:r>
      <w:r w:rsidRPr="007D3778">
        <w:rPr>
          <w:sz w:val="28"/>
          <w:szCs w:val="28"/>
        </w:rPr>
        <w:t xml:space="preserve">производится </w:t>
      </w:r>
      <w:proofErr w:type="spellStart"/>
      <w:r w:rsidRPr="007D3778">
        <w:rPr>
          <w:sz w:val="28"/>
          <w:szCs w:val="28"/>
        </w:rPr>
        <w:t>дооценка</w:t>
      </w:r>
      <w:proofErr w:type="spellEnd"/>
      <w:r w:rsidRPr="007D3778">
        <w:rPr>
          <w:sz w:val="28"/>
          <w:szCs w:val="28"/>
        </w:rPr>
        <w:t xml:space="preserve"> объектов учета по таким договорам (увеличение стоимости объектов на 12 месяцев) в связи с</w:t>
      </w:r>
      <w:r w:rsidR="00812019" w:rsidRPr="007D3778">
        <w:rPr>
          <w:sz w:val="28"/>
          <w:szCs w:val="28"/>
        </w:rPr>
        <w:t> </w:t>
      </w:r>
      <w:r w:rsidRPr="007D3778">
        <w:rPr>
          <w:sz w:val="28"/>
          <w:szCs w:val="28"/>
        </w:rPr>
        <w:t xml:space="preserve">изменением срока планирования финансово-хозяйственной </w:t>
      </w:r>
      <w:r w:rsidR="00812019" w:rsidRPr="007D3778">
        <w:rPr>
          <w:sz w:val="28"/>
          <w:szCs w:val="28"/>
        </w:rPr>
        <w:t xml:space="preserve">деятельности – </w:t>
      </w:r>
      <w:r w:rsidRPr="007D3778">
        <w:rPr>
          <w:sz w:val="28"/>
          <w:szCs w:val="28"/>
        </w:rPr>
        <w:t>первыми операциями очередного года</w:t>
      </w:r>
      <w:r w:rsidR="00812019" w:rsidRPr="007D3778">
        <w:rPr>
          <w:sz w:val="28"/>
          <w:szCs w:val="28"/>
        </w:rPr>
        <w:t>.</w:t>
      </w:r>
    </w:p>
    <w:p w:rsidR="00747973" w:rsidRPr="007D3778" w:rsidRDefault="00747973" w:rsidP="00747973">
      <w:pPr>
        <w:spacing w:before="0" w:after="0" w:line="240" w:lineRule="auto"/>
        <w:ind w:firstLine="709"/>
        <w:rPr>
          <w:sz w:val="28"/>
          <w:szCs w:val="28"/>
        </w:rPr>
      </w:pPr>
    </w:p>
    <w:p w:rsidR="00787BC4" w:rsidRPr="007D3778" w:rsidRDefault="000D3B8B" w:rsidP="00747973">
      <w:pPr>
        <w:spacing w:before="0" w:after="0" w:line="240" w:lineRule="auto"/>
        <w:ind w:firstLine="709"/>
        <w:jc w:val="center"/>
        <w:rPr>
          <w:b/>
          <w:sz w:val="28"/>
          <w:szCs w:val="28"/>
        </w:rPr>
      </w:pPr>
      <w:r w:rsidRPr="007D3778">
        <w:rPr>
          <w:b/>
          <w:sz w:val="28"/>
          <w:szCs w:val="28"/>
        </w:rPr>
        <w:t>17.</w:t>
      </w:r>
      <w:r w:rsidR="00787BC4" w:rsidRPr="007D3778">
        <w:rPr>
          <w:b/>
          <w:sz w:val="28"/>
          <w:szCs w:val="28"/>
        </w:rPr>
        <w:t>Особенности учета имущества Курской области</w:t>
      </w:r>
    </w:p>
    <w:p w:rsidR="00787BC4" w:rsidRPr="007D3778" w:rsidRDefault="00787BC4" w:rsidP="00747973">
      <w:pPr>
        <w:spacing w:before="0" w:after="0" w:line="240" w:lineRule="auto"/>
        <w:ind w:firstLine="709"/>
        <w:rPr>
          <w:sz w:val="28"/>
          <w:szCs w:val="28"/>
        </w:rPr>
      </w:pPr>
    </w:p>
    <w:p w:rsidR="00787BC4" w:rsidRPr="007D3778" w:rsidRDefault="00747973" w:rsidP="00747973">
      <w:pPr>
        <w:spacing w:before="0" w:after="0" w:line="240" w:lineRule="auto"/>
        <w:ind w:firstLine="709"/>
        <w:rPr>
          <w:sz w:val="28"/>
          <w:szCs w:val="28"/>
        </w:rPr>
      </w:pPr>
      <w:r w:rsidRPr="007D3778">
        <w:rPr>
          <w:sz w:val="28"/>
          <w:szCs w:val="28"/>
        </w:rPr>
        <w:t>1</w:t>
      </w:r>
      <w:r w:rsidR="003D7914" w:rsidRPr="007D3778">
        <w:rPr>
          <w:sz w:val="28"/>
          <w:szCs w:val="28"/>
        </w:rPr>
        <w:t>7</w:t>
      </w:r>
      <w:r w:rsidRPr="007D3778">
        <w:rPr>
          <w:sz w:val="28"/>
          <w:szCs w:val="28"/>
        </w:rPr>
        <w:t>.</w:t>
      </w:r>
      <w:r w:rsidR="003D7914" w:rsidRPr="007D3778">
        <w:rPr>
          <w:sz w:val="28"/>
          <w:szCs w:val="28"/>
        </w:rPr>
        <w:t>1</w:t>
      </w:r>
      <w:r w:rsidRPr="007D3778">
        <w:rPr>
          <w:sz w:val="28"/>
          <w:szCs w:val="28"/>
        </w:rPr>
        <w:t xml:space="preserve"> </w:t>
      </w:r>
      <w:r w:rsidR="00787BC4" w:rsidRPr="007D3778">
        <w:rPr>
          <w:sz w:val="28"/>
          <w:szCs w:val="28"/>
        </w:rPr>
        <w:t>Учет имущества казны.</w:t>
      </w:r>
    </w:p>
    <w:p w:rsidR="00787BC4" w:rsidRPr="007D3778" w:rsidRDefault="00787BC4" w:rsidP="00747973">
      <w:pPr>
        <w:spacing w:before="0" w:after="0" w:line="240" w:lineRule="auto"/>
        <w:ind w:firstLine="709"/>
        <w:rPr>
          <w:sz w:val="28"/>
          <w:szCs w:val="28"/>
        </w:rPr>
      </w:pPr>
      <w:r w:rsidRPr="007D3778">
        <w:rPr>
          <w:sz w:val="28"/>
          <w:szCs w:val="28"/>
        </w:rPr>
        <w:t>1</w:t>
      </w:r>
      <w:r w:rsidR="003D7914" w:rsidRPr="007D3778">
        <w:rPr>
          <w:sz w:val="28"/>
          <w:szCs w:val="28"/>
        </w:rPr>
        <w:t>7</w:t>
      </w:r>
      <w:r w:rsidRPr="007D3778">
        <w:rPr>
          <w:sz w:val="28"/>
          <w:szCs w:val="28"/>
        </w:rPr>
        <w:t>.1.</w:t>
      </w:r>
      <w:r w:rsidR="003D7914" w:rsidRPr="007D3778">
        <w:rPr>
          <w:sz w:val="28"/>
          <w:szCs w:val="28"/>
        </w:rPr>
        <w:t>1.</w:t>
      </w:r>
      <w:r w:rsidRPr="007D3778">
        <w:rPr>
          <w:sz w:val="28"/>
          <w:szCs w:val="28"/>
        </w:rPr>
        <w:t xml:space="preserve"> Учет имущества казны осуществляется в соответствии с </w:t>
      </w:r>
      <w:hyperlink r:id="rId115" w:history="1">
        <w:r w:rsidRPr="007D3778">
          <w:rPr>
            <w:sz w:val="28"/>
            <w:szCs w:val="28"/>
          </w:rPr>
          <w:t>СГС</w:t>
        </w:r>
      </w:hyperlink>
      <w:r w:rsidRPr="007D3778">
        <w:rPr>
          <w:sz w:val="28"/>
          <w:szCs w:val="28"/>
        </w:rPr>
        <w:t xml:space="preserve"> «Государственная (муниципальная) казна», Порядком организации бюджетного учета имущества казны Курской области, утвержденн</w:t>
      </w:r>
      <w:r w:rsidR="008E4443" w:rsidRPr="007D3778">
        <w:rPr>
          <w:sz w:val="28"/>
          <w:szCs w:val="28"/>
        </w:rPr>
        <w:t>ым</w:t>
      </w:r>
      <w:r w:rsidRPr="007D3778">
        <w:rPr>
          <w:sz w:val="28"/>
          <w:szCs w:val="28"/>
        </w:rPr>
        <w:t xml:space="preserve"> Министерством финансов и бюджетного контроля Курской области.</w:t>
      </w:r>
    </w:p>
    <w:p w:rsidR="00787BC4" w:rsidRPr="007D3778" w:rsidRDefault="00787BC4" w:rsidP="00747973">
      <w:pPr>
        <w:spacing w:before="0" w:after="0" w:line="240" w:lineRule="auto"/>
        <w:ind w:firstLine="709"/>
        <w:rPr>
          <w:sz w:val="28"/>
          <w:szCs w:val="28"/>
        </w:rPr>
      </w:pPr>
      <w:r w:rsidRPr="007D3778">
        <w:rPr>
          <w:sz w:val="28"/>
          <w:szCs w:val="28"/>
        </w:rPr>
        <w:t>1</w:t>
      </w:r>
      <w:r w:rsidR="003D7914" w:rsidRPr="007D3778">
        <w:rPr>
          <w:sz w:val="28"/>
          <w:szCs w:val="28"/>
        </w:rPr>
        <w:t>7.1</w:t>
      </w:r>
      <w:r w:rsidRPr="007D3778">
        <w:rPr>
          <w:sz w:val="28"/>
          <w:szCs w:val="28"/>
        </w:rPr>
        <w:t>.2. Бюджетный учет объектов в составе имущества казны осуществляется в порядке, установленном для ведения реестра имущества Курской области в том числе:</w:t>
      </w:r>
    </w:p>
    <w:p w:rsidR="00787BC4" w:rsidRPr="007D3778" w:rsidRDefault="00787BC4" w:rsidP="00747973">
      <w:pPr>
        <w:spacing w:before="0" w:after="0" w:line="240" w:lineRule="auto"/>
        <w:ind w:firstLine="709"/>
        <w:rPr>
          <w:sz w:val="28"/>
          <w:szCs w:val="28"/>
        </w:rPr>
      </w:pPr>
      <w:r w:rsidRPr="007D3778">
        <w:rPr>
          <w:sz w:val="28"/>
          <w:szCs w:val="28"/>
        </w:rPr>
        <w:t>- недвижимое имущество в составе имущества казны,</w:t>
      </w:r>
    </w:p>
    <w:p w:rsidR="00787BC4" w:rsidRPr="007D3778" w:rsidRDefault="00787BC4" w:rsidP="00747973">
      <w:pPr>
        <w:spacing w:before="0" w:after="0" w:line="240" w:lineRule="auto"/>
        <w:ind w:firstLine="709"/>
        <w:rPr>
          <w:sz w:val="28"/>
          <w:szCs w:val="28"/>
        </w:rPr>
      </w:pPr>
      <w:r w:rsidRPr="007D3778">
        <w:rPr>
          <w:sz w:val="28"/>
          <w:szCs w:val="28"/>
        </w:rPr>
        <w:t>- движимое имущество в составе имущества казны,</w:t>
      </w:r>
    </w:p>
    <w:p w:rsidR="00787BC4" w:rsidRPr="007D3778" w:rsidRDefault="00787BC4" w:rsidP="00747973">
      <w:pPr>
        <w:spacing w:before="0" w:after="0" w:line="240" w:lineRule="auto"/>
        <w:ind w:firstLine="709"/>
        <w:rPr>
          <w:sz w:val="28"/>
          <w:szCs w:val="28"/>
        </w:rPr>
      </w:pPr>
      <w:r w:rsidRPr="007D3778">
        <w:rPr>
          <w:sz w:val="28"/>
          <w:szCs w:val="28"/>
        </w:rPr>
        <w:t>- нематериальные активы в составе имущества казны,</w:t>
      </w:r>
    </w:p>
    <w:p w:rsidR="00787BC4" w:rsidRPr="007D3778" w:rsidRDefault="00787BC4" w:rsidP="00747973">
      <w:pPr>
        <w:spacing w:before="0" w:after="0" w:line="240" w:lineRule="auto"/>
        <w:ind w:firstLine="709"/>
        <w:rPr>
          <w:sz w:val="28"/>
          <w:szCs w:val="28"/>
        </w:rPr>
      </w:pPr>
      <w:r w:rsidRPr="007D3778">
        <w:rPr>
          <w:sz w:val="28"/>
          <w:szCs w:val="28"/>
        </w:rPr>
        <w:t>- непроизведенные активы в составе имущества казны,</w:t>
      </w:r>
    </w:p>
    <w:p w:rsidR="00787BC4" w:rsidRPr="007D3778" w:rsidRDefault="00787BC4" w:rsidP="00747973">
      <w:pPr>
        <w:spacing w:before="0" w:after="0" w:line="240" w:lineRule="auto"/>
        <w:ind w:firstLine="709"/>
        <w:rPr>
          <w:sz w:val="28"/>
          <w:szCs w:val="28"/>
        </w:rPr>
      </w:pPr>
      <w:r w:rsidRPr="007D3778">
        <w:rPr>
          <w:sz w:val="28"/>
          <w:szCs w:val="28"/>
        </w:rPr>
        <w:t>- материальные запасы в составе имущества казны.</w:t>
      </w:r>
    </w:p>
    <w:p w:rsidR="00787BC4" w:rsidRPr="007D3778" w:rsidRDefault="003D7914" w:rsidP="00747973">
      <w:pPr>
        <w:spacing w:before="0" w:after="0" w:line="240" w:lineRule="auto"/>
        <w:ind w:firstLine="709"/>
        <w:rPr>
          <w:sz w:val="28"/>
          <w:szCs w:val="28"/>
        </w:rPr>
      </w:pPr>
      <w:r w:rsidRPr="007D3778">
        <w:rPr>
          <w:sz w:val="28"/>
          <w:szCs w:val="28"/>
        </w:rPr>
        <w:t>17.</w:t>
      </w:r>
      <w:r w:rsidR="00787BC4" w:rsidRPr="007D3778">
        <w:rPr>
          <w:sz w:val="28"/>
          <w:szCs w:val="28"/>
        </w:rPr>
        <w:t>1.3. Объекты в составе имущества казны отражаются в</w:t>
      </w:r>
      <w:r w:rsidRPr="007D3778">
        <w:rPr>
          <w:sz w:val="28"/>
          <w:szCs w:val="28"/>
        </w:rPr>
        <w:t> </w:t>
      </w:r>
      <w:r w:rsidR="00787BC4" w:rsidRPr="007D3778">
        <w:rPr>
          <w:sz w:val="28"/>
          <w:szCs w:val="28"/>
        </w:rPr>
        <w:t>бюджетном учете в стоимостном выражении без ведения инвентарного и</w:t>
      </w:r>
      <w:r w:rsidRPr="007D3778">
        <w:rPr>
          <w:sz w:val="28"/>
          <w:szCs w:val="28"/>
        </w:rPr>
        <w:t> </w:t>
      </w:r>
      <w:r w:rsidR="00787BC4" w:rsidRPr="007D3778">
        <w:rPr>
          <w:sz w:val="28"/>
          <w:szCs w:val="28"/>
        </w:rPr>
        <w:t xml:space="preserve">аналитического учета объектов имущества. </w:t>
      </w:r>
    </w:p>
    <w:p w:rsidR="00787BC4" w:rsidRPr="007D3778" w:rsidRDefault="003D7914" w:rsidP="00747973">
      <w:pPr>
        <w:spacing w:before="0" w:after="0" w:line="240" w:lineRule="auto"/>
        <w:ind w:firstLine="709"/>
        <w:rPr>
          <w:sz w:val="28"/>
          <w:szCs w:val="28"/>
        </w:rPr>
      </w:pPr>
      <w:r w:rsidRPr="007D3778">
        <w:rPr>
          <w:sz w:val="28"/>
          <w:szCs w:val="28"/>
        </w:rPr>
        <w:t>17.</w:t>
      </w:r>
      <w:r w:rsidR="00787BC4" w:rsidRPr="007D3778">
        <w:rPr>
          <w:sz w:val="28"/>
          <w:szCs w:val="28"/>
        </w:rPr>
        <w:t>1.4. В бюджетном учете отражается сумма амортизации объекта, начисленная на дату его включения в состав имущества казны.</w:t>
      </w:r>
    </w:p>
    <w:p w:rsidR="00787BC4" w:rsidRPr="007D3778" w:rsidRDefault="003D7914" w:rsidP="00747973">
      <w:pPr>
        <w:spacing w:before="0" w:after="0" w:line="240" w:lineRule="auto"/>
        <w:ind w:firstLine="709"/>
        <w:rPr>
          <w:sz w:val="28"/>
          <w:szCs w:val="28"/>
        </w:rPr>
      </w:pPr>
      <w:r w:rsidRPr="007D3778">
        <w:rPr>
          <w:sz w:val="28"/>
          <w:szCs w:val="28"/>
        </w:rPr>
        <w:t>17.</w:t>
      </w:r>
      <w:r w:rsidR="00787BC4" w:rsidRPr="007D3778">
        <w:rPr>
          <w:sz w:val="28"/>
          <w:szCs w:val="28"/>
        </w:rPr>
        <w:t>1.5. На объекты казны с даты их включения в состав имущества казны амортизация не начисляется.</w:t>
      </w:r>
    </w:p>
    <w:p w:rsidR="00787BC4" w:rsidRPr="007D3778" w:rsidRDefault="003D7914" w:rsidP="00747973">
      <w:pPr>
        <w:spacing w:before="0" w:after="0" w:line="240" w:lineRule="auto"/>
        <w:ind w:firstLine="709"/>
        <w:rPr>
          <w:sz w:val="28"/>
          <w:szCs w:val="28"/>
        </w:rPr>
      </w:pPr>
      <w:r w:rsidRPr="007D3778">
        <w:rPr>
          <w:sz w:val="28"/>
          <w:szCs w:val="28"/>
        </w:rPr>
        <w:t>17.</w:t>
      </w:r>
      <w:r w:rsidR="00787BC4" w:rsidRPr="007D3778">
        <w:rPr>
          <w:sz w:val="28"/>
          <w:szCs w:val="28"/>
        </w:rPr>
        <w:t>1.6. Основанием для отражения операций по поступлению и</w:t>
      </w:r>
      <w:r w:rsidRPr="007D3778">
        <w:rPr>
          <w:sz w:val="28"/>
          <w:szCs w:val="28"/>
        </w:rPr>
        <w:t> </w:t>
      </w:r>
      <w:r w:rsidR="00787BC4" w:rsidRPr="007D3778">
        <w:rPr>
          <w:sz w:val="28"/>
          <w:szCs w:val="28"/>
        </w:rPr>
        <w:t>выбытию имущества казны и финансовых активов являются первичные учетные документы, разработанные в структуре, установленной для ведения реестра имущества</w:t>
      </w:r>
      <w:r w:rsidRPr="007D3778">
        <w:rPr>
          <w:sz w:val="28"/>
          <w:szCs w:val="28"/>
        </w:rPr>
        <w:t xml:space="preserve"> Курской области</w:t>
      </w:r>
      <w:r w:rsidR="00787BC4" w:rsidRPr="007D3778">
        <w:rPr>
          <w:sz w:val="28"/>
          <w:szCs w:val="28"/>
        </w:rPr>
        <w:t>.</w:t>
      </w:r>
    </w:p>
    <w:p w:rsidR="00787BC4" w:rsidRPr="007D3778" w:rsidRDefault="003D7914" w:rsidP="00747973">
      <w:pPr>
        <w:spacing w:before="0" w:after="0" w:line="240" w:lineRule="auto"/>
        <w:ind w:firstLine="709"/>
        <w:rPr>
          <w:sz w:val="28"/>
          <w:szCs w:val="28"/>
        </w:rPr>
      </w:pPr>
      <w:r w:rsidRPr="007D3778">
        <w:rPr>
          <w:sz w:val="28"/>
          <w:szCs w:val="28"/>
        </w:rPr>
        <w:t>17.1.7. </w:t>
      </w:r>
      <w:r w:rsidR="00787BC4" w:rsidRPr="007D3778">
        <w:rPr>
          <w:sz w:val="28"/>
          <w:szCs w:val="28"/>
        </w:rPr>
        <w:t xml:space="preserve">Объекты имущества в составе казны </w:t>
      </w:r>
      <w:r w:rsidRPr="007D3778">
        <w:rPr>
          <w:sz w:val="28"/>
          <w:szCs w:val="28"/>
        </w:rPr>
        <w:t xml:space="preserve">Курской области </w:t>
      </w:r>
      <w:r w:rsidR="00787BC4" w:rsidRPr="007D3778">
        <w:rPr>
          <w:sz w:val="28"/>
          <w:szCs w:val="28"/>
        </w:rPr>
        <w:t>отражаются в бюджетном учете в стоимостном выражении с указанием реестрового номера имущества в реестре государственного имущества. В</w:t>
      </w:r>
      <w:r w:rsidRPr="007D3778">
        <w:rPr>
          <w:sz w:val="28"/>
          <w:szCs w:val="28"/>
        </w:rPr>
        <w:t> </w:t>
      </w:r>
      <w:r w:rsidR="00787BC4" w:rsidRPr="007D3778">
        <w:rPr>
          <w:sz w:val="28"/>
          <w:szCs w:val="28"/>
        </w:rPr>
        <w:t>целях контроля соответствия учетных данных по объектам нефинансовых активов, составляющих казну</w:t>
      </w:r>
      <w:r w:rsidRPr="007D3778">
        <w:rPr>
          <w:sz w:val="28"/>
          <w:szCs w:val="28"/>
        </w:rPr>
        <w:t xml:space="preserve"> Курской области</w:t>
      </w:r>
      <w:r w:rsidR="00787BC4" w:rsidRPr="007D3778">
        <w:rPr>
          <w:sz w:val="28"/>
          <w:szCs w:val="28"/>
        </w:rPr>
        <w:t xml:space="preserve">, </w:t>
      </w:r>
      <w:r w:rsidR="00787BC4" w:rsidRPr="007D3778">
        <w:rPr>
          <w:sz w:val="28"/>
          <w:szCs w:val="28"/>
        </w:rPr>
        <w:lastRenderedPageBreak/>
        <w:t>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 имущества</w:t>
      </w:r>
      <w:r w:rsidRPr="007D3778">
        <w:rPr>
          <w:sz w:val="28"/>
          <w:szCs w:val="28"/>
        </w:rPr>
        <w:t xml:space="preserve"> Курской области</w:t>
      </w:r>
      <w:r w:rsidR="00787BC4" w:rsidRPr="007D3778">
        <w:rPr>
          <w:sz w:val="28"/>
          <w:szCs w:val="28"/>
        </w:rPr>
        <w:t>.</w:t>
      </w:r>
    </w:p>
    <w:p w:rsidR="00787BC4" w:rsidRPr="007D3778" w:rsidRDefault="003D7914" w:rsidP="00747973">
      <w:pPr>
        <w:spacing w:before="0" w:after="0" w:line="240" w:lineRule="auto"/>
        <w:ind w:firstLine="709"/>
        <w:rPr>
          <w:sz w:val="28"/>
          <w:szCs w:val="28"/>
        </w:rPr>
      </w:pPr>
      <w:r w:rsidRPr="007D3778">
        <w:rPr>
          <w:sz w:val="28"/>
          <w:szCs w:val="28"/>
        </w:rPr>
        <w:t>17.</w:t>
      </w:r>
      <w:r w:rsidR="00787BC4" w:rsidRPr="007D3778">
        <w:rPr>
          <w:sz w:val="28"/>
          <w:szCs w:val="28"/>
        </w:rPr>
        <w:t>1.8. Периодичность отражения в бюджетном учете операций с</w:t>
      </w:r>
      <w:r w:rsidRPr="007D3778">
        <w:rPr>
          <w:sz w:val="28"/>
          <w:szCs w:val="28"/>
        </w:rPr>
        <w:t> </w:t>
      </w:r>
      <w:r w:rsidR="00787BC4" w:rsidRPr="007D3778">
        <w:rPr>
          <w:sz w:val="28"/>
          <w:szCs w:val="28"/>
        </w:rPr>
        <w:t>объектами, составляющими государственную казну на основании информации из реестра имущества</w:t>
      </w:r>
      <w:r w:rsidRPr="007D3778">
        <w:rPr>
          <w:sz w:val="28"/>
          <w:szCs w:val="28"/>
        </w:rPr>
        <w:t xml:space="preserve"> Курской области</w:t>
      </w:r>
      <w:r w:rsidR="00787BC4" w:rsidRPr="007D3778">
        <w:rPr>
          <w:sz w:val="28"/>
          <w:szCs w:val="28"/>
        </w:rPr>
        <w:t xml:space="preserve">, устанавливается </w:t>
      </w:r>
      <w:r w:rsidR="00835DF7" w:rsidRPr="007D3778">
        <w:rPr>
          <w:sz w:val="28"/>
          <w:szCs w:val="28"/>
        </w:rPr>
        <w:t xml:space="preserve">Министерством финансов и бюджетного контроля </w:t>
      </w:r>
      <w:r w:rsidR="00787BC4" w:rsidRPr="007D3778">
        <w:rPr>
          <w:sz w:val="28"/>
          <w:szCs w:val="28"/>
        </w:rPr>
        <w:t>Курской области, но</w:t>
      </w:r>
      <w:r w:rsidR="00835DF7" w:rsidRPr="007D3778">
        <w:rPr>
          <w:sz w:val="28"/>
          <w:szCs w:val="28"/>
        </w:rPr>
        <w:t> </w:t>
      </w:r>
      <w:r w:rsidR="00787BC4" w:rsidRPr="007D3778">
        <w:rPr>
          <w:sz w:val="28"/>
          <w:szCs w:val="28"/>
        </w:rPr>
        <w:t>не</w:t>
      </w:r>
      <w:r w:rsidR="00835DF7" w:rsidRPr="007D3778">
        <w:rPr>
          <w:sz w:val="28"/>
          <w:szCs w:val="28"/>
        </w:rPr>
        <w:t> </w:t>
      </w:r>
      <w:r w:rsidR="00787BC4" w:rsidRPr="007D3778">
        <w:rPr>
          <w:sz w:val="28"/>
          <w:szCs w:val="28"/>
        </w:rPr>
        <w:t>реже чем на отчетную дату.</w:t>
      </w:r>
    </w:p>
    <w:p w:rsidR="00787BC4" w:rsidRPr="007D3778" w:rsidRDefault="003D7914" w:rsidP="00747973">
      <w:pPr>
        <w:spacing w:before="0" w:after="0" w:line="240" w:lineRule="auto"/>
        <w:ind w:firstLine="709"/>
        <w:rPr>
          <w:sz w:val="28"/>
          <w:szCs w:val="28"/>
        </w:rPr>
      </w:pPr>
      <w:r w:rsidRPr="007D3778">
        <w:rPr>
          <w:sz w:val="28"/>
          <w:szCs w:val="28"/>
        </w:rPr>
        <w:t>17.</w:t>
      </w:r>
      <w:r w:rsidR="00954431" w:rsidRPr="007D3778">
        <w:rPr>
          <w:sz w:val="28"/>
          <w:szCs w:val="28"/>
        </w:rPr>
        <w:t>2.</w:t>
      </w:r>
      <w:r w:rsidR="00787BC4" w:rsidRPr="007D3778">
        <w:rPr>
          <w:sz w:val="28"/>
          <w:szCs w:val="28"/>
        </w:rPr>
        <w:t xml:space="preserve">Учет </w:t>
      </w:r>
      <w:proofErr w:type="gramStart"/>
      <w:r w:rsidR="00787BC4" w:rsidRPr="007D3778">
        <w:rPr>
          <w:sz w:val="28"/>
          <w:szCs w:val="28"/>
        </w:rPr>
        <w:t>финансовые</w:t>
      </w:r>
      <w:proofErr w:type="gramEnd"/>
      <w:r w:rsidR="00787BC4" w:rsidRPr="007D3778">
        <w:rPr>
          <w:sz w:val="28"/>
          <w:szCs w:val="28"/>
        </w:rPr>
        <w:t xml:space="preserve"> вложений</w:t>
      </w:r>
      <w:r w:rsidR="00954431" w:rsidRPr="007D3778">
        <w:rPr>
          <w:sz w:val="28"/>
          <w:szCs w:val="28"/>
        </w:rPr>
        <w:t>.</w:t>
      </w:r>
    </w:p>
    <w:p w:rsidR="00787BC4" w:rsidRPr="007D3778" w:rsidRDefault="003D7914" w:rsidP="00747973">
      <w:pPr>
        <w:spacing w:before="0" w:after="0" w:line="240" w:lineRule="auto"/>
        <w:ind w:firstLine="709"/>
        <w:rPr>
          <w:sz w:val="28"/>
          <w:szCs w:val="28"/>
        </w:rPr>
      </w:pPr>
      <w:r w:rsidRPr="007D3778">
        <w:rPr>
          <w:sz w:val="28"/>
          <w:szCs w:val="28"/>
        </w:rPr>
        <w:t>17.</w:t>
      </w:r>
      <w:hyperlink r:id="rId116" w:history="1">
        <w:r w:rsidR="00787BC4" w:rsidRPr="007D3778">
          <w:rPr>
            <w:sz w:val="28"/>
            <w:szCs w:val="28"/>
          </w:rPr>
          <w:t>2.1. Учет финансовых вложений осуществляется в соответствии с</w:t>
        </w:r>
        <w:r w:rsidRPr="007D3778">
          <w:rPr>
            <w:sz w:val="28"/>
            <w:szCs w:val="28"/>
          </w:rPr>
          <w:t> </w:t>
        </w:r>
        <w:r w:rsidR="00787BC4" w:rsidRPr="007D3778">
          <w:rPr>
            <w:sz w:val="28"/>
            <w:szCs w:val="28"/>
          </w:rPr>
          <w:t>СГС</w:t>
        </w:r>
      </w:hyperlink>
      <w:r w:rsidR="00787BC4" w:rsidRPr="007D3778">
        <w:rPr>
          <w:sz w:val="28"/>
          <w:szCs w:val="28"/>
        </w:rPr>
        <w:t xml:space="preserve"> «Финансовые инструменты».</w:t>
      </w:r>
    </w:p>
    <w:p w:rsidR="00787BC4" w:rsidRPr="007D3778" w:rsidRDefault="003D7914" w:rsidP="00747973">
      <w:pPr>
        <w:spacing w:before="0" w:after="0" w:line="240" w:lineRule="auto"/>
        <w:ind w:firstLine="709"/>
        <w:rPr>
          <w:sz w:val="28"/>
          <w:szCs w:val="28"/>
        </w:rPr>
      </w:pPr>
      <w:r w:rsidRPr="007D3778">
        <w:rPr>
          <w:sz w:val="28"/>
          <w:szCs w:val="28"/>
        </w:rPr>
        <w:t>17.</w:t>
      </w:r>
      <w:r w:rsidR="00787BC4" w:rsidRPr="007D3778">
        <w:rPr>
          <w:sz w:val="28"/>
          <w:szCs w:val="28"/>
        </w:rPr>
        <w:t>2.2. Основанием для отражения операций по поступлению и</w:t>
      </w:r>
      <w:r w:rsidRPr="007D3778">
        <w:rPr>
          <w:sz w:val="28"/>
          <w:szCs w:val="28"/>
        </w:rPr>
        <w:t> </w:t>
      </w:r>
      <w:r w:rsidR="00787BC4" w:rsidRPr="007D3778">
        <w:rPr>
          <w:sz w:val="28"/>
          <w:szCs w:val="28"/>
        </w:rPr>
        <w:t>выбытию  финансовых активов являются первичные учетные документы, разработанные в структуре, установленной для ведения реестра государственного имущества соответствующего публично-правового образования.</w:t>
      </w:r>
    </w:p>
    <w:p w:rsidR="005379F1" w:rsidRPr="007D3778" w:rsidRDefault="005379F1" w:rsidP="00954431">
      <w:pPr>
        <w:spacing w:before="0" w:after="0" w:line="240" w:lineRule="auto"/>
        <w:ind w:firstLine="851"/>
        <w:rPr>
          <w:sz w:val="28"/>
          <w:szCs w:val="28"/>
        </w:rPr>
      </w:pPr>
    </w:p>
    <w:p w:rsidR="004E5E90" w:rsidRPr="007D3778" w:rsidRDefault="00EC7E2E" w:rsidP="001B34B7">
      <w:pPr>
        <w:pStyle w:val="1"/>
        <w:numPr>
          <w:ilvl w:val="0"/>
          <w:numId w:val="0"/>
        </w:numPr>
        <w:tabs>
          <w:tab w:val="left" w:pos="993"/>
          <w:tab w:val="left" w:pos="1440"/>
          <w:tab w:val="center" w:pos="4819"/>
        </w:tabs>
        <w:autoSpaceDE w:val="0"/>
        <w:autoSpaceDN w:val="0"/>
        <w:adjustRightInd w:val="0"/>
        <w:spacing w:before="0" w:after="0" w:line="240" w:lineRule="auto"/>
        <w:ind w:firstLine="851"/>
        <w:rPr>
          <w:bCs w:val="0"/>
          <w:sz w:val="28"/>
        </w:rPr>
      </w:pPr>
      <w:r w:rsidRPr="007D3778">
        <w:rPr>
          <w:bCs w:val="0"/>
          <w:sz w:val="28"/>
        </w:rPr>
        <w:t>1</w:t>
      </w:r>
      <w:r w:rsidR="00783A47" w:rsidRPr="007D3778">
        <w:rPr>
          <w:bCs w:val="0"/>
          <w:sz w:val="28"/>
        </w:rPr>
        <w:t>8</w:t>
      </w:r>
      <w:r w:rsidRPr="007D3778">
        <w:rPr>
          <w:bCs w:val="0"/>
          <w:sz w:val="28"/>
        </w:rPr>
        <w:t>.</w:t>
      </w:r>
      <w:r w:rsidR="00E82C7C" w:rsidRPr="007D3778">
        <w:rPr>
          <w:bCs w:val="0"/>
          <w:sz w:val="28"/>
        </w:rPr>
        <w:t xml:space="preserve"> </w:t>
      </w:r>
      <w:r w:rsidR="009B5D5A" w:rsidRPr="007D3778">
        <w:rPr>
          <w:bCs w:val="0"/>
          <w:sz w:val="28"/>
        </w:rPr>
        <w:t>Иные решения, необходимые для организации</w:t>
      </w:r>
    </w:p>
    <w:p w:rsidR="005379F1" w:rsidRPr="007D3778" w:rsidRDefault="009B5D5A" w:rsidP="007209A8">
      <w:pPr>
        <w:pStyle w:val="1"/>
        <w:numPr>
          <w:ilvl w:val="0"/>
          <w:numId w:val="0"/>
        </w:numPr>
        <w:tabs>
          <w:tab w:val="left" w:pos="993"/>
          <w:tab w:val="left" w:pos="4678"/>
        </w:tabs>
        <w:autoSpaceDE w:val="0"/>
        <w:autoSpaceDN w:val="0"/>
        <w:adjustRightInd w:val="0"/>
        <w:spacing w:before="0" w:after="0" w:line="240" w:lineRule="auto"/>
        <w:ind w:firstLine="851"/>
        <w:rPr>
          <w:sz w:val="28"/>
        </w:rPr>
      </w:pPr>
      <w:r w:rsidRPr="007D3778">
        <w:rPr>
          <w:bCs w:val="0"/>
          <w:sz w:val="28"/>
        </w:rPr>
        <w:t xml:space="preserve">и ведения </w:t>
      </w:r>
      <w:r w:rsidR="00FA35D9" w:rsidRPr="007D3778">
        <w:rPr>
          <w:sz w:val="28"/>
        </w:rPr>
        <w:t>бюджетного (бухгалтерского) учета</w:t>
      </w:r>
    </w:p>
    <w:p w:rsidR="007209A8" w:rsidRPr="007D3778" w:rsidRDefault="007209A8" w:rsidP="003D7914">
      <w:pPr>
        <w:spacing w:before="0" w:after="0" w:line="240" w:lineRule="auto"/>
        <w:ind w:firstLine="709"/>
        <w:rPr>
          <w:sz w:val="28"/>
          <w:szCs w:val="28"/>
        </w:rPr>
      </w:pPr>
    </w:p>
    <w:p w:rsidR="009B5D5A" w:rsidRPr="007D3778" w:rsidRDefault="0061412B" w:rsidP="003D7914">
      <w:pPr>
        <w:spacing w:before="0" w:after="0" w:line="240" w:lineRule="auto"/>
        <w:ind w:firstLine="709"/>
        <w:rPr>
          <w:sz w:val="28"/>
          <w:szCs w:val="28"/>
        </w:rPr>
      </w:pPr>
      <w:r w:rsidRPr="007D3778">
        <w:rPr>
          <w:sz w:val="28"/>
          <w:szCs w:val="28"/>
        </w:rPr>
        <w:t>18.1</w:t>
      </w:r>
      <w:r w:rsidR="00605071" w:rsidRPr="007D3778">
        <w:rPr>
          <w:sz w:val="28"/>
          <w:szCs w:val="28"/>
        </w:rPr>
        <w:t xml:space="preserve">. </w:t>
      </w:r>
      <w:r w:rsidR="009B5D5A" w:rsidRPr="007D3778">
        <w:rPr>
          <w:sz w:val="28"/>
          <w:szCs w:val="28"/>
        </w:rPr>
        <w:t>Сроки выплаты заработной платы</w:t>
      </w:r>
      <w:r w:rsidR="00452FC9" w:rsidRPr="007D3778">
        <w:rPr>
          <w:sz w:val="28"/>
          <w:szCs w:val="28"/>
        </w:rPr>
        <w:t xml:space="preserve"> устанавливаются локальным</w:t>
      </w:r>
      <w:r w:rsidR="00656823" w:rsidRPr="007D3778">
        <w:rPr>
          <w:sz w:val="28"/>
          <w:szCs w:val="28"/>
        </w:rPr>
        <w:t xml:space="preserve"> </w:t>
      </w:r>
      <w:r w:rsidR="003D7914" w:rsidRPr="007D3778">
        <w:rPr>
          <w:sz w:val="28"/>
          <w:szCs w:val="28"/>
        </w:rPr>
        <w:t xml:space="preserve">правовым </w:t>
      </w:r>
      <w:r w:rsidR="00656823" w:rsidRPr="007D3778">
        <w:rPr>
          <w:sz w:val="28"/>
          <w:szCs w:val="28"/>
        </w:rPr>
        <w:t xml:space="preserve">актом </w:t>
      </w:r>
      <w:r w:rsidR="00953A8B" w:rsidRPr="007D3778">
        <w:rPr>
          <w:sz w:val="28"/>
          <w:szCs w:val="28"/>
        </w:rPr>
        <w:t>Субъекта централизованного учета</w:t>
      </w:r>
      <w:r w:rsidR="00656823" w:rsidRPr="007D3778">
        <w:rPr>
          <w:sz w:val="28"/>
          <w:szCs w:val="28"/>
        </w:rPr>
        <w:t xml:space="preserve">. </w:t>
      </w:r>
    </w:p>
    <w:p w:rsidR="009B5D5A" w:rsidRPr="007D3778" w:rsidRDefault="0061412B" w:rsidP="003D7914">
      <w:pPr>
        <w:spacing w:before="0" w:after="0" w:line="240" w:lineRule="auto"/>
        <w:ind w:firstLine="709"/>
        <w:rPr>
          <w:sz w:val="28"/>
          <w:szCs w:val="28"/>
        </w:rPr>
      </w:pPr>
      <w:r w:rsidRPr="007D3778">
        <w:rPr>
          <w:sz w:val="28"/>
          <w:szCs w:val="28"/>
        </w:rPr>
        <w:t>18.2</w:t>
      </w:r>
      <w:r w:rsidR="00605071" w:rsidRPr="007D3778">
        <w:rPr>
          <w:sz w:val="28"/>
          <w:szCs w:val="28"/>
        </w:rPr>
        <w:t xml:space="preserve">. </w:t>
      </w:r>
      <w:r w:rsidR="009B5D5A" w:rsidRPr="007D3778">
        <w:rPr>
          <w:sz w:val="28"/>
          <w:szCs w:val="28"/>
        </w:rPr>
        <w:t xml:space="preserve">Доверенности </w:t>
      </w:r>
      <w:r w:rsidR="003D7914" w:rsidRPr="007D3778">
        <w:rPr>
          <w:sz w:val="28"/>
          <w:szCs w:val="28"/>
        </w:rPr>
        <w:t xml:space="preserve">на получение материальных ценностей </w:t>
      </w:r>
      <w:r w:rsidR="009B5D5A" w:rsidRPr="007D3778">
        <w:rPr>
          <w:sz w:val="28"/>
          <w:szCs w:val="28"/>
        </w:rPr>
        <w:t xml:space="preserve">выдаются штатным </w:t>
      </w:r>
      <w:r w:rsidR="003D7914" w:rsidRPr="007D3778">
        <w:rPr>
          <w:sz w:val="28"/>
          <w:szCs w:val="28"/>
        </w:rPr>
        <w:t>работникам Субъекта централизованного учета</w:t>
      </w:r>
      <w:r w:rsidR="009B5D5A" w:rsidRPr="007D3778">
        <w:rPr>
          <w:sz w:val="28"/>
          <w:szCs w:val="28"/>
        </w:rPr>
        <w:t>, с которыми заключен договор о полной или частичной материальной ответственности. Нумерация доверенностей порядковая, допускается нумерация со знаком «/».</w:t>
      </w:r>
    </w:p>
    <w:p w:rsidR="009270F2" w:rsidRPr="007D3778" w:rsidRDefault="0061412B" w:rsidP="003D7914">
      <w:pPr>
        <w:spacing w:before="0" w:after="0" w:line="240" w:lineRule="auto"/>
        <w:ind w:firstLine="709"/>
        <w:rPr>
          <w:sz w:val="28"/>
          <w:szCs w:val="28"/>
        </w:rPr>
      </w:pPr>
      <w:r w:rsidRPr="007D3778">
        <w:rPr>
          <w:sz w:val="28"/>
          <w:szCs w:val="28"/>
        </w:rPr>
        <w:t>18.3.</w:t>
      </w:r>
      <w:r w:rsidR="009A60D4" w:rsidRPr="007D3778">
        <w:rPr>
          <w:sz w:val="28"/>
          <w:szCs w:val="28"/>
        </w:rPr>
        <w:t xml:space="preserve"> </w:t>
      </w:r>
      <w:r w:rsidR="009270F2" w:rsidRPr="007D3778">
        <w:rPr>
          <w:sz w:val="28"/>
          <w:szCs w:val="28"/>
        </w:rPr>
        <w:t>Фактор существенности: корректировка и/или исправление показателей более чем на 10 процентов относительно каждого показателя бухгалтерской отчетности.</w:t>
      </w:r>
    </w:p>
    <w:p w:rsidR="008E037E" w:rsidRPr="007D3778" w:rsidRDefault="0061412B" w:rsidP="003D7914">
      <w:pPr>
        <w:spacing w:before="0" w:after="0" w:line="240" w:lineRule="auto"/>
        <w:ind w:firstLine="709"/>
        <w:rPr>
          <w:sz w:val="28"/>
          <w:szCs w:val="28"/>
        </w:rPr>
      </w:pPr>
      <w:r w:rsidRPr="007D3778">
        <w:rPr>
          <w:sz w:val="28"/>
          <w:szCs w:val="28"/>
        </w:rPr>
        <w:t>18.4.</w:t>
      </w:r>
      <w:r w:rsidR="009A60D4" w:rsidRPr="007D3778">
        <w:rPr>
          <w:sz w:val="28"/>
          <w:szCs w:val="28"/>
        </w:rPr>
        <w:t> </w:t>
      </w:r>
      <w:r w:rsidR="008E037E" w:rsidRPr="007D3778">
        <w:rPr>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165CA0" w:rsidRPr="007D3778">
        <w:rPr>
          <w:sz w:val="28"/>
          <w:szCs w:val="28"/>
        </w:rPr>
        <w:t>.</w:t>
      </w:r>
    </w:p>
    <w:p w:rsidR="0008385E" w:rsidRPr="007D3778" w:rsidRDefault="0061412B" w:rsidP="0008385E">
      <w:pPr>
        <w:spacing w:line="240" w:lineRule="auto"/>
        <w:contextualSpacing/>
        <w:rPr>
          <w:spacing w:val="-1"/>
          <w:sz w:val="28"/>
          <w:szCs w:val="28"/>
        </w:rPr>
      </w:pPr>
      <w:r w:rsidRPr="007D3778">
        <w:rPr>
          <w:sz w:val="28"/>
          <w:szCs w:val="28"/>
        </w:rPr>
        <w:t>18.5.</w:t>
      </w:r>
      <w:r w:rsidR="009A60D4" w:rsidRPr="007D3778">
        <w:rPr>
          <w:sz w:val="28"/>
          <w:szCs w:val="28"/>
        </w:rPr>
        <w:t> </w:t>
      </w:r>
      <w:proofErr w:type="gramStart"/>
      <w:r w:rsidR="0008385E" w:rsidRPr="007D3778">
        <w:rPr>
          <w:spacing w:val="-1"/>
          <w:sz w:val="28"/>
          <w:szCs w:val="28"/>
        </w:rPr>
        <w:t>Карточки учета государственного долга Р</w:t>
      </w:r>
      <w:r w:rsidR="00005ADB" w:rsidRPr="007D3778">
        <w:rPr>
          <w:spacing w:val="-1"/>
          <w:sz w:val="28"/>
          <w:szCs w:val="28"/>
        </w:rPr>
        <w:t xml:space="preserve">оссийской </w:t>
      </w:r>
      <w:r w:rsidR="0008385E" w:rsidRPr="007D3778">
        <w:rPr>
          <w:spacing w:val="-1"/>
          <w:sz w:val="28"/>
          <w:szCs w:val="28"/>
        </w:rPr>
        <w:t>Ф</w:t>
      </w:r>
      <w:r w:rsidR="00005ADB" w:rsidRPr="007D3778">
        <w:rPr>
          <w:spacing w:val="-1"/>
          <w:sz w:val="28"/>
          <w:szCs w:val="28"/>
        </w:rPr>
        <w:t>едерации</w:t>
      </w:r>
      <w:r w:rsidR="0008385E" w:rsidRPr="007D3778">
        <w:rPr>
          <w:spacing w:val="-1"/>
          <w:sz w:val="28"/>
          <w:szCs w:val="28"/>
        </w:rPr>
        <w:t xml:space="preserve"> по полученным кредитам и предоставленным гарантиям, карточка учета выданных кредитов, займов (ссуд), карточка учета государственного долга Р</w:t>
      </w:r>
      <w:r w:rsidR="006A43F0" w:rsidRPr="007D3778">
        <w:rPr>
          <w:spacing w:val="-1"/>
          <w:sz w:val="28"/>
          <w:szCs w:val="28"/>
        </w:rPr>
        <w:t xml:space="preserve">оссийской </w:t>
      </w:r>
      <w:r w:rsidR="0008385E" w:rsidRPr="007D3778">
        <w:rPr>
          <w:spacing w:val="-1"/>
          <w:sz w:val="28"/>
          <w:szCs w:val="28"/>
        </w:rPr>
        <w:t>Ф</w:t>
      </w:r>
      <w:r w:rsidR="006A43F0" w:rsidRPr="007D3778">
        <w:rPr>
          <w:spacing w:val="-1"/>
          <w:sz w:val="28"/>
          <w:szCs w:val="28"/>
        </w:rPr>
        <w:t>едерации</w:t>
      </w:r>
      <w:r w:rsidR="0008385E" w:rsidRPr="007D3778">
        <w:rPr>
          <w:spacing w:val="-1"/>
          <w:sz w:val="28"/>
          <w:szCs w:val="28"/>
        </w:rPr>
        <w:t xml:space="preserve"> в ценных бумагах  формируется Уполномоченной организацией  ежемесячно  до 15 числа месяца, следующего за отчетным, </w:t>
      </w:r>
      <w:r w:rsidR="0008385E" w:rsidRPr="007D3778">
        <w:rPr>
          <w:spacing w:val="-1"/>
          <w:sz w:val="28"/>
          <w:szCs w:val="28"/>
        </w:rPr>
        <w:lastRenderedPageBreak/>
        <w:t>направляется в Субъект централизованного учета для дальнейшего подписания ответственными лицами и хранения.</w:t>
      </w:r>
      <w:proofErr w:type="gramEnd"/>
    </w:p>
    <w:p w:rsidR="009B5D5A" w:rsidRPr="007D3778" w:rsidRDefault="0061412B" w:rsidP="003D7914">
      <w:pPr>
        <w:spacing w:before="0" w:after="0" w:line="240" w:lineRule="auto"/>
        <w:ind w:firstLine="709"/>
        <w:rPr>
          <w:sz w:val="28"/>
          <w:szCs w:val="28"/>
        </w:rPr>
      </w:pPr>
      <w:bookmarkStart w:id="94" w:name="_GoBack"/>
      <w:bookmarkEnd w:id="94"/>
      <w:r w:rsidRPr="007D3778">
        <w:rPr>
          <w:sz w:val="28"/>
          <w:szCs w:val="28"/>
        </w:rPr>
        <w:t>18.6.</w:t>
      </w:r>
      <w:r w:rsidR="009A60D4" w:rsidRPr="007D3778">
        <w:rPr>
          <w:sz w:val="28"/>
          <w:szCs w:val="28"/>
        </w:rPr>
        <w:t xml:space="preserve"> </w:t>
      </w:r>
      <w:r w:rsidR="00D30CF2" w:rsidRPr="007D3778">
        <w:rPr>
          <w:sz w:val="28"/>
          <w:szCs w:val="28"/>
        </w:rPr>
        <w:t>Отражение начислений и выплат работнику за счет средств бюджета СФР среднего заработка за дополнительные выходные дни по  уходу за ребенком-инвалидом и социальное пособие на погребение производится с использованием счета Х 30305 000 «Расчеты по прочим платежам в бюджет».</w:t>
      </w:r>
    </w:p>
    <w:p w:rsidR="00DC1B0B" w:rsidRPr="007D3778" w:rsidRDefault="00DC1B0B" w:rsidP="00954431">
      <w:pPr>
        <w:autoSpaceDE w:val="0"/>
        <w:autoSpaceDN w:val="0"/>
        <w:adjustRightInd w:val="0"/>
        <w:spacing w:before="0" w:after="0" w:line="240" w:lineRule="auto"/>
        <w:ind w:firstLine="851"/>
        <w:rPr>
          <w:sz w:val="28"/>
          <w:szCs w:val="28"/>
        </w:rPr>
      </w:pPr>
    </w:p>
    <w:p w:rsidR="00DC1B0B" w:rsidRPr="007D3778" w:rsidRDefault="00DC1B0B" w:rsidP="00C568E1">
      <w:pPr>
        <w:widowControl w:val="0"/>
        <w:autoSpaceDE w:val="0"/>
        <w:autoSpaceDN w:val="0"/>
        <w:spacing w:before="0" w:after="0" w:line="240" w:lineRule="auto"/>
        <w:ind w:firstLine="0"/>
        <w:contextualSpacing/>
        <w:jc w:val="center"/>
        <w:outlineLvl w:val="1"/>
        <w:rPr>
          <w:b/>
          <w:sz w:val="28"/>
          <w:szCs w:val="28"/>
        </w:rPr>
      </w:pPr>
      <w:r w:rsidRPr="007D3778">
        <w:rPr>
          <w:b/>
          <w:sz w:val="28"/>
          <w:szCs w:val="28"/>
        </w:rPr>
        <w:t xml:space="preserve">19. Порядок внесения изменений в </w:t>
      </w:r>
      <w:r w:rsidR="00B22087" w:rsidRPr="007D3778">
        <w:rPr>
          <w:b/>
          <w:sz w:val="28"/>
          <w:szCs w:val="28"/>
        </w:rPr>
        <w:t>Единую учетную политику</w:t>
      </w:r>
    </w:p>
    <w:p w:rsidR="00D85443" w:rsidRPr="007D3778" w:rsidRDefault="00D85443" w:rsidP="00C568E1">
      <w:pPr>
        <w:widowControl w:val="0"/>
        <w:autoSpaceDE w:val="0"/>
        <w:autoSpaceDN w:val="0"/>
        <w:spacing w:before="0" w:after="0" w:line="240" w:lineRule="auto"/>
        <w:ind w:firstLine="540"/>
        <w:contextualSpacing/>
        <w:rPr>
          <w:sz w:val="28"/>
          <w:szCs w:val="28"/>
        </w:rPr>
      </w:pPr>
    </w:p>
    <w:p w:rsidR="00DC1B0B" w:rsidRPr="007D3778" w:rsidRDefault="003D7914" w:rsidP="003D7914">
      <w:pPr>
        <w:spacing w:before="0" w:after="0" w:line="240" w:lineRule="auto"/>
        <w:ind w:firstLine="709"/>
        <w:rPr>
          <w:sz w:val="28"/>
          <w:szCs w:val="28"/>
        </w:rPr>
      </w:pPr>
      <w:r w:rsidRPr="007D3778">
        <w:rPr>
          <w:sz w:val="28"/>
          <w:szCs w:val="28"/>
        </w:rPr>
        <w:t>19.1. </w:t>
      </w:r>
      <w:r w:rsidR="00DC1B0B" w:rsidRPr="007D3778">
        <w:rPr>
          <w:sz w:val="28"/>
          <w:szCs w:val="28"/>
        </w:rPr>
        <w:t>Внесение изменений в Единую учетную политику осуществляется  в случаях:</w:t>
      </w:r>
    </w:p>
    <w:p w:rsidR="00DC1B0B" w:rsidRPr="007D3778" w:rsidRDefault="00DC1B0B" w:rsidP="003D7914">
      <w:pPr>
        <w:spacing w:before="0" w:after="0" w:line="240" w:lineRule="auto"/>
        <w:ind w:firstLine="709"/>
        <w:rPr>
          <w:sz w:val="28"/>
          <w:szCs w:val="28"/>
        </w:rPr>
      </w:pPr>
      <w:r w:rsidRPr="007D3778">
        <w:rPr>
          <w:sz w:val="28"/>
          <w:szCs w:val="28"/>
        </w:rPr>
        <w:t>а) изменения законодательства Российской Федерации о</w:t>
      </w:r>
      <w:r w:rsidR="003D7914" w:rsidRPr="007D3778">
        <w:rPr>
          <w:sz w:val="28"/>
          <w:szCs w:val="28"/>
        </w:rPr>
        <w:t> </w:t>
      </w:r>
      <w:r w:rsidRPr="007D3778">
        <w:rPr>
          <w:sz w:val="28"/>
          <w:szCs w:val="28"/>
        </w:rPr>
        <w:t>бухгалтерском учете, бюджетного законодательства Российской Федерации, нормативных правовых актов, регулирующих ведение бюджетного учета и составление бюджетной отчетности;</w:t>
      </w:r>
    </w:p>
    <w:p w:rsidR="00DC1B0B" w:rsidRPr="007D3778" w:rsidRDefault="00DC1B0B" w:rsidP="003D7914">
      <w:pPr>
        <w:spacing w:before="0" w:after="0" w:line="240" w:lineRule="auto"/>
        <w:ind w:firstLine="709"/>
        <w:rPr>
          <w:sz w:val="28"/>
          <w:szCs w:val="28"/>
        </w:rPr>
      </w:pPr>
      <w:r w:rsidRPr="007D3778">
        <w:rPr>
          <w:sz w:val="28"/>
          <w:szCs w:val="28"/>
        </w:rPr>
        <w:t>б) разработк</w:t>
      </w:r>
      <w:r w:rsidR="003D7914" w:rsidRPr="007D3778">
        <w:rPr>
          <w:sz w:val="28"/>
          <w:szCs w:val="28"/>
        </w:rPr>
        <w:t>и</w:t>
      </w:r>
      <w:r w:rsidRPr="007D3778">
        <w:rPr>
          <w:sz w:val="28"/>
          <w:szCs w:val="28"/>
        </w:rPr>
        <w:t xml:space="preserve"> и выбор</w:t>
      </w:r>
      <w:r w:rsidR="003D7914" w:rsidRPr="007D3778">
        <w:rPr>
          <w:sz w:val="28"/>
          <w:szCs w:val="28"/>
        </w:rPr>
        <w:t>а</w:t>
      </w:r>
      <w:r w:rsidRPr="007D3778">
        <w:rPr>
          <w:sz w:val="28"/>
          <w:szCs w:val="28"/>
        </w:rPr>
        <w:t xml:space="preserve"> </w:t>
      </w:r>
      <w:r w:rsidR="00337DAD" w:rsidRPr="007D3778">
        <w:rPr>
          <w:sz w:val="28"/>
          <w:szCs w:val="28"/>
        </w:rPr>
        <w:t>У</w:t>
      </w:r>
      <w:r w:rsidRPr="007D3778">
        <w:rPr>
          <w:sz w:val="28"/>
          <w:szCs w:val="28"/>
        </w:rPr>
        <w:t>полномоченным органом новых правил (способов) ведения бухгалтерского учета, применение которых позволит представить в бухгалтерской (финансовой) отчетности релевантную и</w:t>
      </w:r>
      <w:r w:rsidR="003D7914" w:rsidRPr="007D3778">
        <w:rPr>
          <w:sz w:val="28"/>
          <w:szCs w:val="28"/>
        </w:rPr>
        <w:t> </w:t>
      </w:r>
      <w:r w:rsidRPr="007D3778">
        <w:rPr>
          <w:sz w:val="28"/>
          <w:szCs w:val="28"/>
        </w:rPr>
        <w:t>достоверную информацию;</w:t>
      </w:r>
    </w:p>
    <w:p w:rsidR="00DC1B0B" w:rsidRPr="007D3778" w:rsidRDefault="00DC1B0B" w:rsidP="003D7914">
      <w:pPr>
        <w:spacing w:before="0" w:after="0" w:line="240" w:lineRule="auto"/>
        <w:ind w:firstLine="709"/>
        <w:rPr>
          <w:sz w:val="28"/>
          <w:szCs w:val="28"/>
        </w:rPr>
      </w:pPr>
      <w:r w:rsidRPr="007D3778">
        <w:rPr>
          <w:sz w:val="28"/>
          <w:szCs w:val="28"/>
        </w:rPr>
        <w:t xml:space="preserve">в) существенного изменения условий деятельности </w:t>
      </w:r>
      <w:r w:rsidR="00D853E7" w:rsidRPr="007D3778">
        <w:rPr>
          <w:sz w:val="28"/>
          <w:szCs w:val="28"/>
        </w:rPr>
        <w:t>С</w:t>
      </w:r>
      <w:r w:rsidRPr="007D3778">
        <w:rPr>
          <w:sz w:val="28"/>
          <w:szCs w:val="28"/>
        </w:rPr>
        <w:t>убъектов централизованного учета, включая их реорганизацию, ликвидацию (упраздне</w:t>
      </w:r>
      <w:r w:rsidR="00D853E7" w:rsidRPr="007D3778">
        <w:rPr>
          <w:sz w:val="28"/>
          <w:szCs w:val="28"/>
        </w:rPr>
        <w:t>ние), изменение возложенных на С</w:t>
      </w:r>
      <w:r w:rsidRPr="007D3778">
        <w:rPr>
          <w:sz w:val="28"/>
          <w:szCs w:val="28"/>
        </w:rPr>
        <w:t>убъекты централизованного учета полномочий и (или) выполняемых ими функций;</w:t>
      </w:r>
    </w:p>
    <w:p w:rsidR="00DC1B0B" w:rsidRPr="007D3778" w:rsidRDefault="00DC1B0B" w:rsidP="003D7914">
      <w:pPr>
        <w:spacing w:before="0" w:after="0" w:line="240" w:lineRule="auto"/>
        <w:ind w:firstLine="709"/>
        <w:rPr>
          <w:sz w:val="28"/>
          <w:szCs w:val="28"/>
        </w:rPr>
      </w:pPr>
      <w:r w:rsidRPr="007D3778">
        <w:rPr>
          <w:sz w:val="28"/>
          <w:szCs w:val="28"/>
        </w:rPr>
        <w:t xml:space="preserve">г) поступления предложений по совершенствованию методов ведения </w:t>
      </w:r>
      <w:r w:rsidR="00D853E7" w:rsidRPr="007D3778">
        <w:rPr>
          <w:sz w:val="28"/>
          <w:szCs w:val="28"/>
        </w:rPr>
        <w:t>бухгалтерского учета от С</w:t>
      </w:r>
      <w:r w:rsidRPr="007D3778">
        <w:rPr>
          <w:sz w:val="28"/>
          <w:szCs w:val="28"/>
        </w:rPr>
        <w:t>убъектов централизованного учета в</w:t>
      </w:r>
      <w:r w:rsidR="003D7914" w:rsidRPr="007D3778">
        <w:rPr>
          <w:sz w:val="28"/>
          <w:szCs w:val="28"/>
        </w:rPr>
        <w:t> </w:t>
      </w:r>
      <w:r w:rsidRPr="007D3778">
        <w:rPr>
          <w:sz w:val="28"/>
          <w:szCs w:val="28"/>
        </w:rPr>
        <w:t>целях обеспечения их информацией об активах, обязательствах и</w:t>
      </w:r>
      <w:r w:rsidR="003D7914" w:rsidRPr="007D3778">
        <w:rPr>
          <w:sz w:val="28"/>
          <w:szCs w:val="28"/>
        </w:rPr>
        <w:t> </w:t>
      </w:r>
      <w:r w:rsidRPr="007D3778">
        <w:rPr>
          <w:sz w:val="28"/>
          <w:szCs w:val="28"/>
        </w:rPr>
        <w:t>финансовом результате, необходимой для исполнения ими бюджетных полномочий</w:t>
      </w:r>
      <w:r w:rsidR="0061202B" w:rsidRPr="007D3778">
        <w:rPr>
          <w:sz w:val="28"/>
          <w:szCs w:val="28"/>
        </w:rPr>
        <w:t>.</w:t>
      </w:r>
    </w:p>
    <w:p w:rsidR="00DC1B0B" w:rsidRPr="007D3778" w:rsidRDefault="003D7914" w:rsidP="003D7914">
      <w:pPr>
        <w:spacing w:before="0" w:after="0" w:line="240" w:lineRule="auto"/>
        <w:ind w:firstLine="709"/>
        <w:rPr>
          <w:sz w:val="28"/>
          <w:szCs w:val="28"/>
        </w:rPr>
      </w:pPr>
      <w:r w:rsidRPr="007D3778">
        <w:rPr>
          <w:sz w:val="28"/>
          <w:szCs w:val="28"/>
        </w:rPr>
        <w:t xml:space="preserve">19.2. </w:t>
      </w:r>
      <w:r w:rsidR="00DC1B0B" w:rsidRPr="007D3778">
        <w:rPr>
          <w:sz w:val="28"/>
          <w:szCs w:val="28"/>
        </w:rPr>
        <w:t>Изменения ведения бухгалтерского учета применяются с начала отчетного года, если иное не обусловливается причиной такого изменения.</w:t>
      </w:r>
    </w:p>
    <w:p w:rsidR="00CC7507" w:rsidRPr="007D3778" w:rsidRDefault="000C7536" w:rsidP="003D7914">
      <w:pPr>
        <w:spacing w:before="0" w:after="0" w:line="240" w:lineRule="auto"/>
        <w:ind w:firstLine="709"/>
        <w:rPr>
          <w:sz w:val="28"/>
          <w:szCs w:val="28"/>
        </w:rPr>
      </w:pPr>
      <w:r w:rsidRPr="007D3778">
        <w:rPr>
          <w:sz w:val="28"/>
          <w:szCs w:val="28"/>
        </w:rPr>
        <w:t xml:space="preserve">Изменения ведения бухгалтерского учета в течение отчетного года, не связанное с изменением нормативных правовых актов, регулирующих ведение бюджетного учета и </w:t>
      </w:r>
      <w:r w:rsidR="003E15BD" w:rsidRPr="007D3778">
        <w:rPr>
          <w:sz w:val="28"/>
          <w:szCs w:val="28"/>
        </w:rPr>
        <w:t xml:space="preserve">(или) </w:t>
      </w:r>
      <w:r w:rsidRPr="007D3778">
        <w:rPr>
          <w:sz w:val="28"/>
          <w:szCs w:val="28"/>
        </w:rPr>
        <w:t xml:space="preserve">составление бюджетной отчетности, производится по решению </w:t>
      </w:r>
      <w:r w:rsidR="00337DAD" w:rsidRPr="007D3778">
        <w:rPr>
          <w:sz w:val="28"/>
          <w:szCs w:val="28"/>
        </w:rPr>
        <w:t>У</w:t>
      </w:r>
      <w:r w:rsidRPr="007D3778">
        <w:rPr>
          <w:sz w:val="28"/>
          <w:szCs w:val="28"/>
        </w:rPr>
        <w:t>полномоченного органа</w:t>
      </w:r>
      <w:r w:rsidR="003E15BD" w:rsidRPr="007D3778">
        <w:rPr>
          <w:sz w:val="28"/>
          <w:szCs w:val="28"/>
        </w:rPr>
        <w:t xml:space="preserve">, принятого в виде правового акта. </w:t>
      </w:r>
    </w:p>
    <w:p w:rsidR="000C7536" w:rsidRPr="007D3778" w:rsidRDefault="007F4461" w:rsidP="003D7914">
      <w:pPr>
        <w:spacing w:before="0" w:after="0" w:line="240" w:lineRule="auto"/>
        <w:ind w:firstLine="709"/>
        <w:rPr>
          <w:sz w:val="28"/>
          <w:szCs w:val="28"/>
        </w:rPr>
      </w:pPr>
      <w:r w:rsidRPr="007D3778">
        <w:rPr>
          <w:sz w:val="28"/>
          <w:szCs w:val="28"/>
        </w:rPr>
        <w:t xml:space="preserve">19.3. </w:t>
      </w:r>
      <w:r w:rsidR="00640B1C" w:rsidRPr="007D3778">
        <w:rPr>
          <w:sz w:val="28"/>
          <w:szCs w:val="28"/>
        </w:rPr>
        <w:t xml:space="preserve">Подготовку проекта правового акта </w:t>
      </w:r>
      <w:r w:rsidR="00BD3EAA" w:rsidRPr="007D3778">
        <w:rPr>
          <w:sz w:val="28"/>
          <w:szCs w:val="28"/>
        </w:rPr>
        <w:t>о внесении изменений в</w:t>
      </w:r>
      <w:r w:rsidRPr="007D3778">
        <w:rPr>
          <w:sz w:val="28"/>
          <w:szCs w:val="28"/>
        </w:rPr>
        <w:t> </w:t>
      </w:r>
      <w:r w:rsidR="00BD3EAA" w:rsidRPr="007D3778">
        <w:rPr>
          <w:sz w:val="28"/>
          <w:szCs w:val="28"/>
        </w:rPr>
        <w:t>Единую учетную политику</w:t>
      </w:r>
      <w:r w:rsidR="00640B1C" w:rsidRPr="007D3778">
        <w:rPr>
          <w:sz w:val="28"/>
          <w:szCs w:val="28"/>
        </w:rPr>
        <w:t xml:space="preserve"> осуществляет </w:t>
      </w:r>
      <w:r w:rsidR="00337DAD" w:rsidRPr="007D3778">
        <w:rPr>
          <w:sz w:val="28"/>
          <w:szCs w:val="28"/>
        </w:rPr>
        <w:t>У</w:t>
      </w:r>
      <w:r w:rsidR="00640B1C" w:rsidRPr="007D3778">
        <w:rPr>
          <w:sz w:val="28"/>
          <w:szCs w:val="28"/>
        </w:rPr>
        <w:t xml:space="preserve">полномоченная организация, в том числе с учетом предложений </w:t>
      </w:r>
      <w:r w:rsidR="00D853E7" w:rsidRPr="007D3778">
        <w:rPr>
          <w:sz w:val="28"/>
          <w:szCs w:val="28"/>
        </w:rPr>
        <w:t>С</w:t>
      </w:r>
      <w:r w:rsidR="00640B1C" w:rsidRPr="007D3778">
        <w:rPr>
          <w:sz w:val="28"/>
          <w:szCs w:val="28"/>
        </w:rPr>
        <w:t>убъектов централизованного учета.</w:t>
      </w:r>
    </w:p>
    <w:p w:rsidR="00DC1B0B" w:rsidRPr="007D3778" w:rsidRDefault="007F4461" w:rsidP="003D7914">
      <w:pPr>
        <w:spacing w:before="0" w:after="0" w:line="240" w:lineRule="auto"/>
        <w:ind w:firstLine="709"/>
        <w:rPr>
          <w:sz w:val="28"/>
          <w:szCs w:val="28"/>
        </w:rPr>
      </w:pPr>
      <w:r w:rsidRPr="007D3778">
        <w:rPr>
          <w:sz w:val="28"/>
          <w:szCs w:val="28"/>
        </w:rPr>
        <w:t>19.4. </w:t>
      </w:r>
      <w:r w:rsidR="00DC1B0B" w:rsidRPr="007D3778">
        <w:rPr>
          <w:sz w:val="28"/>
          <w:szCs w:val="28"/>
        </w:rPr>
        <w:t xml:space="preserve">Внесение изменений в </w:t>
      </w:r>
      <w:r w:rsidR="0040125D" w:rsidRPr="007D3778">
        <w:rPr>
          <w:sz w:val="28"/>
          <w:szCs w:val="28"/>
        </w:rPr>
        <w:t xml:space="preserve">Единую учетную политику </w:t>
      </w:r>
      <w:r w:rsidR="00D853E7" w:rsidRPr="007D3778">
        <w:rPr>
          <w:sz w:val="28"/>
          <w:szCs w:val="28"/>
        </w:rPr>
        <w:t>по предложениям С</w:t>
      </w:r>
      <w:r w:rsidR="00DC1B0B" w:rsidRPr="007D3778">
        <w:rPr>
          <w:sz w:val="28"/>
          <w:szCs w:val="28"/>
        </w:rPr>
        <w:t>убъектов централизованного учета (далее</w:t>
      </w:r>
      <w:r w:rsidRPr="007D3778">
        <w:rPr>
          <w:sz w:val="28"/>
          <w:szCs w:val="28"/>
        </w:rPr>
        <w:t xml:space="preserve"> – </w:t>
      </w:r>
      <w:r w:rsidR="00DC1B0B" w:rsidRPr="007D3778">
        <w:rPr>
          <w:sz w:val="28"/>
          <w:szCs w:val="28"/>
        </w:rPr>
        <w:t xml:space="preserve">инициатор изменений) осуществляется </w:t>
      </w:r>
      <w:r w:rsidRPr="007D3778">
        <w:rPr>
          <w:sz w:val="28"/>
          <w:szCs w:val="28"/>
        </w:rPr>
        <w:t xml:space="preserve">в случаях, если в предложения по изменению </w:t>
      </w:r>
      <w:r w:rsidR="00DC1B0B" w:rsidRPr="007D3778">
        <w:rPr>
          <w:sz w:val="28"/>
          <w:szCs w:val="28"/>
        </w:rPr>
        <w:t>ведения бухгалтерского учета, подготовленные инициатором изменений, включ</w:t>
      </w:r>
      <w:r w:rsidRPr="007D3778">
        <w:rPr>
          <w:sz w:val="28"/>
          <w:szCs w:val="28"/>
        </w:rPr>
        <w:t>ена</w:t>
      </w:r>
      <w:r w:rsidR="00DC1B0B" w:rsidRPr="007D3778">
        <w:rPr>
          <w:sz w:val="28"/>
          <w:szCs w:val="28"/>
        </w:rPr>
        <w:t xml:space="preserve"> следующая информация:</w:t>
      </w:r>
    </w:p>
    <w:p w:rsidR="00DC1B0B" w:rsidRPr="007D3778" w:rsidRDefault="00DC1B0B" w:rsidP="003D7914">
      <w:pPr>
        <w:spacing w:before="0" w:after="0" w:line="240" w:lineRule="auto"/>
        <w:ind w:firstLine="709"/>
        <w:rPr>
          <w:sz w:val="28"/>
          <w:szCs w:val="28"/>
        </w:rPr>
      </w:pPr>
      <w:r w:rsidRPr="007D3778">
        <w:rPr>
          <w:sz w:val="28"/>
          <w:szCs w:val="28"/>
        </w:rPr>
        <w:lastRenderedPageBreak/>
        <w:t>- обоснование необходимости внесения изменений, с обоснованием причины возникновения такого изменения;</w:t>
      </w:r>
    </w:p>
    <w:p w:rsidR="00DC1B0B" w:rsidRPr="007D3778" w:rsidRDefault="00DC1B0B" w:rsidP="003D7914">
      <w:pPr>
        <w:spacing w:before="0" w:after="0" w:line="240" w:lineRule="auto"/>
        <w:ind w:firstLine="709"/>
        <w:rPr>
          <w:sz w:val="28"/>
          <w:szCs w:val="28"/>
        </w:rPr>
      </w:pPr>
      <w:r w:rsidRPr="007D3778">
        <w:rPr>
          <w:sz w:val="28"/>
          <w:szCs w:val="28"/>
        </w:rPr>
        <w:t>- 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DC1B0B" w:rsidRPr="007D3778" w:rsidRDefault="00DC1B0B" w:rsidP="003D7914">
      <w:pPr>
        <w:spacing w:before="0" w:after="0" w:line="240" w:lineRule="auto"/>
        <w:ind w:firstLine="709"/>
        <w:rPr>
          <w:sz w:val="28"/>
          <w:szCs w:val="28"/>
        </w:rPr>
      </w:pPr>
      <w:r w:rsidRPr="007D3778">
        <w:rPr>
          <w:sz w:val="28"/>
          <w:szCs w:val="28"/>
        </w:rPr>
        <w:t>- прогноз финансовых, экономических и иных последствий внесения таких изменений.</w:t>
      </w:r>
    </w:p>
    <w:p w:rsidR="00103B9E" w:rsidRPr="00103B9E" w:rsidRDefault="007F4461" w:rsidP="007F4461">
      <w:pPr>
        <w:spacing w:before="0" w:after="0" w:line="240" w:lineRule="auto"/>
        <w:ind w:firstLine="709"/>
        <w:rPr>
          <w:sz w:val="28"/>
          <w:szCs w:val="28"/>
        </w:rPr>
      </w:pPr>
      <w:r w:rsidRPr="007D3778">
        <w:rPr>
          <w:sz w:val="28"/>
          <w:szCs w:val="28"/>
        </w:rPr>
        <w:t>19.5. </w:t>
      </w:r>
      <w:r w:rsidR="00DC1B0B" w:rsidRPr="007D3778">
        <w:rPr>
          <w:sz w:val="28"/>
          <w:szCs w:val="28"/>
        </w:rPr>
        <w:t xml:space="preserve">Предложения по изменению </w:t>
      </w:r>
      <w:r w:rsidR="007F509D" w:rsidRPr="007D3778">
        <w:rPr>
          <w:sz w:val="28"/>
          <w:szCs w:val="28"/>
        </w:rPr>
        <w:t>Единой учетной политики</w:t>
      </w:r>
      <w:r w:rsidR="00DC1B0B" w:rsidRPr="007D3778">
        <w:rPr>
          <w:sz w:val="28"/>
          <w:szCs w:val="28"/>
        </w:rPr>
        <w:t xml:space="preserve">  направляются инициатором изменений </w:t>
      </w:r>
      <w:r w:rsidR="00337DAD" w:rsidRPr="007D3778">
        <w:rPr>
          <w:sz w:val="28"/>
          <w:szCs w:val="28"/>
        </w:rPr>
        <w:t>У</w:t>
      </w:r>
      <w:r w:rsidR="00DC1B0B" w:rsidRPr="007D3778">
        <w:rPr>
          <w:sz w:val="28"/>
          <w:szCs w:val="28"/>
        </w:rPr>
        <w:t>полномоченному органу в срок не позднее 1 октября текущего финансового года.</w:t>
      </w:r>
    </w:p>
    <w:sectPr w:rsidR="00103B9E" w:rsidRPr="00103B9E" w:rsidSect="001B34B7">
      <w:headerReference w:type="default" r:id="rId117"/>
      <w:headerReference w:type="first" r:id="rId118"/>
      <w:footnotePr>
        <w:numRestart w:val="eachSect"/>
      </w:footnotePr>
      <w:pgSz w:w="11907" w:h="16839"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F9" w:rsidRDefault="00C520F9">
      <w:pPr>
        <w:spacing w:before="0" w:after="0" w:line="240" w:lineRule="auto"/>
      </w:pPr>
      <w:r>
        <w:separator/>
      </w:r>
    </w:p>
  </w:endnote>
  <w:endnote w:type="continuationSeparator" w:id="0">
    <w:p w:rsidR="00C520F9" w:rsidRDefault="00C520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F9" w:rsidRDefault="00C520F9">
      <w:pPr>
        <w:spacing w:before="0" w:after="0" w:line="240" w:lineRule="auto"/>
      </w:pPr>
      <w:r>
        <w:separator/>
      </w:r>
    </w:p>
  </w:footnote>
  <w:footnote w:type="continuationSeparator" w:id="0">
    <w:p w:rsidR="00C520F9" w:rsidRDefault="00C520F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723958"/>
      <w:docPartObj>
        <w:docPartGallery w:val="Page Numbers (Top of Page)"/>
        <w:docPartUnique/>
      </w:docPartObj>
    </w:sdtPr>
    <w:sdtEndPr>
      <w:rPr>
        <w:sz w:val="24"/>
        <w:szCs w:val="24"/>
      </w:rPr>
    </w:sdtEndPr>
    <w:sdtContent>
      <w:p w:rsidR="00005ADB" w:rsidRPr="001B34B7" w:rsidRDefault="00095B8F">
        <w:pPr>
          <w:pStyle w:val="af7"/>
          <w:rPr>
            <w:sz w:val="24"/>
            <w:szCs w:val="24"/>
          </w:rPr>
        </w:pPr>
        <w:r w:rsidRPr="001B34B7">
          <w:rPr>
            <w:sz w:val="24"/>
            <w:szCs w:val="24"/>
          </w:rPr>
          <w:fldChar w:fldCharType="begin"/>
        </w:r>
        <w:r w:rsidR="00005ADB" w:rsidRPr="001B34B7">
          <w:rPr>
            <w:sz w:val="24"/>
            <w:szCs w:val="24"/>
          </w:rPr>
          <w:instrText>PAGE   \* MERGEFORMAT</w:instrText>
        </w:r>
        <w:r w:rsidRPr="001B34B7">
          <w:rPr>
            <w:sz w:val="24"/>
            <w:szCs w:val="24"/>
          </w:rPr>
          <w:fldChar w:fldCharType="separate"/>
        </w:r>
        <w:r w:rsidR="008445F6">
          <w:rPr>
            <w:noProof/>
            <w:sz w:val="24"/>
            <w:szCs w:val="24"/>
          </w:rPr>
          <w:t>43</w:t>
        </w:r>
        <w:r w:rsidRPr="001B34B7">
          <w:rPr>
            <w:sz w:val="24"/>
            <w:szCs w:val="24"/>
          </w:rPr>
          <w:fldChar w:fldCharType="end"/>
        </w:r>
      </w:p>
    </w:sdtContent>
  </w:sdt>
  <w:p w:rsidR="00005ADB" w:rsidRDefault="00005AD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DB" w:rsidRDefault="00005ADB">
    <w:pPr>
      <w:pStyle w:val="af7"/>
      <w:jc w:val="right"/>
    </w:pPr>
  </w:p>
  <w:p w:rsidR="00005ADB" w:rsidRDefault="00005AD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045E"/>
    <w:multiLevelType w:val="hybridMultilevel"/>
    <w:tmpl w:val="93D61A80"/>
    <w:lvl w:ilvl="0" w:tplc="209ECD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F3F7700"/>
    <w:multiLevelType w:val="multilevel"/>
    <w:tmpl w:val="5C164E46"/>
    <w:lvl w:ilvl="0">
      <w:start w:val="1"/>
      <w:numFmt w:val="bullet"/>
      <w:pStyle w:val="heading1normal"/>
      <w:lvlText w:val=""/>
      <w:lvlJc w:val="left"/>
      <w:rPr>
        <w:rFonts w:ascii="Symbol" w:hAnsi="Symbol"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SortMethod w:val="00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28"/>
    <w:rsid w:val="000009E7"/>
    <w:rsid w:val="00000FFB"/>
    <w:rsid w:val="00002B4E"/>
    <w:rsid w:val="000052B6"/>
    <w:rsid w:val="00005ADB"/>
    <w:rsid w:val="00007B02"/>
    <w:rsid w:val="00012D15"/>
    <w:rsid w:val="00012FE0"/>
    <w:rsid w:val="00013B9B"/>
    <w:rsid w:val="00015545"/>
    <w:rsid w:val="00016F2B"/>
    <w:rsid w:val="000217AE"/>
    <w:rsid w:val="00024DBA"/>
    <w:rsid w:val="000259C9"/>
    <w:rsid w:val="00030132"/>
    <w:rsid w:val="00031674"/>
    <w:rsid w:val="00032ADA"/>
    <w:rsid w:val="000348E4"/>
    <w:rsid w:val="00037119"/>
    <w:rsid w:val="00044154"/>
    <w:rsid w:val="0004417A"/>
    <w:rsid w:val="00047704"/>
    <w:rsid w:val="00047821"/>
    <w:rsid w:val="00047E94"/>
    <w:rsid w:val="00053848"/>
    <w:rsid w:val="0005412C"/>
    <w:rsid w:val="000545B8"/>
    <w:rsid w:val="000628B9"/>
    <w:rsid w:val="00064026"/>
    <w:rsid w:val="000650C7"/>
    <w:rsid w:val="000666E9"/>
    <w:rsid w:val="00066DFD"/>
    <w:rsid w:val="00072698"/>
    <w:rsid w:val="000749D9"/>
    <w:rsid w:val="0008385E"/>
    <w:rsid w:val="0009023C"/>
    <w:rsid w:val="00094866"/>
    <w:rsid w:val="00095436"/>
    <w:rsid w:val="00095879"/>
    <w:rsid w:val="00095B8F"/>
    <w:rsid w:val="000966D4"/>
    <w:rsid w:val="000A0224"/>
    <w:rsid w:val="000A58E3"/>
    <w:rsid w:val="000A64DB"/>
    <w:rsid w:val="000A6EEB"/>
    <w:rsid w:val="000B3C9F"/>
    <w:rsid w:val="000C2546"/>
    <w:rsid w:val="000C2EEA"/>
    <w:rsid w:val="000C5243"/>
    <w:rsid w:val="000C55B0"/>
    <w:rsid w:val="000C57D1"/>
    <w:rsid w:val="000C5C15"/>
    <w:rsid w:val="000C7536"/>
    <w:rsid w:val="000D0EEB"/>
    <w:rsid w:val="000D1E71"/>
    <w:rsid w:val="000D36FC"/>
    <w:rsid w:val="000D3B8B"/>
    <w:rsid w:val="000D4A1D"/>
    <w:rsid w:val="000E3D92"/>
    <w:rsid w:val="000E4A3F"/>
    <w:rsid w:val="000E532E"/>
    <w:rsid w:val="000F1772"/>
    <w:rsid w:val="000F3922"/>
    <w:rsid w:val="00101F3F"/>
    <w:rsid w:val="00103B9E"/>
    <w:rsid w:val="00107D75"/>
    <w:rsid w:val="0011121C"/>
    <w:rsid w:val="0011744F"/>
    <w:rsid w:val="001213B8"/>
    <w:rsid w:val="00130645"/>
    <w:rsid w:val="00130ADA"/>
    <w:rsid w:val="0013121F"/>
    <w:rsid w:val="00135CAF"/>
    <w:rsid w:val="0014021D"/>
    <w:rsid w:val="00140A7F"/>
    <w:rsid w:val="00140BB8"/>
    <w:rsid w:val="00141689"/>
    <w:rsid w:val="001418D1"/>
    <w:rsid w:val="00155631"/>
    <w:rsid w:val="00155C56"/>
    <w:rsid w:val="00160C95"/>
    <w:rsid w:val="00161384"/>
    <w:rsid w:val="001647AA"/>
    <w:rsid w:val="001654FF"/>
    <w:rsid w:val="00165B1C"/>
    <w:rsid w:val="00165CA0"/>
    <w:rsid w:val="001665CE"/>
    <w:rsid w:val="0016693A"/>
    <w:rsid w:val="001673AD"/>
    <w:rsid w:val="00175F05"/>
    <w:rsid w:val="001826A2"/>
    <w:rsid w:val="00183453"/>
    <w:rsid w:val="00183C41"/>
    <w:rsid w:val="00183CF4"/>
    <w:rsid w:val="00184943"/>
    <w:rsid w:val="00185952"/>
    <w:rsid w:val="00186AAE"/>
    <w:rsid w:val="00190E5E"/>
    <w:rsid w:val="00190FC7"/>
    <w:rsid w:val="00191680"/>
    <w:rsid w:val="0019168F"/>
    <w:rsid w:val="00191B2C"/>
    <w:rsid w:val="00195C78"/>
    <w:rsid w:val="00195CE0"/>
    <w:rsid w:val="00195EE9"/>
    <w:rsid w:val="00195FD5"/>
    <w:rsid w:val="00197362"/>
    <w:rsid w:val="001A0F38"/>
    <w:rsid w:val="001A60E9"/>
    <w:rsid w:val="001A7774"/>
    <w:rsid w:val="001B34B7"/>
    <w:rsid w:val="001B477E"/>
    <w:rsid w:val="001B4B9A"/>
    <w:rsid w:val="001B67AF"/>
    <w:rsid w:val="001B6C6A"/>
    <w:rsid w:val="001B6C94"/>
    <w:rsid w:val="001B7628"/>
    <w:rsid w:val="001C14B4"/>
    <w:rsid w:val="001C3D0F"/>
    <w:rsid w:val="001C541D"/>
    <w:rsid w:val="001C6CDE"/>
    <w:rsid w:val="001D05EE"/>
    <w:rsid w:val="001D26C5"/>
    <w:rsid w:val="001E0EA2"/>
    <w:rsid w:val="001E1568"/>
    <w:rsid w:val="001E19AF"/>
    <w:rsid w:val="001E1B13"/>
    <w:rsid w:val="001E22F9"/>
    <w:rsid w:val="001E2570"/>
    <w:rsid w:val="001E52F6"/>
    <w:rsid w:val="001E55CA"/>
    <w:rsid w:val="001F456E"/>
    <w:rsid w:val="00203328"/>
    <w:rsid w:val="0020349B"/>
    <w:rsid w:val="00204868"/>
    <w:rsid w:val="00213E0C"/>
    <w:rsid w:val="00214518"/>
    <w:rsid w:val="00214F58"/>
    <w:rsid w:val="00216EBB"/>
    <w:rsid w:val="002175A8"/>
    <w:rsid w:val="00224390"/>
    <w:rsid w:val="00224F2F"/>
    <w:rsid w:val="0022681C"/>
    <w:rsid w:val="00227D0D"/>
    <w:rsid w:val="00235BCE"/>
    <w:rsid w:val="00236017"/>
    <w:rsid w:val="0023670E"/>
    <w:rsid w:val="00236A21"/>
    <w:rsid w:val="00237DC6"/>
    <w:rsid w:val="00242C36"/>
    <w:rsid w:val="00243427"/>
    <w:rsid w:val="0025247A"/>
    <w:rsid w:val="00253413"/>
    <w:rsid w:val="00260237"/>
    <w:rsid w:val="00262CDE"/>
    <w:rsid w:val="0026590F"/>
    <w:rsid w:val="00266687"/>
    <w:rsid w:val="0026732B"/>
    <w:rsid w:val="00267DE7"/>
    <w:rsid w:val="00271057"/>
    <w:rsid w:val="0027189A"/>
    <w:rsid w:val="00271A84"/>
    <w:rsid w:val="002775F5"/>
    <w:rsid w:val="00277605"/>
    <w:rsid w:val="0028327A"/>
    <w:rsid w:val="00283428"/>
    <w:rsid w:val="0028592B"/>
    <w:rsid w:val="0028655D"/>
    <w:rsid w:val="002873F8"/>
    <w:rsid w:val="002906FD"/>
    <w:rsid w:val="00293ABA"/>
    <w:rsid w:val="002A132D"/>
    <w:rsid w:val="002A5B30"/>
    <w:rsid w:val="002B0357"/>
    <w:rsid w:val="002B0EF2"/>
    <w:rsid w:val="002B6537"/>
    <w:rsid w:val="002B6E7D"/>
    <w:rsid w:val="002C4896"/>
    <w:rsid w:val="002C4C24"/>
    <w:rsid w:val="002D34A3"/>
    <w:rsid w:val="002D3BD9"/>
    <w:rsid w:val="002D50CC"/>
    <w:rsid w:val="002E1BE3"/>
    <w:rsid w:val="002E1E4A"/>
    <w:rsid w:val="002E34C4"/>
    <w:rsid w:val="002E42D1"/>
    <w:rsid w:val="002F739B"/>
    <w:rsid w:val="002F76F5"/>
    <w:rsid w:val="002F7C89"/>
    <w:rsid w:val="00306EED"/>
    <w:rsid w:val="003101D6"/>
    <w:rsid w:val="00316F45"/>
    <w:rsid w:val="00317150"/>
    <w:rsid w:val="00317C37"/>
    <w:rsid w:val="00323522"/>
    <w:rsid w:val="00323776"/>
    <w:rsid w:val="003237C2"/>
    <w:rsid w:val="003261B5"/>
    <w:rsid w:val="00326290"/>
    <w:rsid w:val="003264B4"/>
    <w:rsid w:val="00327514"/>
    <w:rsid w:val="003278F9"/>
    <w:rsid w:val="00330AA6"/>
    <w:rsid w:val="003331E0"/>
    <w:rsid w:val="00337DAD"/>
    <w:rsid w:val="00342005"/>
    <w:rsid w:val="00342687"/>
    <w:rsid w:val="003450A1"/>
    <w:rsid w:val="00345BA6"/>
    <w:rsid w:val="00346B51"/>
    <w:rsid w:val="0034740F"/>
    <w:rsid w:val="003517E1"/>
    <w:rsid w:val="00351D82"/>
    <w:rsid w:val="00352B15"/>
    <w:rsid w:val="00353A8D"/>
    <w:rsid w:val="003609FB"/>
    <w:rsid w:val="003613FD"/>
    <w:rsid w:val="00373640"/>
    <w:rsid w:val="0037577E"/>
    <w:rsid w:val="003764C3"/>
    <w:rsid w:val="003765AC"/>
    <w:rsid w:val="00380363"/>
    <w:rsid w:val="00382877"/>
    <w:rsid w:val="003835D1"/>
    <w:rsid w:val="00384393"/>
    <w:rsid w:val="00390EA5"/>
    <w:rsid w:val="003911E5"/>
    <w:rsid w:val="00391D9A"/>
    <w:rsid w:val="00394E31"/>
    <w:rsid w:val="003A2888"/>
    <w:rsid w:val="003A495E"/>
    <w:rsid w:val="003A4FBC"/>
    <w:rsid w:val="003B00EB"/>
    <w:rsid w:val="003B014D"/>
    <w:rsid w:val="003B29D2"/>
    <w:rsid w:val="003B3329"/>
    <w:rsid w:val="003B40BA"/>
    <w:rsid w:val="003B47E9"/>
    <w:rsid w:val="003B6A9C"/>
    <w:rsid w:val="003B6BD4"/>
    <w:rsid w:val="003B7B67"/>
    <w:rsid w:val="003C008B"/>
    <w:rsid w:val="003C075E"/>
    <w:rsid w:val="003C7731"/>
    <w:rsid w:val="003D2650"/>
    <w:rsid w:val="003D3AEB"/>
    <w:rsid w:val="003D6559"/>
    <w:rsid w:val="003D7857"/>
    <w:rsid w:val="003D7914"/>
    <w:rsid w:val="003E15BD"/>
    <w:rsid w:val="003E3C17"/>
    <w:rsid w:val="003E46A6"/>
    <w:rsid w:val="003F080C"/>
    <w:rsid w:val="003F6DBE"/>
    <w:rsid w:val="0040125D"/>
    <w:rsid w:val="004019D6"/>
    <w:rsid w:val="00401E93"/>
    <w:rsid w:val="0040335B"/>
    <w:rsid w:val="00411007"/>
    <w:rsid w:val="00412670"/>
    <w:rsid w:val="0041318C"/>
    <w:rsid w:val="004138EF"/>
    <w:rsid w:val="00413A31"/>
    <w:rsid w:val="004159D4"/>
    <w:rsid w:val="00416B2F"/>
    <w:rsid w:val="00417B8C"/>
    <w:rsid w:val="00420AF2"/>
    <w:rsid w:val="0042375F"/>
    <w:rsid w:val="00424713"/>
    <w:rsid w:val="00426A9B"/>
    <w:rsid w:val="00430D93"/>
    <w:rsid w:val="004326F8"/>
    <w:rsid w:val="00434F95"/>
    <w:rsid w:val="00444869"/>
    <w:rsid w:val="004456DC"/>
    <w:rsid w:val="00447D5E"/>
    <w:rsid w:val="00450C49"/>
    <w:rsid w:val="0045130B"/>
    <w:rsid w:val="00452E97"/>
    <w:rsid w:val="00452FC9"/>
    <w:rsid w:val="0045305C"/>
    <w:rsid w:val="00454E5C"/>
    <w:rsid w:val="004552E5"/>
    <w:rsid w:val="00455FFD"/>
    <w:rsid w:val="00460383"/>
    <w:rsid w:val="00462A1E"/>
    <w:rsid w:val="0046556A"/>
    <w:rsid w:val="00465D39"/>
    <w:rsid w:val="00472824"/>
    <w:rsid w:val="00473665"/>
    <w:rsid w:val="00476BE3"/>
    <w:rsid w:val="00481F4A"/>
    <w:rsid w:val="0048378A"/>
    <w:rsid w:val="00483B4D"/>
    <w:rsid w:val="0048415F"/>
    <w:rsid w:val="0048666B"/>
    <w:rsid w:val="00490104"/>
    <w:rsid w:val="00493065"/>
    <w:rsid w:val="00494FB8"/>
    <w:rsid w:val="0049548F"/>
    <w:rsid w:val="00496434"/>
    <w:rsid w:val="00497D28"/>
    <w:rsid w:val="004A024A"/>
    <w:rsid w:val="004A04A5"/>
    <w:rsid w:val="004A61EE"/>
    <w:rsid w:val="004B0FB1"/>
    <w:rsid w:val="004B18C0"/>
    <w:rsid w:val="004B1A65"/>
    <w:rsid w:val="004B23C9"/>
    <w:rsid w:val="004B2DF9"/>
    <w:rsid w:val="004C32BD"/>
    <w:rsid w:val="004C398F"/>
    <w:rsid w:val="004C425A"/>
    <w:rsid w:val="004C6872"/>
    <w:rsid w:val="004C6F5C"/>
    <w:rsid w:val="004D0F0E"/>
    <w:rsid w:val="004D12F4"/>
    <w:rsid w:val="004D15B1"/>
    <w:rsid w:val="004D1D7D"/>
    <w:rsid w:val="004D1F85"/>
    <w:rsid w:val="004D443C"/>
    <w:rsid w:val="004D4B5F"/>
    <w:rsid w:val="004D69D8"/>
    <w:rsid w:val="004D7470"/>
    <w:rsid w:val="004E07D9"/>
    <w:rsid w:val="004E1D96"/>
    <w:rsid w:val="004E5E90"/>
    <w:rsid w:val="004F1624"/>
    <w:rsid w:val="004F5345"/>
    <w:rsid w:val="004F5ABB"/>
    <w:rsid w:val="004F6110"/>
    <w:rsid w:val="0050222C"/>
    <w:rsid w:val="00502542"/>
    <w:rsid w:val="005061CD"/>
    <w:rsid w:val="00516478"/>
    <w:rsid w:val="00516D73"/>
    <w:rsid w:val="00517BD2"/>
    <w:rsid w:val="005260BA"/>
    <w:rsid w:val="00526EF8"/>
    <w:rsid w:val="00530A79"/>
    <w:rsid w:val="005311ED"/>
    <w:rsid w:val="0053167F"/>
    <w:rsid w:val="005342F3"/>
    <w:rsid w:val="005379F1"/>
    <w:rsid w:val="00541F43"/>
    <w:rsid w:val="005428C1"/>
    <w:rsid w:val="00542990"/>
    <w:rsid w:val="00545175"/>
    <w:rsid w:val="005453C0"/>
    <w:rsid w:val="005470C5"/>
    <w:rsid w:val="0055037F"/>
    <w:rsid w:val="005511E7"/>
    <w:rsid w:val="0055131E"/>
    <w:rsid w:val="00553AE5"/>
    <w:rsid w:val="0055559A"/>
    <w:rsid w:val="00557F14"/>
    <w:rsid w:val="0056054D"/>
    <w:rsid w:val="00561448"/>
    <w:rsid w:val="00561590"/>
    <w:rsid w:val="005619E0"/>
    <w:rsid w:val="00563FEB"/>
    <w:rsid w:val="00566582"/>
    <w:rsid w:val="00567DB1"/>
    <w:rsid w:val="00573483"/>
    <w:rsid w:val="0057518B"/>
    <w:rsid w:val="005767D6"/>
    <w:rsid w:val="0058120F"/>
    <w:rsid w:val="00587F08"/>
    <w:rsid w:val="00594A56"/>
    <w:rsid w:val="00595F9F"/>
    <w:rsid w:val="00597F2D"/>
    <w:rsid w:val="005A1187"/>
    <w:rsid w:val="005A501F"/>
    <w:rsid w:val="005A6540"/>
    <w:rsid w:val="005B735C"/>
    <w:rsid w:val="005C53AD"/>
    <w:rsid w:val="005D08F1"/>
    <w:rsid w:val="005D099C"/>
    <w:rsid w:val="005D328A"/>
    <w:rsid w:val="005D5C02"/>
    <w:rsid w:val="005D6D53"/>
    <w:rsid w:val="005D75AF"/>
    <w:rsid w:val="005E0635"/>
    <w:rsid w:val="005E10B7"/>
    <w:rsid w:val="005E1DA0"/>
    <w:rsid w:val="005E1F7F"/>
    <w:rsid w:val="005E4DBE"/>
    <w:rsid w:val="005E5CFD"/>
    <w:rsid w:val="005E67F1"/>
    <w:rsid w:val="005E6AE6"/>
    <w:rsid w:val="005F062B"/>
    <w:rsid w:val="005F3168"/>
    <w:rsid w:val="005F31D9"/>
    <w:rsid w:val="005F49D9"/>
    <w:rsid w:val="005F7C9A"/>
    <w:rsid w:val="00600F0E"/>
    <w:rsid w:val="006044EA"/>
    <w:rsid w:val="00604D04"/>
    <w:rsid w:val="00605071"/>
    <w:rsid w:val="0061125A"/>
    <w:rsid w:val="0061202B"/>
    <w:rsid w:val="0061412B"/>
    <w:rsid w:val="006157AC"/>
    <w:rsid w:val="0061658E"/>
    <w:rsid w:val="006169E2"/>
    <w:rsid w:val="00617A0E"/>
    <w:rsid w:val="00617EB7"/>
    <w:rsid w:val="0062189E"/>
    <w:rsid w:val="00625D59"/>
    <w:rsid w:val="006277FD"/>
    <w:rsid w:val="00630765"/>
    <w:rsid w:val="00630883"/>
    <w:rsid w:val="006326F6"/>
    <w:rsid w:val="00632A84"/>
    <w:rsid w:val="00636A61"/>
    <w:rsid w:val="00640B1C"/>
    <w:rsid w:val="00641FAF"/>
    <w:rsid w:val="00642FD9"/>
    <w:rsid w:val="0064479F"/>
    <w:rsid w:val="00645529"/>
    <w:rsid w:val="006470D8"/>
    <w:rsid w:val="0064796C"/>
    <w:rsid w:val="0065170B"/>
    <w:rsid w:val="00652145"/>
    <w:rsid w:val="00652E62"/>
    <w:rsid w:val="00654B8D"/>
    <w:rsid w:val="00656823"/>
    <w:rsid w:val="0066183A"/>
    <w:rsid w:val="00661BA4"/>
    <w:rsid w:val="006624DC"/>
    <w:rsid w:val="006742ED"/>
    <w:rsid w:val="00674465"/>
    <w:rsid w:val="00675321"/>
    <w:rsid w:val="00677223"/>
    <w:rsid w:val="00677996"/>
    <w:rsid w:val="00686250"/>
    <w:rsid w:val="00687A4A"/>
    <w:rsid w:val="006909F1"/>
    <w:rsid w:val="00691A0C"/>
    <w:rsid w:val="006977ED"/>
    <w:rsid w:val="006A29D1"/>
    <w:rsid w:val="006A30CB"/>
    <w:rsid w:val="006A3DFF"/>
    <w:rsid w:val="006A43F0"/>
    <w:rsid w:val="006A5082"/>
    <w:rsid w:val="006A7137"/>
    <w:rsid w:val="006A772D"/>
    <w:rsid w:val="006A7814"/>
    <w:rsid w:val="006B297C"/>
    <w:rsid w:val="006B5623"/>
    <w:rsid w:val="006C2296"/>
    <w:rsid w:val="006C743E"/>
    <w:rsid w:val="006D0C7F"/>
    <w:rsid w:val="006D4014"/>
    <w:rsid w:val="006D692B"/>
    <w:rsid w:val="006D7759"/>
    <w:rsid w:val="006E142F"/>
    <w:rsid w:val="006E62F8"/>
    <w:rsid w:val="006E654E"/>
    <w:rsid w:val="006F22DD"/>
    <w:rsid w:val="006F5845"/>
    <w:rsid w:val="006F6647"/>
    <w:rsid w:val="006F6CA8"/>
    <w:rsid w:val="00703C00"/>
    <w:rsid w:val="00705C1E"/>
    <w:rsid w:val="00710107"/>
    <w:rsid w:val="0071068A"/>
    <w:rsid w:val="00714986"/>
    <w:rsid w:val="00715A68"/>
    <w:rsid w:val="0071757B"/>
    <w:rsid w:val="00717F80"/>
    <w:rsid w:val="007209A8"/>
    <w:rsid w:val="007209D7"/>
    <w:rsid w:val="00720F8D"/>
    <w:rsid w:val="00723D96"/>
    <w:rsid w:val="007277F1"/>
    <w:rsid w:val="007311F7"/>
    <w:rsid w:val="007317E1"/>
    <w:rsid w:val="00733459"/>
    <w:rsid w:val="00734E57"/>
    <w:rsid w:val="00735D0E"/>
    <w:rsid w:val="0073706A"/>
    <w:rsid w:val="00742AC5"/>
    <w:rsid w:val="00743522"/>
    <w:rsid w:val="00744A03"/>
    <w:rsid w:val="00745BC3"/>
    <w:rsid w:val="00746080"/>
    <w:rsid w:val="007468A0"/>
    <w:rsid w:val="007473C7"/>
    <w:rsid w:val="00747973"/>
    <w:rsid w:val="007503CD"/>
    <w:rsid w:val="007523B2"/>
    <w:rsid w:val="00754103"/>
    <w:rsid w:val="00760AF0"/>
    <w:rsid w:val="00766A3A"/>
    <w:rsid w:val="0076739B"/>
    <w:rsid w:val="007701DC"/>
    <w:rsid w:val="00770FCD"/>
    <w:rsid w:val="00770FD5"/>
    <w:rsid w:val="00771BFE"/>
    <w:rsid w:val="00775D5C"/>
    <w:rsid w:val="007775FE"/>
    <w:rsid w:val="007779FD"/>
    <w:rsid w:val="00781A5F"/>
    <w:rsid w:val="00783A47"/>
    <w:rsid w:val="00785AD8"/>
    <w:rsid w:val="00785C54"/>
    <w:rsid w:val="00787BC4"/>
    <w:rsid w:val="00787C2B"/>
    <w:rsid w:val="007909DF"/>
    <w:rsid w:val="007925FC"/>
    <w:rsid w:val="007930F7"/>
    <w:rsid w:val="007A4A7B"/>
    <w:rsid w:val="007A582C"/>
    <w:rsid w:val="007A6644"/>
    <w:rsid w:val="007A69E8"/>
    <w:rsid w:val="007A79C6"/>
    <w:rsid w:val="007B0BDB"/>
    <w:rsid w:val="007B3293"/>
    <w:rsid w:val="007C2AF3"/>
    <w:rsid w:val="007C377F"/>
    <w:rsid w:val="007C402F"/>
    <w:rsid w:val="007C6A2F"/>
    <w:rsid w:val="007D3778"/>
    <w:rsid w:val="007D7F98"/>
    <w:rsid w:val="007E4166"/>
    <w:rsid w:val="007E5499"/>
    <w:rsid w:val="007E789A"/>
    <w:rsid w:val="007F1DED"/>
    <w:rsid w:val="007F2A9F"/>
    <w:rsid w:val="007F4461"/>
    <w:rsid w:val="007F4522"/>
    <w:rsid w:val="007F4748"/>
    <w:rsid w:val="007F509D"/>
    <w:rsid w:val="007F578C"/>
    <w:rsid w:val="00805723"/>
    <w:rsid w:val="008079A3"/>
    <w:rsid w:val="00810A61"/>
    <w:rsid w:val="00811B16"/>
    <w:rsid w:val="00812019"/>
    <w:rsid w:val="00813C10"/>
    <w:rsid w:val="00816CFA"/>
    <w:rsid w:val="00817822"/>
    <w:rsid w:val="0082153A"/>
    <w:rsid w:val="00824DDB"/>
    <w:rsid w:val="008304C8"/>
    <w:rsid w:val="00834903"/>
    <w:rsid w:val="00835DF7"/>
    <w:rsid w:val="00836477"/>
    <w:rsid w:val="00837F2D"/>
    <w:rsid w:val="00842F84"/>
    <w:rsid w:val="008445F6"/>
    <w:rsid w:val="0084511D"/>
    <w:rsid w:val="00847CBE"/>
    <w:rsid w:val="00853147"/>
    <w:rsid w:val="00853D7A"/>
    <w:rsid w:val="0085504B"/>
    <w:rsid w:val="00863207"/>
    <w:rsid w:val="00866670"/>
    <w:rsid w:val="00866717"/>
    <w:rsid w:val="00866BAB"/>
    <w:rsid w:val="00867550"/>
    <w:rsid w:val="00883340"/>
    <w:rsid w:val="00886DB4"/>
    <w:rsid w:val="00892510"/>
    <w:rsid w:val="00892E6D"/>
    <w:rsid w:val="008A2A08"/>
    <w:rsid w:val="008A2DA0"/>
    <w:rsid w:val="008A4A51"/>
    <w:rsid w:val="008A59BB"/>
    <w:rsid w:val="008A6290"/>
    <w:rsid w:val="008A6408"/>
    <w:rsid w:val="008A6AA5"/>
    <w:rsid w:val="008A6F24"/>
    <w:rsid w:val="008B0758"/>
    <w:rsid w:val="008B4056"/>
    <w:rsid w:val="008B6BC7"/>
    <w:rsid w:val="008C05FF"/>
    <w:rsid w:val="008C2A70"/>
    <w:rsid w:val="008C35E9"/>
    <w:rsid w:val="008C4809"/>
    <w:rsid w:val="008C73DB"/>
    <w:rsid w:val="008C7416"/>
    <w:rsid w:val="008C7635"/>
    <w:rsid w:val="008D2739"/>
    <w:rsid w:val="008D2CC9"/>
    <w:rsid w:val="008E037E"/>
    <w:rsid w:val="008E13C6"/>
    <w:rsid w:val="008E1641"/>
    <w:rsid w:val="008E19E7"/>
    <w:rsid w:val="008E4443"/>
    <w:rsid w:val="008E7759"/>
    <w:rsid w:val="008F1382"/>
    <w:rsid w:val="008F5B9D"/>
    <w:rsid w:val="008F632C"/>
    <w:rsid w:val="008F755A"/>
    <w:rsid w:val="009005A5"/>
    <w:rsid w:val="0090161B"/>
    <w:rsid w:val="0090591E"/>
    <w:rsid w:val="00907E3F"/>
    <w:rsid w:val="009112C1"/>
    <w:rsid w:val="00911D00"/>
    <w:rsid w:val="00911EAF"/>
    <w:rsid w:val="00913C92"/>
    <w:rsid w:val="009141E6"/>
    <w:rsid w:val="009152E8"/>
    <w:rsid w:val="00917935"/>
    <w:rsid w:val="00921A7E"/>
    <w:rsid w:val="009230C8"/>
    <w:rsid w:val="00925615"/>
    <w:rsid w:val="009270F2"/>
    <w:rsid w:val="00927F3F"/>
    <w:rsid w:val="009334C5"/>
    <w:rsid w:val="00940BBF"/>
    <w:rsid w:val="00944AE4"/>
    <w:rsid w:val="00944EB4"/>
    <w:rsid w:val="00952754"/>
    <w:rsid w:val="0095296D"/>
    <w:rsid w:val="00953A8B"/>
    <w:rsid w:val="00954245"/>
    <w:rsid w:val="00954431"/>
    <w:rsid w:val="00954CC6"/>
    <w:rsid w:val="00954F07"/>
    <w:rsid w:val="00960F4D"/>
    <w:rsid w:val="0096190C"/>
    <w:rsid w:val="00961DB7"/>
    <w:rsid w:val="0096242C"/>
    <w:rsid w:val="00962842"/>
    <w:rsid w:val="009638B7"/>
    <w:rsid w:val="00966DB8"/>
    <w:rsid w:val="0097135B"/>
    <w:rsid w:val="009717BC"/>
    <w:rsid w:val="0097251E"/>
    <w:rsid w:val="00972531"/>
    <w:rsid w:val="009738AC"/>
    <w:rsid w:val="0097578C"/>
    <w:rsid w:val="00985CAA"/>
    <w:rsid w:val="00990317"/>
    <w:rsid w:val="00996237"/>
    <w:rsid w:val="009A3ECB"/>
    <w:rsid w:val="009A481F"/>
    <w:rsid w:val="009A51A5"/>
    <w:rsid w:val="009A5351"/>
    <w:rsid w:val="009A60D4"/>
    <w:rsid w:val="009B07F2"/>
    <w:rsid w:val="009B0AA7"/>
    <w:rsid w:val="009B16C0"/>
    <w:rsid w:val="009B325D"/>
    <w:rsid w:val="009B5403"/>
    <w:rsid w:val="009B5D5A"/>
    <w:rsid w:val="009D05D8"/>
    <w:rsid w:val="009D3E4D"/>
    <w:rsid w:val="009D533B"/>
    <w:rsid w:val="009D5CD4"/>
    <w:rsid w:val="009D770C"/>
    <w:rsid w:val="009D7C64"/>
    <w:rsid w:val="009E226C"/>
    <w:rsid w:val="009F51C9"/>
    <w:rsid w:val="00A01AE6"/>
    <w:rsid w:val="00A02553"/>
    <w:rsid w:val="00A04438"/>
    <w:rsid w:val="00A04633"/>
    <w:rsid w:val="00A04671"/>
    <w:rsid w:val="00A046AA"/>
    <w:rsid w:val="00A12058"/>
    <w:rsid w:val="00A13E96"/>
    <w:rsid w:val="00A23DAA"/>
    <w:rsid w:val="00A248D5"/>
    <w:rsid w:val="00A25ADF"/>
    <w:rsid w:val="00A32D83"/>
    <w:rsid w:val="00A35A9C"/>
    <w:rsid w:val="00A40B95"/>
    <w:rsid w:val="00A4791F"/>
    <w:rsid w:val="00A47A09"/>
    <w:rsid w:val="00A5116A"/>
    <w:rsid w:val="00A53106"/>
    <w:rsid w:val="00A5328D"/>
    <w:rsid w:val="00A54484"/>
    <w:rsid w:val="00A638F5"/>
    <w:rsid w:val="00A70FFB"/>
    <w:rsid w:val="00A71642"/>
    <w:rsid w:val="00A7191E"/>
    <w:rsid w:val="00A73790"/>
    <w:rsid w:val="00A73D49"/>
    <w:rsid w:val="00A74DE5"/>
    <w:rsid w:val="00A77A92"/>
    <w:rsid w:val="00A8045D"/>
    <w:rsid w:val="00A8206D"/>
    <w:rsid w:val="00A829B4"/>
    <w:rsid w:val="00A834B8"/>
    <w:rsid w:val="00A83748"/>
    <w:rsid w:val="00A8628F"/>
    <w:rsid w:val="00A914D8"/>
    <w:rsid w:val="00A91691"/>
    <w:rsid w:val="00A9286C"/>
    <w:rsid w:val="00A972BE"/>
    <w:rsid w:val="00A97A24"/>
    <w:rsid w:val="00A97D8F"/>
    <w:rsid w:val="00AA01D0"/>
    <w:rsid w:val="00AA3CE7"/>
    <w:rsid w:val="00AA40ED"/>
    <w:rsid w:val="00AA5968"/>
    <w:rsid w:val="00AA5B45"/>
    <w:rsid w:val="00AB095A"/>
    <w:rsid w:val="00AB0CDC"/>
    <w:rsid w:val="00AB1E28"/>
    <w:rsid w:val="00AB25CB"/>
    <w:rsid w:val="00AB2F53"/>
    <w:rsid w:val="00AC11F0"/>
    <w:rsid w:val="00AC22D7"/>
    <w:rsid w:val="00AC3025"/>
    <w:rsid w:val="00AC457F"/>
    <w:rsid w:val="00AD0AEF"/>
    <w:rsid w:val="00AD123C"/>
    <w:rsid w:val="00AD20BA"/>
    <w:rsid w:val="00AD6280"/>
    <w:rsid w:val="00AD6A6E"/>
    <w:rsid w:val="00AE10CC"/>
    <w:rsid w:val="00AE1BE6"/>
    <w:rsid w:val="00AE1E82"/>
    <w:rsid w:val="00AE2061"/>
    <w:rsid w:val="00AE2DF7"/>
    <w:rsid w:val="00AE2F8D"/>
    <w:rsid w:val="00AE65F6"/>
    <w:rsid w:val="00AF473D"/>
    <w:rsid w:val="00AF690F"/>
    <w:rsid w:val="00AF7921"/>
    <w:rsid w:val="00B005BE"/>
    <w:rsid w:val="00B011BC"/>
    <w:rsid w:val="00B0120E"/>
    <w:rsid w:val="00B02ACF"/>
    <w:rsid w:val="00B1197B"/>
    <w:rsid w:val="00B14521"/>
    <w:rsid w:val="00B15035"/>
    <w:rsid w:val="00B17E49"/>
    <w:rsid w:val="00B21D2A"/>
    <w:rsid w:val="00B22087"/>
    <w:rsid w:val="00B22960"/>
    <w:rsid w:val="00B22965"/>
    <w:rsid w:val="00B2668A"/>
    <w:rsid w:val="00B267DA"/>
    <w:rsid w:val="00B3120A"/>
    <w:rsid w:val="00B31947"/>
    <w:rsid w:val="00B35E59"/>
    <w:rsid w:val="00B3749C"/>
    <w:rsid w:val="00B3754C"/>
    <w:rsid w:val="00B40383"/>
    <w:rsid w:val="00B40F73"/>
    <w:rsid w:val="00B43D66"/>
    <w:rsid w:val="00B451E1"/>
    <w:rsid w:val="00B45F10"/>
    <w:rsid w:val="00B53B49"/>
    <w:rsid w:val="00B54D06"/>
    <w:rsid w:val="00B5548A"/>
    <w:rsid w:val="00B572DD"/>
    <w:rsid w:val="00B57BB9"/>
    <w:rsid w:val="00B6065C"/>
    <w:rsid w:val="00B61E52"/>
    <w:rsid w:val="00B6337A"/>
    <w:rsid w:val="00B636F7"/>
    <w:rsid w:val="00B64902"/>
    <w:rsid w:val="00B660F6"/>
    <w:rsid w:val="00B73C36"/>
    <w:rsid w:val="00B768A0"/>
    <w:rsid w:val="00B774EB"/>
    <w:rsid w:val="00B81812"/>
    <w:rsid w:val="00B83D9D"/>
    <w:rsid w:val="00B847DB"/>
    <w:rsid w:val="00B84E22"/>
    <w:rsid w:val="00B858CB"/>
    <w:rsid w:val="00B87519"/>
    <w:rsid w:val="00B926C6"/>
    <w:rsid w:val="00B93476"/>
    <w:rsid w:val="00B9648F"/>
    <w:rsid w:val="00BA14F9"/>
    <w:rsid w:val="00BA5A3D"/>
    <w:rsid w:val="00BA688C"/>
    <w:rsid w:val="00BB12E1"/>
    <w:rsid w:val="00BB1479"/>
    <w:rsid w:val="00BB6BB0"/>
    <w:rsid w:val="00BC1188"/>
    <w:rsid w:val="00BC1216"/>
    <w:rsid w:val="00BD0C6B"/>
    <w:rsid w:val="00BD0C75"/>
    <w:rsid w:val="00BD3EAA"/>
    <w:rsid w:val="00BD5A4F"/>
    <w:rsid w:val="00BD751D"/>
    <w:rsid w:val="00BE1A1E"/>
    <w:rsid w:val="00BE5514"/>
    <w:rsid w:val="00BE7D33"/>
    <w:rsid w:val="00BF2B87"/>
    <w:rsid w:val="00C010DD"/>
    <w:rsid w:val="00C01AE1"/>
    <w:rsid w:val="00C027AA"/>
    <w:rsid w:val="00C030AC"/>
    <w:rsid w:val="00C031D2"/>
    <w:rsid w:val="00C03717"/>
    <w:rsid w:val="00C06B0D"/>
    <w:rsid w:val="00C11974"/>
    <w:rsid w:val="00C11ACC"/>
    <w:rsid w:val="00C137D7"/>
    <w:rsid w:val="00C2085D"/>
    <w:rsid w:val="00C2458E"/>
    <w:rsid w:val="00C2604E"/>
    <w:rsid w:val="00C27472"/>
    <w:rsid w:val="00C329A7"/>
    <w:rsid w:val="00C33DB5"/>
    <w:rsid w:val="00C348D8"/>
    <w:rsid w:val="00C3692C"/>
    <w:rsid w:val="00C37561"/>
    <w:rsid w:val="00C40650"/>
    <w:rsid w:val="00C40CA4"/>
    <w:rsid w:val="00C41B15"/>
    <w:rsid w:val="00C44616"/>
    <w:rsid w:val="00C44C78"/>
    <w:rsid w:val="00C520F9"/>
    <w:rsid w:val="00C52AE8"/>
    <w:rsid w:val="00C533A9"/>
    <w:rsid w:val="00C53A7C"/>
    <w:rsid w:val="00C56865"/>
    <w:rsid w:val="00C568E1"/>
    <w:rsid w:val="00C62348"/>
    <w:rsid w:val="00C64016"/>
    <w:rsid w:val="00C646C8"/>
    <w:rsid w:val="00C66ADC"/>
    <w:rsid w:val="00C702B6"/>
    <w:rsid w:val="00C717F5"/>
    <w:rsid w:val="00C81011"/>
    <w:rsid w:val="00C81137"/>
    <w:rsid w:val="00C846AF"/>
    <w:rsid w:val="00C847F9"/>
    <w:rsid w:val="00C85FBB"/>
    <w:rsid w:val="00C86C60"/>
    <w:rsid w:val="00C9043D"/>
    <w:rsid w:val="00C97AED"/>
    <w:rsid w:val="00CA3305"/>
    <w:rsid w:val="00CA3B11"/>
    <w:rsid w:val="00CA52A9"/>
    <w:rsid w:val="00CA677C"/>
    <w:rsid w:val="00CB21E8"/>
    <w:rsid w:val="00CB6587"/>
    <w:rsid w:val="00CC27AE"/>
    <w:rsid w:val="00CC3D10"/>
    <w:rsid w:val="00CC4C8B"/>
    <w:rsid w:val="00CC5ED2"/>
    <w:rsid w:val="00CC7507"/>
    <w:rsid w:val="00CC7D24"/>
    <w:rsid w:val="00CD0180"/>
    <w:rsid w:val="00CD04B4"/>
    <w:rsid w:val="00CD2174"/>
    <w:rsid w:val="00CD4A74"/>
    <w:rsid w:val="00CD7FF5"/>
    <w:rsid w:val="00CE2F93"/>
    <w:rsid w:val="00CE4CFA"/>
    <w:rsid w:val="00CE5895"/>
    <w:rsid w:val="00CE6BF7"/>
    <w:rsid w:val="00CE7E3C"/>
    <w:rsid w:val="00CF53D1"/>
    <w:rsid w:val="00D0387C"/>
    <w:rsid w:val="00D10132"/>
    <w:rsid w:val="00D234BA"/>
    <w:rsid w:val="00D23D42"/>
    <w:rsid w:val="00D23E50"/>
    <w:rsid w:val="00D25CC4"/>
    <w:rsid w:val="00D30229"/>
    <w:rsid w:val="00D30CF2"/>
    <w:rsid w:val="00D30EC1"/>
    <w:rsid w:val="00D35E13"/>
    <w:rsid w:val="00D366E6"/>
    <w:rsid w:val="00D40CEB"/>
    <w:rsid w:val="00D448B2"/>
    <w:rsid w:val="00D46A3F"/>
    <w:rsid w:val="00D5623A"/>
    <w:rsid w:val="00D56787"/>
    <w:rsid w:val="00D6157A"/>
    <w:rsid w:val="00D616A1"/>
    <w:rsid w:val="00D63006"/>
    <w:rsid w:val="00D6652E"/>
    <w:rsid w:val="00D66E64"/>
    <w:rsid w:val="00D73B70"/>
    <w:rsid w:val="00D7516E"/>
    <w:rsid w:val="00D75993"/>
    <w:rsid w:val="00D760A8"/>
    <w:rsid w:val="00D76358"/>
    <w:rsid w:val="00D801BD"/>
    <w:rsid w:val="00D80930"/>
    <w:rsid w:val="00D8330B"/>
    <w:rsid w:val="00D853E7"/>
    <w:rsid w:val="00D85443"/>
    <w:rsid w:val="00D867E2"/>
    <w:rsid w:val="00D86CC5"/>
    <w:rsid w:val="00D90356"/>
    <w:rsid w:val="00D904DD"/>
    <w:rsid w:val="00D90699"/>
    <w:rsid w:val="00D90A49"/>
    <w:rsid w:val="00D91635"/>
    <w:rsid w:val="00D929D4"/>
    <w:rsid w:val="00D9520B"/>
    <w:rsid w:val="00D95C1C"/>
    <w:rsid w:val="00D95DF0"/>
    <w:rsid w:val="00D962CC"/>
    <w:rsid w:val="00D967C1"/>
    <w:rsid w:val="00DA235C"/>
    <w:rsid w:val="00DA2E82"/>
    <w:rsid w:val="00DA3237"/>
    <w:rsid w:val="00DA35C6"/>
    <w:rsid w:val="00DA6266"/>
    <w:rsid w:val="00DB2616"/>
    <w:rsid w:val="00DB36FC"/>
    <w:rsid w:val="00DB4341"/>
    <w:rsid w:val="00DB4ECF"/>
    <w:rsid w:val="00DB634E"/>
    <w:rsid w:val="00DB7864"/>
    <w:rsid w:val="00DC05D8"/>
    <w:rsid w:val="00DC0ED1"/>
    <w:rsid w:val="00DC1B0B"/>
    <w:rsid w:val="00DC1F7A"/>
    <w:rsid w:val="00DC2858"/>
    <w:rsid w:val="00DC3924"/>
    <w:rsid w:val="00DC6E8C"/>
    <w:rsid w:val="00DD04B7"/>
    <w:rsid w:val="00DD229C"/>
    <w:rsid w:val="00DD4678"/>
    <w:rsid w:val="00DD5B22"/>
    <w:rsid w:val="00DD7AE0"/>
    <w:rsid w:val="00DE059D"/>
    <w:rsid w:val="00DE2409"/>
    <w:rsid w:val="00DE4A87"/>
    <w:rsid w:val="00DE4B62"/>
    <w:rsid w:val="00DE5A7F"/>
    <w:rsid w:val="00DF0780"/>
    <w:rsid w:val="00DF1291"/>
    <w:rsid w:val="00DF3563"/>
    <w:rsid w:val="00DF58D9"/>
    <w:rsid w:val="00E006DB"/>
    <w:rsid w:val="00E05284"/>
    <w:rsid w:val="00E075A4"/>
    <w:rsid w:val="00E11E1C"/>
    <w:rsid w:val="00E12F7A"/>
    <w:rsid w:val="00E24BF5"/>
    <w:rsid w:val="00E2760B"/>
    <w:rsid w:val="00E27AFA"/>
    <w:rsid w:val="00E313F3"/>
    <w:rsid w:val="00E32783"/>
    <w:rsid w:val="00E329B7"/>
    <w:rsid w:val="00E37057"/>
    <w:rsid w:val="00E3734C"/>
    <w:rsid w:val="00E37420"/>
    <w:rsid w:val="00E40DC2"/>
    <w:rsid w:val="00E40E3A"/>
    <w:rsid w:val="00E4257E"/>
    <w:rsid w:val="00E443B8"/>
    <w:rsid w:val="00E45438"/>
    <w:rsid w:val="00E508DB"/>
    <w:rsid w:val="00E50F42"/>
    <w:rsid w:val="00E53120"/>
    <w:rsid w:val="00E5432A"/>
    <w:rsid w:val="00E5556C"/>
    <w:rsid w:val="00E55C59"/>
    <w:rsid w:val="00E61FAB"/>
    <w:rsid w:val="00E636CF"/>
    <w:rsid w:val="00E6434F"/>
    <w:rsid w:val="00E64FA8"/>
    <w:rsid w:val="00E6675A"/>
    <w:rsid w:val="00E67B95"/>
    <w:rsid w:val="00E70CDC"/>
    <w:rsid w:val="00E719EE"/>
    <w:rsid w:val="00E730D1"/>
    <w:rsid w:val="00E73F27"/>
    <w:rsid w:val="00E745E5"/>
    <w:rsid w:val="00E80989"/>
    <w:rsid w:val="00E824BC"/>
    <w:rsid w:val="00E82C7C"/>
    <w:rsid w:val="00E85EE2"/>
    <w:rsid w:val="00E86117"/>
    <w:rsid w:val="00E87E05"/>
    <w:rsid w:val="00E907B1"/>
    <w:rsid w:val="00E95C37"/>
    <w:rsid w:val="00E95D84"/>
    <w:rsid w:val="00E9613B"/>
    <w:rsid w:val="00EA02B9"/>
    <w:rsid w:val="00EA3C76"/>
    <w:rsid w:val="00EA7A7B"/>
    <w:rsid w:val="00EB308B"/>
    <w:rsid w:val="00EB323E"/>
    <w:rsid w:val="00EB3611"/>
    <w:rsid w:val="00EB3DDD"/>
    <w:rsid w:val="00EB5A53"/>
    <w:rsid w:val="00EC2B8C"/>
    <w:rsid w:val="00EC47BE"/>
    <w:rsid w:val="00EC4A05"/>
    <w:rsid w:val="00EC4FBA"/>
    <w:rsid w:val="00EC6C39"/>
    <w:rsid w:val="00EC7E2E"/>
    <w:rsid w:val="00EC7FF9"/>
    <w:rsid w:val="00ED4836"/>
    <w:rsid w:val="00ED5C2C"/>
    <w:rsid w:val="00ED74C9"/>
    <w:rsid w:val="00EE2D5C"/>
    <w:rsid w:val="00EE6173"/>
    <w:rsid w:val="00EF1837"/>
    <w:rsid w:val="00EF2CD5"/>
    <w:rsid w:val="00EF5D7D"/>
    <w:rsid w:val="00EF752E"/>
    <w:rsid w:val="00F003C3"/>
    <w:rsid w:val="00F00535"/>
    <w:rsid w:val="00F018CA"/>
    <w:rsid w:val="00F02EF9"/>
    <w:rsid w:val="00F05B2F"/>
    <w:rsid w:val="00F116B2"/>
    <w:rsid w:val="00F128B6"/>
    <w:rsid w:val="00F142F9"/>
    <w:rsid w:val="00F14C74"/>
    <w:rsid w:val="00F16A73"/>
    <w:rsid w:val="00F211F7"/>
    <w:rsid w:val="00F21258"/>
    <w:rsid w:val="00F21735"/>
    <w:rsid w:val="00F2173F"/>
    <w:rsid w:val="00F221A8"/>
    <w:rsid w:val="00F23B2A"/>
    <w:rsid w:val="00F24DDD"/>
    <w:rsid w:val="00F27D3E"/>
    <w:rsid w:val="00F27F5D"/>
    <w:rsid w:val="00F27F65"/>
    <w:rsid w:val="00F340E3"/>
    <w:rsid w:val="00F3507D"/>
    <w:rsid w:val="00F356EA"/>
    <w:rsid w:val="00F359AF"/>
    <w:rsid w:val="00F43869"/>
    <w:rsid w:val="00F43ED6"/>
    <w:rsid w:val="00F45AE8"/>
    <w:rsid w:val="00F4600D"/>
    <w:rsid w:val="00F4718F"/>
    <w:rsid w:val="00F47FCC"/>
    <w:rsid w:val="00F53602"/>
    <w:rsid w:val="00F56E46"/>
    <w:rsid w:val="00F619D4"/>
    <w:rsid w:val="00F61F0D"/>
    <w:rsid w:val="00F64080"/>
    <w:rsid w:val="00F66BC6"/>
    <w:rsid w:val="00F670DE"/>
    <w:rsid w:val="00F73A82"/>
    <w:rsid w:val="00F764C3"/>
    <w:rsid w:val="00F76B6C"/>
    <w:rsid w:val="00F77CFD"/>
    <w:rsid w:val="00F81637"/>
    <w:rsid w:val="00F81669"/>
    <w:rsid w:val="00F8243B"/>
    <w:rsid w:val="00F85296"/>
    <w:rsid w:val="00F8554C"/>
    <w:rsid w:val="00F87766"/>
    <w:rsid w:val="00F932D3"/>
    <w:rsid w:val="00F950AE"/>
    <w:rsid w:val="00FA35D9"/>
    <w:rsid w:val="00FA474B"/>
    <w:rsid w:val="00FB02D1"/>
    <w:rsid w:val="00FB6E79"/>
    <w:rsid w:val="00FC0453"/>
    <w:rsid w:val="00FC1172"/>
    <w:rsid w:val="00FC540B"/>
    <w:rsid w:val="00FC62D8"/>
    <w:rsid w:val="00FD00D8"/>
    <w:rsid w:val="00FD03E9"/>
    <w:rsid w:val="00FD0992"/>
    <w:rsid w:val="00FD3177"/>
    <w:rsid w:val="00FD31EC"/>
    <w:rsid w:val="00FD5388"/>
    <w:rsid w:val="00FD60FA"/>
    <w:rsid w:val="00FD64C2"/>
    <w:rsid w:val="00FD7D78"/>
    <w:rsid w:val="00FE2BF3"/>
    <w:rsid w:val="00FE2C3A"/>
    <w:rsid w:val="00FE3C3E"/>
    <w:rsid w:val="00FE3D84"/>
    <w:rsid w:val="00FE3FF9"/>
    <w:rsid w:val="00FE7D2D"/>
    <w:rsid w:val="00FF3874"/>
    <w:rsid w:val="00FF4B1C"/>
    <w:rsid w:val="00FF4CF1"/>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semiHidden="0" w:uiPriority="35" w:unhideWhenUsed="0" w:qFormat="1"/>
    <w:lsdException w:name="footnote reference" w:semiHidden="0" w:uiPriority="0" w:unhideWhenUsed="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ind w:firstLine="0"/>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ind w:firstLine="0"/>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ind w:firstLine="0"/>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ind w:firstLine="0"/>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ind w:firstLine="0"/>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ind w:firstLine="0"/>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ind w:firstLine="0"/>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ind w:firstLine="0"/>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ind w:firstLine="0"/>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ind w:firstLine="0"/>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link w:val="ac"/>
    <w:uiPriority w:val="1"/>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rsid w:val="00256A2F"/>
    <w:rPr>
      <w:rFonts w:ascii="Times New Roman" w:hAnsi="Times New Roman"/>
      <w:sz w:val="16"/>
      <w:lang w:val="ru-RU"/>
    </w:rPr>
  </w:style>
  <w:style w:type="paragraph" w:styleId="af9">
    <w:name w:val="footer"/>
    <w:basedOn w:val="a"/>
    <w:link w:val="afa"/>
    <w:uiPriority w:val="99"/>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uiPriority w:val="99"/>
    <w:rsid w:val="00256A2F"/>
    <w:rPr>
      <w:rFonts w:ascii="Times New Roman" w:hAnsi="Times New Roman"/>
      <w:sz w:val="16"/>
      <w:lang w:val="ru-RU"/>
    </w:rPr>
  </w:style>
  <w:style w:type="character" w:styleId="afb">
    <w:name w:val="footnote reference"/>
    <w:basedOn w:val="a0"/>
    <w:rsid w:val="00F06394"/>
    <w:rPr>
      <w:vertAlign w:val="superscript"/>
    </w:rPr>
  </w:style>
  <w:style w:type="paragraph" w:styleId="afc">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d">
    <w:name w:val="Hyperlink"/>
    <w:uiPriority w:val="99"/>
    <w:unhideWhenUsed/>
    <w:rPr>
      <w:color w:val="0000FF"/>
      <w:u w:val="single"/>
    </w:rPr>
  </w:style>
  <w:style w:type="paragraph" w:styleId="afe">
    <w:name w:val="Balloon Text"/>
    <w:basedOn w:val="a"/>
    <w:link w:val="aff"/>
    <w:uiPriority w:val="99"/>
    <w:semiHidden/>
    <w:unhideWhenUsed/>
    <w:rsid w:val="000F3922"/>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0F3922"/>
    <w:rPr>
      <w:rFonts w:ascii="Tahoma" w:hAnsi="Tahoma" w:cs="Tahoma"/>
      <w:sz w:val="16"/>
      <w:szCs w:val="16"/>
    </w:rPr>
  </w:style>
  <w:style w:type="paragraph" w:styleId="aff0">
    <w:name w:val="Normal (Web)"/>
    <w:basedOn w:val="a"/>
    <w:uiPriority w:val="99"/>
    <w:unhideWhenUsed/>
    <w:rsid w:val="00F87766"/>
    <w:pPr>
      <w:spacing w:before="100" w:beforeAutospacing="1" w:after="100" w:afterAutospacing="1" w:line="240" w:lineRule="auto"/>
      <w:ind w:firstLine="0"/>
      <w:jc w:val="left"/>
    </w:pPr>
  </w:style>
  <w:style w:type="paragraph" w:styleId="HTML">
    <w:name w:val="HTML Preformatted"/>
    <w:basedOn w:val="a"/>
    <w:link w:val="HTML0"/>
    <w:uiPriority w:val="99"/>
    <w:unhideWhenUsed/>
    <w:rsid w:val="003B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style>
  <w:style w:type="character" w:customStyle="1" w:styleId="HTML0">
    <w:name w:val="Стандартный HTML Знак"/>
    <w:basedOn w:val="a0"/>
    <w:link w:val="HTML"/>
    <w:uiPriority w:val="99"/>
    <w:rsid w:val="003B40BA"/>
    <w:rPr>
      <w:sz w:val="22"/>
      <w:szCs w:val="22"/>
    </w:rPr>
  </w:style>
  <w:style w:type="character" w:customStyle="1" w:styleId="fill">
    <w:name w:val="fill"/>
    <w:rsid w:val="009B5D5A"/>
    <w:rPr>
      <w:b/>
      <w:bCs/>
      <w:i/>
      <w:iCs/>
      <w:color w:val="FF0000"/>
    </w:rPr>
  </w:style>
  <w:style w:type="character" w:customStyle="1" w:styleId="apple-converted-space">
    <w:name w:val="apple-converted-space"/>
    <w:basedOn w:val="a0"/>
    <w:rsid w:val="00F4718F"/>
  </w:style>
  <w:style w:type="character" w:customStyle="1" w:styleId="placeholder">
    <w:name w:val="placeholder"/>
    <w:basedOn w:val="a0"/>
    <w:rsid w:val="00F4718F"/>
  </w:style>
  <w:style w:type="paragraph" w:customStyle="1" w:styleId="copyright-info">
    <w:name w:val="copyright-info"/>
    <w:basedOn w:val="a"/>
    <w:rsid w:val="000628B9"/>
    <w:pPr>
      <w:spacing w:before="100" w:beforeAutospacing="1" w:after="100" w:afterAutospacing="1" w:line="240" w:lineRule="auto"/>
      <w:ind w:firstLine="0"/>
      <w:jc w:val="left"/>
    </w:pPr>
    <w:rPr>
      <w:sz w:val="24"/>
      <w:szCs w:val="24"/>
    </w:rPr>
  </w:style>
  <w:style w:type="table" w:styleId="aff1">
    <w:name w:val="Table Grid"/>
    <w:basedOn w:val="a1"/>
    <w:uiPriority w:val="59"/>
    <w:rsid w:val="006C2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C2296"/>
    <w:pPr>
      <w:autoSpaceDE w:val="0"/>
      <w:autoSpaceDN w:val="0"/>
      <w:adjustRightInd w:val="0"/>
      <w:jc w:val="both"/>
    </w:pPr>
    <w:rPr>
      <w:rFonts w:ascii="Courier New" w:hAnsi="Courier New" w:cs="Courier New"/>
    </w:rPr>
  </w:style>
  <w:style w:type="paragraph" w:customStyle="1" w:styleId="ConsDTNormal">
    <w:name w:val="ConsDTNormal"/>
    <w:uiPriority w:val="99"/>
    <w:rsid w:val="006C2296"/>
    <w:pPr>
      <w:autoSpaceDE w:val="0"/>
      <w:autoSpaceDN w:val="0"/>
      <w:adjustRightInd w:val="0"/>
      <w:jc w:val="both"/>
    </w:pPr>
    <w:rPr>
      <w:sz w:val="24"/>
      <w:szCs w:val="24"/>
      <w:lang w:eastAsia="en-US"/>
    </w:rPr>
  </w:style>
  <w:style w:type="character" w:styleId="aff2">
    <w:name w:val="line number"/>
    <w:basedOn w:val="a0"/>
    <w:uiPriority w:val="99"/>
    <w:semiHidden/>
    <w:unhideWhenUsed/>
    <w:rsid w:val="00691A0C"/>
  </w:style>
  <w:style w:type="paragraph" w:customStyle="1" w:styleId="ConsPlusNormal">
    <w:name w:val="ConsPlusNormal"/>
    <w:rsid w:val="00AD0AEF"/>
    <w:pPr>
      <w:widowControl w:val="0"/>
      <w:autoSpaceDE w:val="0"/>
      <w:autoSpaceDN w:val="0"/>
    </w:pPr>
    <w:rPr>
      <w:rFonts w:ascii="Calibri" w:hAnsi="Calibri" w:cs="Calibri"/>
      <w:sz w:val="22"/>
    </w:rPr>
  </w:style>
  <w:style w:type="paragraph" w:customStyle="1" w:styleId="23">
    <w:name w:val="Стиль2"/>
    <w:basedOn w:val="ConsPlusNormal"/>
    <w:link w:val="24"/>
    <w:qFormat/>
    <w:rsid w:val="00AD0AEF"/>
    <w:pPr>
      <w:widowControl/>
      <w:adjustRightInd w:val="0"/>
      <w:spacing w:line="276" w:lineRule="auto"/>
      <w:ind w:firstLine="540"/>
      <w:jc w:val="both"/>
    </w:pPr>
    <w:rPr>
      <w:rFonts w:ascii="Cambria" w:hAnsi="Cambria" w:cs="Times New Roman"/>
      <w:sz w:val="24"/>
      <w:szCs w:val="24"/>
    </w:rPr>
  </w:style>
  <w:style w:type="character" w:customStyle="1" w:styleId="24">
    <w:name w:val="Стиль2 Знак"/>
    <w:link w:val="23"/>
    <w:rsid w:val="00AD0AEF"/>
    <w:rPr>
      <w:rFonts w:ascii="Cambria" w:hAnsi="Cambria"/>
      <w:sz w:val="24"/>
      <w:szCs w:val="24"/>
    </w:rPr>
  </w:style>
  <w:style w:type="paragraph" w:styleId="aff3">
    <w:name w:val="Body Text"/>
    <w:basedOn w:val="a"/>
    <w:link w:val="aff4"/>
    <w:uiPriority w:val="1"/>
    <w:qFormat/>
    <w:rsid w:val="00F64080"/>
    <w:pPr>
      <w:widowControl w:val="0"/>
      <w:autoSpaceDE w:val="0"/>
      <w:autoSpaceDN w:val="0"/>
      <w:spacing w:before="0" w:after="0" w:line="240" w:lineRule="auto"/>
      <w:ind w:firstLine="0"/>
      <w:jc w:val="left"/>
    </w:pPr>
    <w:rPr>
      <w:sz w:val="28"/>
      <w:szCs w:val="28"/>
      <w:lang w:eastAsia="en-US"/>
    </w:rPr>
  </w:style>
  <w:style w:type="character" w:customStyle="1" w:styleId="aff4">
    <w:name w:val="Основной текст Знак"/>
    <w:basedOn w:val="a0"/>
    <w:link w:val="aff3"/>
    <w:uiPriority w:val="1"/>
    <w:rsid w:val="00F64080"/>
    <w:rPr>
      <w:sz w:val="28"/>
      <w:szCs w:val="28"/>
      <w:lang w:eastAsia="en-US"/>
    </w:rPr>
  </w:style>
  <w:style w:type="character" w:customStyle="1" w:styleId="ac">
    <w:name w:val="Абзац списка Знак"/>
    <w:basedOn w:val="a0"/>
    <w:link w:val="ab"/>
    <w:rsid w:val="00EB3DDD"/>
    <w:rPr>
      <w:sz w:val="22"/>
      <w:szCs w:val="22"/>
    </w:rPr>
  </w:style>
  <w:style w:type="paragraph" w:customStyle="1" w:styleId="ConsPlusTitle">
    <w:name w:val="ConsPlusTitle"/>
    <w:rsid w:val="00DE2409"/>
    <w:pPr>
      <w:widowControl w:val="0"/>
      <w:autoSpaceDE w:val="0"/>
      <w:autoSpaceDN w:val="0"/>
    </w:pPr>
    <w:rPr>
      <w:rFonts w:ascii="Arial" w:eastAsiaTheme="minorEastAsia"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semiHidden="0" w:uiPriority="35" w:unhideWhenUsed="0" w:qFormat="1"/>
    <w:lsdException w:name="footnote reference" w:semiHidden="0" w:uiPriority="0" w:unhideWhenUsed="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ind w:firstLine="0"/>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ind w:firstLine="0"/>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ind w:firstLine="0"/>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ind w:firstLine="0"/>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ind w:firstLine="0"/>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ind w:firstLine="0"/>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ind w:firstLine="0"/>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ind w:firstLine="0"/>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ind w:firstLine="0"/>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ind w:firstLine="0"/>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link w:val="ac"/>
    <w:uiPriority w:val="1"/>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rsid w:val="00256A2F"/>
    <w:rPr>
      <w:rFonts w:ascii="Times New Roman" w:hAnsi="Times New Roman"/>
      <w:sz w:val="16"/>
      <w:lang w:val="ru-RU"/>
    </w:rPr>
  </w:style>
  <w:style w:type="paragraph" w:styleId="af9">
    <w:name w:val="footer"/>
    <w:basedOn w:val="a"/>
    <w:link w:val="afa"/>
    <w:uiPriority w:val="99"/>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uiPriority w:val="99"/>
    <w:rsid w:val="00256A2F"/>
    <w:rPr>
      <w:rFonts w:ascii="Times New Roman" w:hAnsi="Times New Roman"/>
      <w:sz w:val="16"/>
      <w:lang w:val="ru-RU"/>
    </w:rPr>
  </w:style>
  <w:style w:type="character" w:styleId="afb">
    <w:name w:val="footnote reference"/>
    <w:basedOn w:val="a0"/>
    <w:rsid w:val="00F06394"/>
    <w:rPr>
      <w:vertAlign w:val="superscript"/>
    </w:rPr>
  </w:style>
  <w:style w:type="paragraph" w:styleId="afc">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d">
    <w:name w:val="Hyperlink"/>
    <w:uiPriority w:val="99"/>
    <w:unhideWhenUsed/>
    <w:rPr>
      <w:color w:val="0000FF"/>
      <w:u w:val="single"/>
    </w:rPr>
  </w:style>
  <w:style w:type="paragraph" w:styleId="afe">
    <w:name w:val="Balloon Text"/>
    <w:basedOn w:val="a"/>
    <w:link w:val="aff"/>
    <w:uiPriority w:val="99"/>
    <w:semiHidden/>
    <w:unhideWhenUsed/>
    <w:rsid w:val="000F3922"/>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0F3922"/>
    <w:rPr>
      <w:rFonts w:ascii="Tahoma" w:hAnsi="Tahoma" w:cs="Tahoma"/>
      <w:sz w:val="16"/>
      <w:szCs w:val="16"/>
    </w:rPr>
  </w:style>
  <w:style w:type="paragraph" w:styleId="aff0">
    <w:name w:val="Normal (Web)"/>
    <w:basedOn w:val="a"/>
    <w:uiPriority w:val="99"/>
    <w:unhideWhenUsed/>
    <w:rsid w:val="00F87766"/>
    <w:pPr>
      <w:spacing w:before="100" w:beforeAutospacing="1" w:after="100" w:afterAutospacing="1" w:line="240" w:lineRule="auto"/>
      <w:ind w:firstLine="0"/>
      <w:jc w:val="left"/>
    </w:pPr>
  </w:style>
  <w:style w:type="paragraph" w:styleId="HTML">
    <w:name w:val="HTML Preformatted"/>
    <w:basedOn w:val="a"/>
    <w:link w:val="HTML0"/>
    <w:uiPriority w:val="99"/>
    <w:unhideWhenUsed/>
    <w:rsid w:val="003B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style>
  <w:style w:type="character" w:customStyle="1" w:styleId="HTML0">
    <w:name w:val="Стандартный HTML Знак"/>
    <w:basedOn w:val="a0"/>
    <w:link w:val="HTML"/>
    <w:uiPriority w:val="99"/>
    <w:rsid w:val="003B40BA"/>
    <w:rPr>
      <w:sz w:val="22"/>
      <w:szCs w:val="22"/>
    </w:rPr>
  </w:style>
  <w:style w:type="character" w:customStyle="1" w:styleId="fill">
    <w:name w:val="fill"/>
    <w:rsid w:val="009B5D5A"/>
    <w:rPr>
      <w:b/>
      <w:bCs/>
      <w:i/>
      <w:iCs/>
      <w:color w:val="FF0000"/>
    </w:rPr>
  </w:style>
  <w:style w:type="character" w:customStyle="1" w:styleId="apple-converted-space">
    <w:name w:val="apple-converted-space"/>
    <w:basedOn w:val="a0"/>
    <w:rsid w:val="00F4718F"/>
  </w:style>
  <w:style w:type="character" w:customStyle="1" w:styleId="placeholder">
    <w:name w:val="placeholder"/>
    <w:basedOn w:val="a0"/>
    <w:rsid w:val="00F4718F"/>
  </w:style>
  <w:style w:type="paragraph" w:customStyle="1" w:styleId="copyright-info">
    <w:name w:val="copyright-info"/>
    <w:basedOn w:val="a"/>
    <w:rsid w:val="000628B9"/>
    <w:pPr>
      <w:spacing w:before="100" w:beforeAutospacing="1" w:after="100" w:afterAutospacing="1" w:line="240" w:lineRule="auto"/>
      <w:ind w:firstLine="0"/>
      <w:jc w:val="left"/>
    </w:pPr>
    <w:rPr>
      <w:sz w:val="24"/>
      <w:szCs w:val="24"/>
    </w:rPr>
  </w:style>
  <w:style w:type="table" w:styleId="aff1">
    <w:name w:val="Table Grid"/>
    <w:basedOn w:val="a1"/>
    <w:uiPriority w:val="59"/>
    <w:rsid w:val="006C2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C2296"/>
    <w:pPr>
      <w:autoSpaceDE w:val="0"/>
      <w:autoSpaceDN w:val="0"/>
      <w:adjustRightInd w:val="0"/>
      <w:jc w:val="both"/>
    </w:pPr>
    <w:rPr>
      <w:rFonts w:ascii="Courier New" w:hAnsi="Courier New" w:cs="Courier New"/>
    </w:rPr>
  </w:style>
  <w:style w:type="paragraph" w:customStyle="1" w:styleId="ConsDTNormal">
    <w:name w:val="ConsDTNormal"/>
    <w:uiPriority w:val="99"/>
    <w:rsid w:val="006C2296"/>
    <w:pPr>
      <w:autoSpaceDE w:val="0"/>
      <w:autoSpaceDN w:val="0"/>
      <w:adjustRightInd w:val="0"/>
      <w:jc w:val="both"/>
    </w:pPr>
    <w:rPr>
      <w:sz w:val="24"/>
      <w:szCs w:val="24"/>
      <w:lang w:eastAsia="en-US"/>
    </w:rPr>
  </w:style>
  <w:style w:type="character" w:styleId="aff2">
    <w:name w:val="line number"/>
    <w:basedOn w:val="a0"/>
    <w:uiPriority w:val="99"/>
    <w:semiHidden/>
    <w:unhideWhenUsed/>
    <w:rsid w:val="00691A0C"/>
  </w:style>
  <w:style w:type="paragraph" w:customStyle="1" w:styleId="ConsPlusNormal">
    <w:name w:val="ConsPlusNormal"/>
    <w:rsid w:val="00AD0AEF"/>
    <w:pPr>
      <w:widowControl w:val="0"/>
      <w:autoSpaceDE w:val="0"/>
      <w:autoSpaceDN w:val="0"/>
    </w:pPr>
    <w:rPr>
      <w:rFonts w:ascii="Calibri" w:hAnsi="Calibri" w:cs="Calibri"/>
      <w:sz w:val="22"/>
    </w:rPr>
  </w:style>
  <w:style w:type="paragraph" w:customStyle="1" w:styleId="23">
    <w:name w:val="Стиль2"/>
    <w:basedOn w:val="ConsPlusNormal"/>
    <w:link w:val="24"/>
    <w:qFormat/>
    <w:rsid w:val="00AD0AEF"/>
    <w:pPr>
      <w:widowControl/>
      <w:adjustRightInd w:val="0"/>
      <w:spacing w:line="276" w:lineRule="auto"/>
      <w:ind w:firstLine="540"/>
      <w:jc w:val="both"/>
    </w:pPr>
    <w:rPr>
      <w:rFonts w:ascii="Cambria" w:hAnsi="Cambria" w:cs="Times New Roman"/>
      <w:sz w:val="24"/>
      <w:szCs w:val="24"/>
    </w:rPr>
  </w:style>
  <w:style w:type="character" w:customStyle="1" w:styleId="24">
    <w:name w:val="Стиль2 Знак"/>
    <w:link w:val="23"/>
    <w:rsid w:val="00AD0AEF"/>
    <w:rPr>
      <w:rFonts w:ascii="Cambria" w:hAnsi="Cambria"/>
      <w:sz w:val="24"/>
      <w:szCs w:val="24"/>
    </w:rPr>
  </w:style>
  <w:style w:type="paragraph" w:styleId="aff3">
    <w:name w:val="Body Text"/>
    <w:basedOn w:val="a"/>
    <w:link w:val="aff4"/>
    <w:uiPriority w:val="1"/>
    <w:qFormat/>
    <w:rsid w:val="00F64080"/>
    <w:pPr>
      <w:widowControl w:val="0"/>
      <w:autoSpaceDE w:val="0"/>
      <w:autoSpaceDN w:val="0"/>
      <w:spacing w:before="0" w:after="0" w:line="240" w:lineRule="auto"/>
      <w:ind w:firstLine="0"/>
      <w:jc w:val="left"/>
    </w:pPr>
    <w:rPr>
      <w:sz w:val="28"/>
      <w:szCs w:val="28"/>
      <w:lang w:eastAsia="en-US"/>
    </w:rPr>
  </w:style>
  <w:style w:type="character" w:customStyle="1" w:styleId="aff4">
    <w:name w:val="Основной текст Знак"/>
    <w:basedOn w:val="a0"/>
    <w:link w:val="aff3"/>
    <w:uiPriority w:val="1"/>
    <w:rsid w:val="00F64080"/>
    <w:rPr>
      <w:sz w:val="28"/>
      <w:szCs w:val="28"/>
      <w:lang w:eastAsia="en-US"/>
    </w:rPr>
  </w:style>
  <w:style w:type="character" w:customStyle="1" w:styleId="ac">
    <w:name w:val="Абзац списка Знак"/>
    <w:basedOn w:val="a0"/>
    <w:link w:val="ab"/>
    <w:rsid w:val="00EB3DDD"/>
    <w:rPr>
      <w:sz w:val="22"/>
      <w:szCs w:val="22"/>
    </w:rPr>
  </w:style>
  <w:style w:type="paragraph" w:customStyle="1" w:styleId="ConsPlusTitle">
    <w:name w:val="ConsPlusTitle"/>
    <w:rsid w:val="00DE2409"/>
    <w:pPr>
      <w:widowControl w:val="0"/>
      <w:autoSpaceDE w:val="0"/>
      <w:autoSpaceDN w:val="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8536">
      <w:bodyDiv w:val="1"/>
      <w:marLeft w:val="0"/>
      <w:marRight w:val="0"/>
      <w:marTop w:val="0"/>
      <w:marBottom w:val="0"/>
      <w:divBdr>
        <w:top w:val="none" w:sz="0" w:space="0" w:color="auto"/>
        <w:left w:val="none" w:sz="0" w:space="0" w:color="auto"/>
        <w:bottom w:val="none" w:sz="0" w:space="0" w:color="auto"/>
        <w:right w:val="none" w:sz="0" w:space="0" w:color="auto"/>
      </w:divBdr>
    </w:div>
    <w:div w:id="441264729">
      <w:bodyDiv w:val="1"/>
      <w:marLeft w:val="0"/>
      <w:marRight w:val="0"/>
      <w:marTop w:val="0"/>
      <w:marBottom w:val="0"/>
      <w:divBdr>
        <w:top w:val="none" w:sz="0" w:space="0" w:color="auto"/>
        <w:left w:val="none" w:sz="0" w:space="0" w:color="auto"/>
        <w:bottom w:val="none" w:sz="0" w:space="0" w:color="auto"/>
        <w:right w:val="none" w:sz="0" w:space="0" w:color="auto"/>
      </w:divBdr>
    </w:div>
    <w:div w:id="866991316">
      <w:bodyDiv w:val="1"/>
      <w:marLeft w:val="0"/>
      <w:marRight w:val="0"/>
      <w:marTop w:val="0"/>
      <w:marBottom w:val="0"/>
      <w:divBdr>
        <w:top w:val="none" w:sz="0" w:space="0" w:color="auto"/>
        <w:left w:val="none" w:sz="0" w:space="0" w:color="auto"/>
        <w:bottom w:val="none" w:sz="0" w:space="0" w:color="auto"/>
        <w:right w:val="none" w:sz="0" w:space="0" w:color="auto"/>
      </w:divBdr>
    </w:div>
    <w:div w:id="876896190">
      <w:bodyDiv w:val="1"/>
      <w:marLeft w:val="0"/>
      <w:marRight w:val="0"/>
      <w:marTop w:val="0"/>
      <w:marBottom w:val="0"/>
      <w:divBdr>
        <w:top w:val="none" w:sz="0" w:space="0" w:color="auto"/>
        <w:left w:val="none" w:sz="0" w:space="0" w:color="auto"/>
        <w:bottom w:val="none" w:sz="0" w:space="0" w:color="auto"/>
        <w:right w:val="none" w:sz="0" w:space="0" w:color="auto"/>
      </w:divBdr>
    </w:div>
    <w:div w:id="968054123">
      <w:bodyDiv w:val="1"/>
      <w:marLeft w:val="0"/>
      <w:marRight w:val="0"/>
      <w:marTop w:val="0"/>
      <w:marBottom w:val="0"/>
      <w:divBdr>
        <w:top w:val="none" w:sz="0" w:space="0" w:color="auto"/>
        <w:left w:val="none" w:sz="0" w:space="0" w:color="auto"/>
        <w:bottom w:val="none" w:sz="0" w:space="0" w:color="auto"/>
        <w:right w:val="none" w:sz="0" w:space="0" w:color="auto"/>
      </w:divBdr>
    </w:div>
    <w:div w:id="1305307941">
      <w:bodyDiv w:val="1"/>
      <w:marLeft w:val="0"/>
      <w:marRight w:val="0"/>
      <w:marTop w:val="0"/>
      <w:marBottom w:val="0"/>
      <w:divBdr>
        <w:top w:val="none" w:sz="0" w:space="0" w:color="auto"/>
        <w:left w:val="none" w:sz="0" w:space="0" w:color="auto"/>
        <w:bottom w:val="none" w:sz="0" w:space="0" w:color="auto"/>
        <w:right w:val="none" w:sz="0" w:space="0" w:color="auto"/>
      </w:divBdr>
    </w:div>
    <w:div w:id="1566259773">
      <w:bodyDiv w:val="1"/>
      <w:marLeft w:val="0"/>
      <w:marRight w:val="0"/>
      <w:marTop w:val="0"/>
      <w:marBottom w:val="0"/>
      <w:divBdr>
        <w:top w:val="none" w:sz="0" w:space="0" w:color="auto"/>
        <w:left w:val="none" w:sz="0" w:space="0" w:color="auto"/>
        <w:bottom w:val="none" w:sz="0" w:space="0" w:color="auto"/>
        <w:right w:val="none" w:sz="0" w:space="0" w:color="auto"/>
      </w:divBdr>
    </w:div>
    <w:div w:id="1699891754">
      <w:bodyDiv w:val="1"/>
      <w:marLeft w:val="0"/>
      <w:marRight w:val="0"/>
      <w:marTop w:val="0"/>
      <w:marBottom w:val="0"/>
      <w:divBdr>
        <w:top w:val="none" w:sz="0" w:space="0" w:color="auto"/>
        <w:left w:val="none" w:sz="0" w:space="0" w:color="auto"/>
        <w:bottom w:val="none" w:sz="0" w:space="0" w:color="auto"/>
        <w:right w:val="none" w:sz="0" w:space="0" w:color="auto"/>
      </w:divBdr>
    </w:div>
    <w:div w:id="189570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7" Type="http://schemas.openxmlformats.org/officeDocument/2006/relationships/header" Target="header1.xm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7"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8"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4" Type="http://schemas.openxmlformats.org/officeDocument/2006/relationships/hyperlink" Target="consultantplus://offline/ref=5C91924B49AD5DDC4E4FE2106712C7FB882EE1D1C2DF85CD70592D066725E9CD33B9C724423F68B4163E9EB54E1D4E0D6862FCBA23883C79c3w8J" TargetMode="External"/><Relationship Id="rId89" Type="http://schemas.openxmlformats.org/officeDocument/2006/relationships/hyperlink" Target="consultantplus://offline/ref=F959B50BFA1AC82183B1848CBE3ADCF314CD3EC3E0CFC6FA0704DA39DB5F12546A82E84EF35BC299CD3CB1346F6DE9604F678967E98B867En3hBG" TargetMode="External"/><Relationship Id="rId112" Type="http://schemas.openxmlformats.org/officeDocument/2006/relationships/hyperlink" Target="consultantplus://offline/ref=F80E69E156CEA2720C41CA127840286D08B4FAC57D576D486EB2B6E2E53A469F039B3DB918388163D6EBCB5D24E8367F0F03C8B6C2JDLEQ" TargetMode="External"/><Relationship Id="rId16"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 Type="http://schemas.openxmlformats.org/officeDocument/2006/relationships/hyperlink" Target="consultantplus://offline/ref=45053296EE0D015DE8AE171EA4B31F113FA11033DE37CC377DD9D4E4C435141C8837CD63DB5D70C9C6CB58F994GDaDO" TargetMode="External"/><Relationship Id="rId24"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2"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7"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40"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9" Type="http://schemas.openxmlformats.org/officeDocument/2006/relationships/hyperlink" Target="consultantplus://offline/ref=45053296EE0D015DE8AE171EA4B31F113FA11430D333CC377DD9D4E4C435141C9A37956BD959659D9E910FF496DA0F250B5D65F31FGDa2O" TargetMode="External"/><Relationship Id="rId87" Type="http://schemas.openxmlformats.org/officeDocument/2006/relationships/hyperlink" Target="https://www.gosfinansy.ru/" TargetMode="External"/><Relationship Id="rId102"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10" Type="http://schemas.openxmlformats.org/officeDocument/2006/relationships/hyperlink" Target="consultantplus://offline/ref=9806BCBE85459DD166E71BD2B3BF8FF07AC27A80CDA442AE2F7207A39831C8088C1E9EDAD047F6FD9D3312AC2AE8B5C4BAF50AB07D3D424AJ1g8I" TargetMode="External"/><Relationship Id="rId115"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 Type="http://schemas.openxmlformats.org/officeDocument/2006/relationships/settings" Target="settings.xml"/><Relationship Id="rId6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9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5" Type="http://schemas.openxmlformats.org/officeDocument/2006/relationships/hyperlink" Target="https://www.gosfinansy.ru/"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5"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43"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8"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56"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4"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6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7"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0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1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0" Type="http://schemas.openxmlformats.org/officeDocument/2006/relationships/hyperlink" Target="consultantplus://offline/ref=45053296EE0D015DE8AE171EA4B31F113FA01C38DC32CC377DD9D4E4C435141C9A37956FD85A67C29B841EAC9BDE153B024A79F11DD3GFaFO" TargetMode="External"/><Relationship Id="rId85" Type="http://schemas.openxmlformats.org/officeDocument/2006/relationships/hyperlink" Target="consultantplus://offline/ref=45053296EE0D015DE8AE171EA4B31F113FA71539D834CC377DD9D4E4C435141C8837CD63DB5D70C9C6CB58F994GDaDO" TargetMode="External"/><Relationship Id="rId93" Type="http://schemas.openxmlformats.org/officeDocument/2006/relationships/hyperlink" Target="consultantplus://offline/ref=5C91924B49AD5DDC4E4FE2106712C7FB882EE1D1C2DF85CD70592D066725E9CD33B9C724423F68B0173E9EB54E1D4E0D6862FCBA23883C79c3w8J" TargetMode="External"/><Relationship Id="rId98" Type="http://schemas.openxmlformats.org/officeDocument/2006/relationships/hyperlink" Target="consultantplus://offline/ref=F959B50BFA1AC82183B1848CBE3ADCF314CD3EC3E0CFC6FA0704DA39DB5F12546A82E84EF35BC299CD3CB1346F6DE9604F678967E98B867En3hBG" TargetMode="External"/><Relationship Id="rId3" Type="http://schemas.openxmlformats.org/officeDocument/2006/relationships/styles" Target="styles.xml"/><Relationship Id="rId12" Type="http://schemas.openxmlformats.org/officeDocument/2006/relationships/hyperlink" Target="consultantplus://offline/ref=45053296EE0D015DE8AE171EA4B31F113FA61531DE34CC377DD9D4E4C435141C8837CD63DB5D70C9C6CB58F994GDaDO"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3"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8"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46"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5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3" Type="http://schemas.openxmlformats.org/officeDocument/2006/relationships/hyperlink" Target="consultantplus://offline/ref=E832F63630FA9A14F62CAD7CFA0F96BB6F55FEDEC01D6BA4B1FC494B8AFF602B268759C0486A8E553270C8FADC28B7B7D8661273EA3D107EcEh5J" TargetMode="External"/><Relationship Id="rId10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16"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20"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4"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3" Type="http://schemas.openxmlformats.org/officeDocument/2006/relationships/hyperlink" Target="consultantplus://offline/ref=5C91924B49AD5DDC4E4FE2106712C7FB882EE1D1C2DF85CD70592D066725E9CD33B9C724423F68B0173E9EB54E1D4E0D6862FCBA23883C79c3w8J" TargetMode="External"/><Relationship Id="rId88" Type="http://schemas.openxmlformats.org/officeDocument/2006/relationships/hyperlink" Target="consultantplus://offline/ref=F959B50BFA1AC82183B1848CBE3ADCF314CD3EC3E0CFC6FA0704DA39DB5F12546A82E84EF35BC299CD3CB1346F6DE9604F678967E98B867En3hBG" TargetMode="External"/><Relationship Id="rId91" Type="http://schemas.openxmlformats.org/officeDocument/2006/relationships/hyperlink" Target="consultantplus://offline/ref=A41BBF439A49B2D4D02901D8E95CD83B38F0605797FA49EBE473CB1DE813F5E4F0FAD8E11AFEDB420ACD4689377117CF2D20BAEF11AAC2E7WEw5I" TargetMode="External"/><Relationship Id="rId96" Type="http://schemas.openxmlformats.org/officeDocument/2006/relationships/hyperlink" Target="https://www.gosfinansy.ru/" TargetMode="External"/><Relationship Id="rId111"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6"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49"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5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14" Type="http://schemas.openxmlformats.org/officeDocument/2006/relationships/hyperlink" Target="consultantplus://offline/ref=45053296EE0D015DE8AE171EA4B31F113FA11639DA36CC377DD9D4E4C435141C9A37956FDB5968CFC6DE0EA8D28B1C25065D67FA03D3FCC0G9a2O" TargetMode="External"/><Relationship Id="rId119" Type="http://schemas.openxmlformats.org/officeDocument/2006/relationships/fontTable" Target="fontTable.xml"/><Relationship Id="rId10" Type="http://schemas.openxmlformats.org/officeDocument/2006/relationships/hyperlink" Target="consultantplus://offline/ref=45053296EE0D015DE8AE171EA4B31F113FA11031D237CC377DD9D4E4C435141C8837CD63DB5D70C9C6CB58F994GDaDO"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4"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2"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5"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73"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8" Type="http://schemas.openxmlformats.org/officeDocument/2006/relationships/hyperlink" Target="file:///C:\Users\User\Desktop\&#1059;&#1063;&#1045;&#1058;&#1053;&#1040;&#1071;%20&#1055;&#1054;&#1051;&#1048;&#1058;&#1048;&#1050;&#1040;%20&#1050;&#1056;&#1067;&#1051;&#1054;&#1042;&#1040;\&#1060;&#1045;&#1044;&#1045;&#1056;&#1040;&#1051;&#1068;&#1053;&#1054;&#1045;%20&#1050;&#1040;&#1047;&#1053;&#1040;&#1063;&#1045;&#1049;&#1057;&#1058;&#1042;&#1054;\17&#1085;%20&#1059;&#1095;&#1077;&#1090;&#1085;&#1072;&#1103;%20&#1087;&#1086;&#1083;&#1080;&#1090;&#1080;&#1082;&#1072;%20&#1050;&#1072;&#1079;&#1085;&#1072;&#1095;&#1077;&#1081;&#1089;&#1090;&#1074;&#1086;.docx" TargetMode="External"/><Relationship Id="rId8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86" Type="http://schemas.openxmlformats.org/officeDocument/2006/relationships/hyperlink" Target="https://www.gosfinansy.ru/" TargetMode="External"/><Relationship Id="rId94" Type="http://schemas.openxmlformats.org/officeDocument/2006/relationships/hyperlink" Target="consultantplus://offline/ref=5C91924B49AD5DDC4E4FE2106712C7FB882EE1D1C2DF85CD70592D066725E9CD33B9C724423F68B4163E9EB54E1D4E0D6862FCBA23883C79c3w8J" TargetMode="External"/><Relationship Id="rId9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4" Type="http://schemas.microsoft.com/office/2007/relationships/stylesWithEffects" Target="stylesWithEffects.xml"/><Relationship Id="rId9" Type="http://schemas.openxmlformats.org/officeDocument/2006/relationships/hyperlink" Target="consultantplus://offline/ref=45053296EE0D015DE8AE171EA4B31F113FA11638D932CC377DD9D4E4C435141C8837CD63DB5D70C9C6CB58F994GDaDO"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09"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34"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5"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6"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97" Type="http://schemas.openxmlformats.org/officeDocument/2006/relationships/hyperlink" Target="consultantplus://offline/ref=F959B50BFA1AC82183B1848CBE3ADCF314CD3EC3E0CFC6FA0704DA39DB5F12546A82E84EF35BC299CD3CB1346F6DE9604F678967E98B867En3hBG" TargetMode="External"/><Relationship Id="rId104" Type="http://schemas.openxmlformats.org/officeDocument/2006/relationships/hyperlink" Target="consultantplus://offline/ref=B352748ECC7EB6BD98B266964604508F334DFA04C11C37B1EA4F28CFCB171894B9E0E83887A1892FECF33CF1FD6ED8F614639BAA9D0FDA7EPAxBI"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92"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ylova\Desktop\&#1055;&#1088;&#1080;&#1082;&#1072;&#1079;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722B-53A4-4BCB-949E-E13DED83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Приказ_1</Template>
  <TotalTime>1</TotalTime>
  <Pages>44</Pages>
  <Words>18451</Words>
  <Characters>105174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123379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Лада Анатольевна Крылова</dc:creator>
  <dc:description>Консультант Плюс - Конструктор Договоров</dc:description>
  <cp:lastModifiedBy>Савенкова Евгения Валерьевна</cp:lastModifiedBy>
  <cp:revision>3</cp:revision>
  <cp:lastPrinted>2023-12-26T05:12:00Z</cp:lastPrinted>
  <dcterms:created xsi:type="dcterms:W3CDTF">2024-01-31T05:35:00Z</dcterms:created>
  <dcterms:modified xsi:type="dcterms:W3CDTF">2024-01-31T05:35:00Z</dcterms:modified>
</cp:coreProperties>
</file>